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51E8" w14:textId="25B80B3D" w:rsidR="002C7B36" w:rsidRPr="00713D64" w:rsidRDefault="00BE3EDF" w:rsidP="00A37F28">
      <w:pPr>
        <w:pStyle w:val="Default"/>
        <w:spacing w:line="480" w:lineRule="auto"/>
        <w:jc w:val="center"/>
        <w:rPr>
          <w:b/>
          <w:color w:val="auto"/>
          <w:sz w:val="22"/>
          <w:szCs w:val="22"/>
        </w:rPr>
      </w:pPr>
      <w:r w:rsidRPr="00713D64">
        <w:rPr>
          <w:b/>
          <w:sz w:val="22"/>
          <w:szCs w:val="22"/>
        </w:rPr>
        <w:t xml:space="preserve">CARTA DE RADICACIÓN </w:t>
      </w:r>
      <w:r w:rsidR="00882D09" w:rsidRPr="00713D64">
        <w:rPr>
          <w:b/>
          <w:sz w:val="22"/>
          <w:szCs w:val="22"/>
        </w:rPr>
        <w:t xml:space="preserve">PROPUESTA </w:t>
      </w:r>
      <w:r w:rsidR="00882D09" w:rsidRPr="00713D64">
        <w:rPr>
          <w:b/>
          <w:color w:val="auto"/>
          <w:sz w:val="22"/>
          <w:szCs w:val="22"/>
        </w:rPr>
        <w:t>CONVOCATORIA</w:t>
      </w:r>
      <w:r w:rsidR="005C33FD" w:rsidRPr="00713D64">
        <w:rPr>
          <w:b/>
          <w:color w:val="auto"/>
          <w:sz w:val="22"/>
          <w:szCs w:val="22"/>
        </w:rPr>
        <w:t xml:space="preserve"> </w:t>
      </w:r>
    </w:p>
    <w:p w14:paraId="22128CF6" w14:textId="41C47ABD" w:rsidR="002703D6" w:rsidRDefault="002703D6" w:rsidP="002703D6">
      <w:pPr>
        <w:pStyle w:val="Default"/>
        <w:spacing w:after="240"/>
        <w:jc w:val="center"/>
        <w:rPr>
          <w:b/>
          <w:sz w:val="22"/>
          <w:szCs w:val="22"/>
        </w:rPr>
      </w:pPr>
      <w:r w:rsidRPr="002703D6">
        <w:rPr>
          <w:b/>
          <w:sz w:val="22"/>
          <w:szCs w:val="22"/>
        </w:rPr>
        <w:t>CIA772 ALCALDÍA LOCAL DE KENNEDY E IDPAC</w:t>
      </w:r>
    </w:p>
    <w:p w14:paraId="541DAA49" w14:textId="3CE46C11" w:rsidR="00980FDD" w:rsidRPr="00713D64" w:rsidRDefault="004D1366" w:rsidP="002703D6">
      <w:pPr>
        <w:pStyle w:val="Default"/>
        <w:spacing w:after="240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Bogotá D.C.; (FECHA) _________________</w:t>
      </w:r>
    </w:p>
    <w:p w14:paraId="0BDCC6C8" w14:textId="72341EE0" w:rsidR="004D1366" w:rsidRPr="00713D64" w:rsidRDefault="004D1366" w:rsidP="00BE3EDF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Yo, ______</w:t>
      </w:r>
      <w:r w:rsidR="00AB524E" w:rsidRPr="00713D64">
        <w:rPr>
          <w:sz w:val="22"/>
          <w:szCs w:val="22"/>
        </w:rPr>
        <w:t>________________________</w:t>
      </w:r>
      <w:r w:rsidR="005C364C" w:rsidRPr="00713D64">
        <w:rPr>
          <w:sz w:val="22"/>
          <w:szCs w:val="22"/>
        </w:rPr>
        <w:t>_____________</w:t>
      </w:r>
      <w:r w:rsidRPr="00713D64">
        <w:rPr>
          <w:sz w:val="22"/>
          <w:szCs w:val="22"/>
        </w:rPr>
        <w:t>,</w:t>
      </w:r>
      <w:r w:rsidR="001E2B7C" w:rsidRPr="00713D64">
        <w:rPr>
          <w:sz w:val="22"/>
          <w:szCs w:val="22"/>
        </w:rPr>
        <w:t xml:space="preserve"> </w:t>
      </w:r>
      <w:r w:rsidRPr="00713D64">
        <w:rPr>
          <w:sz w:val="22"/>
          <w:szCs w:val="22"/>
        </w:rPr>
        <w:t xml:space="preserve">identificado (a) con </w:t>
      </w:r>
      <w:r w:rsidR="00E341F4" w:rsidRPr="00713D64">
        <w:rPr>
          <w:sz w:val="22"/>
          <w:szCs w:val="22"/>
        </w:rPr>
        <w:t>cédula de ciudadanía</w:t>
      </w:r>
      <w:r w:rsidRPr="00713D64">
        <w:rPr>
          <w:sz w:val="22"/>
          <w:szCs w:val="22"/>
        </w:rPr>
        <w:t xml:space="preserve"> No. _______________</w:t>
      </w:r>
      <w:r w:rsidR="001E2B7C" w:rsidRPr="00713D64">
        <w:rPr>
          <w:sz w:val="22"/>
          <w:szCs w:val="22"/>
        </w:rPr>
        <w:t>___</w:t>
      </w:r>
      <w:r w:rsidRPr="00713D64">
        <w:rPr>
          <w:sz w:val="22"/>
          <w:szCs w:val="22"/>
        </w:rPr>
        <w:t>de ________</w:t>
      </w:r>
      <w:r w:rsidR="001E2B7C" w:rsidRPr="00713D64">
        <w:rPr>
          <w:sz w:val="22"/>
          <w:szCs w:val="22"/>
        </w:rPr>
        <w:t>____</w:t>
      </w:r>
      <w:r w:rsidRPr="00713D64">
        <w:rPr>
          <w:sz w:val="22"/>
          <w:szCs w:val="22"/>
        </w:rPr>
        <w:t xml:space="preserve">en calidad de Representante Legal de la </w:t>
      </w:r>
      <w:r w:rsidR="007C3327">
        <w:rPr>
          <w:sz w:val="22"/>
          <w:szCs w:val="22"/>
        </w:rPr>
        <w:t>Organización</w:t>
      </w:r>
      <w:r w:rsidR="001E2B7C" w:rsidRPr="00713D64">
        <w:rPr>
          <w:sz w:val="22"/>
          <w:szCs w:val="22"/>
        </w:rPr>
        <w:t xml:space="preserve"> Comunal</w:t>
      </w:r>
      <w:r w:rsidRPr="00713D64">
        <w:rPr>
          <w:sz w:val="22"/>
          <w:szCs w:val="22"/>
        </w:rPr>
        <w:t xml:space="preserve"> _</w:t>
      </w:r>
      <w:r w:rsidR="001E2B7C" w:rsidRPr="00713D64">
        <w:rPr>
          <w:sz w:val="22"/>
          <w:szCs w:val="22"/>
        </w:rPr>
        <w:t>____________</w:t>
      </w:r>
      <w:r w:rsidR="00AB524E" w:rsidRPr="00713D64">
        <w:rPr>
          <w:sz w:val="22"/>
          <w:szCs w:val="22"/>
        </w:rPr>
        <w:t>___________________</w:t>
      </w:r>
      <w:r w:rsidR="005C364C" w:rsidRPr="00713D64">
        <w:rPr>
          <w:sz w:val="22"/>
          <w:szCs w:val="22"/>
        </w:rPr>
        <w:t>____</w:t>
      </w:r>
      <w:r w:rsidR="00A37F28">
        <w:rPr>
          <w:sz w:val="22"/>
          <w:szCs w:val="22"/>
        </w:rPr>
        <w:t xml:space="preserve">, </w:t>
      </w:r>
      <w:r w:rsidRPr="00713D64">
        <w:rPr>
          <w:sz w:val="22"/>
          <w:szCs w:val="22"/>
        </w:rPr>
        <w:t xml:space="preserve">presento a la </w:t>
      </w:r>
      <w:r w:rsidR="007C3327">
        <w:rPr>
          <w:sz w:val="22"/>
          <w:szCs w:val="22"/>
        </w:rPr>
        <w:t>Subdirección de Asuntos Comunales</w:t>
      </w:r>
      <w:r w:rsidRPr="00713D64">
        <w:rPr>
          <w:sz w:val="22"/>
          <w:szCs w:val="22"/>
        </w:rPr>
        <w:t xml:space="preserve">, los </w:t>
      </w:r>
      <w:r w:rsidR="00C65061" w:rsidRPr="00713D64">
        <w:rPr>
          <w:sz w:val="22"/>
          <w:szCs w:val="22"/>
        </w:rPr>
        <w:t xml:space="preserve">siguientes </w:t>
      </w:r>
      <w:r w:rsidRPr="00713D64">
        <w:rPr>
          <w:sz w:val="22"/>
          <w:szCs w:val="22"/>
        </w:rPr>
        <w:t>do</w:t>
      </w:r>
      <w:r w:rsidR="00BB542F" w:rsidRPr="00713D64">
        <w:rPr>
          <w:sz w:val="22"/>
          <w:szCs w:val="22"/>
        </w:rPr>
        <w:t>cumentos para participar en la C</w:t>
      </w:r>
      <w:r w:rsidRPr="00713D64">
        <w:rPr>
          <w:sz w:val="22"/>
          <w:szCs w:val="22"/>
        </w:rPr>
        <w:t>onvocatoria</w:t>
      </w:r>
      <w:r w:rsidR="00BB542F" w:rsidRPr="00713D64">
        <w:rPr>
          <w:sz w:val="22"/>
          <w:szCs w:val="22"/>
        </w:rPr>
        <w:t xml:space="preserve"> </w:t>
      </w:r>
      <w:r w:rsidR="00A37F28">
        <w:rPr>
          <w:sz w:val="22"/>
          <w:szCs w:val="22"/>
        </w:rPr>
        <w:t xml:space="preserve">_____________________________ </w:t>
      </w:r>
      <w:r w:rsidR="00A37F28" w:rsidRPr="00713D64">
        <w:rPr>
          <w:sz w:val="22"/>
          <w:szCs w:val="22"/>
        </w:rPr>
        <w:t>del Instituto Distrital de la Participación y Acción Comunal - IDPAC</w:t>
      </w:r>
      <w:r w:rsidR="00240738" w:rsidRPr="00713D64">
        <w:rPr>
          <w:sz w:val="22"/>
          <w:szCs w:val="22"/>
        </w:rPr>
        <w:t>:</w:t>
      </w:r>
    </w:p>
    <w:p w14:paraId="2C11629C" w14:textId="77777777" w:rsidR="00BB302C" w:rsidRPr="00713D64" w:rsidRDefault="00BB302C" w:rsidP="009B5B92">
      <w:pPr>
        <w:pStyle w:val="Default"/>
        <w:jc w:val="both"/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BB302C" w:rsidRPr="00713D64" w14:paraId="4C9C1CBB" w14:textId="77777777" w:rsidTr="008E5721">
        <w:trPr>
          <w:tblHeader/>
        </w:trPr>
        <w:tc>
          <w:tcPr>
            <w:tcW w:w="5000" w:type="pct"/>
            <w:shd w:val="clear" w:color="auto" w:fill="C00000"/>
          </w:tcPr>
          <w:p w14:paraId="164E1584" w14:textId="47CBC9CC" w:rsidR="00BB302C" w:rsidRPr="00713D64" w:rsidRDefault="00BB302C" w:rsidP="00BE3E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D64">
              <w:rPr>
                <w:rFonts w:ascii="Arial" w:hAnsi="Arial" w:cs="Arial"/>
                <w:b/>
                <w:sz w:val="22"/>
                <w:szCs w:val="22"/>
              </w:rPr>
              <w:t>DOCUMENTOS PARA RADICAR LA PROPUESTA</w:t>
            </w:r>
          </w:p>
        </w:tc>
      </w:tr>
      <w:tr w:rsidR="00BB302C" w:rsidRPr="00713D64" w14:paraId="5448F8EA" w14:textId="77777777" w:rsidTr="008E5721">
        <w:tc>
          <w:tcPr>
            <w:tcW w:w="5000" w:type="pct"/>
          </w:tcPr>
          <w:p w14:paraId="1C07049F" w14:textId="4FB65BF7" w:rsidR="00BB302C" w:rsidRPr="00713D64" w:rsidRDefault="00BB302C" w:rsidP="00BE3EDF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Copia legible por ambas caras del documento de identidad del Representante Legal de la </w:t>
            </w:r>
            <w:r w:rsidR="004B6EB2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.</w:t>
            </w:r>
          </w:p>
        </w:tc>
      </w:tr>
      <w:tr w:rsidR="00BB302C" w:rsidRPr="00713D64" w14:paraId="2D9A0629" w14:textId="77777777" w:rsidTr="008E5721">
        <w:tc>
          <w:tcPr>
            <w:tcW w:w="5000" w:type="pct"/>
          </w:tcPr>
          <w:p w14:paraId="0E8208D8" w14:textId="7E33FCAD" w:rsidR="00BB302C" w:rsidRPr="00713D64" w:rsidRDefault="00BB302C" w:rsidP="00BE3EDF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Certificado de Existencia y Representación legal de la </w:t>
            </w:r>
            <w:r w:rsidR="004B6EB2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actualizado no mayor a treinta (30) días.</w:t>
            </w:r>
          </w:p>
        </w:tc>
      </w:tr>
      <w:tr w:rsidR="00BB302C" w:rsidRPr="00713D64" w14:paraId="3DA4E20F" w14:textId="77777777" w:rsidTr="008E5721">
        <w:tc>
          <w:tcPr>
            <w:tcW w:w="5000" w:type="pct"/>
          </w:tcPr>
          <w:p w14:paraId="08EB1582" w14:textId="5C5CB409" w:rsidR="00BB302C" w:rsidRPr="00713D64" w:rsidRDefault="00BB302C" w:rsidP="00CC5A59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Carta de radicación de la propuesta. IDPAC-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FOSMCI</w:t>
            </w:r>
            <w:r w:rsid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-PT-01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Plantilla 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C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arta de Radicación de la propuesta.</w:t>
            </w:r>
          </w:p>
        </w:tc>
      </w:tr>
      <w:tr w:rsidR="00BB302C" w:rsidRPr="00713D64" w14:paraId="6E42DC69" w14:textId="77777777" w:rsidTr="008E5721">
        <w:tc>
          <w:tcPr>
            <w:tcW w:w="5000" w:type="pct"/>
          </w:tcPr>
          <w:p w14:paraId="79813E60" w14:textId="36F4A30D" w:rsidR="00BB302C" w:rsidRPr="00713D64" w:rsidRDefault="00BB302C" w:rsidP="00CC5A59">
            <w:pPr>
              <w:pStyle w:val="TDC2"/>
              <w:rPr>
                <w:b/>
                <w:shd w:val="clear" w:color="auto" w:fill="FFFFFF"/>
                <w:lang w:val="es-MX"/>
              </w:rPr>
            </w:pP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Formato de presentación de la propuesta. 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IDPAC-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FOSMCI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-FT-01</w:t>
            </w:r>
            <w:r w:rsid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Presentación de la propuesta convocatoria.</w:t>
            </w:r>
            <w:r w:rsidRPr="00713D64">
              <w:rPr>
                <w:shd w:val="clear" w:color="auto" w:fill="FFFFFF"/>
                <w:lang w:val="es-MX"/>
              </w:rPr>
              <w:t xml:space="preserve"> </w:t>
            </w:r>
          </w:p>
        </w:tc>
      </w:tr>
      <w:tr w:rsidR="00BB302C" w:rsidRPr="00713D64" w14:paraId="4BE729DF" w14:textId="77777777" w:rsidTr="008E5721">
        <w:tc>
          <w:tcPr>
            <w:tcW w:w="5000" w:type="pct"/>
          </w:tcPr>
          <w:p w14:paraId="160EABF2" w14:textId="23D6DED0" w:rsidR="00BB302C" w:rsidRPr="00713D64" w:rsidRDefault="00BB302C" w:rsidP="00CC5A59">
            <w:pPr>
              <w:pStyle w:val="TDC2"/>
              <w:rPr>
                <w:b/>
                <w:shd w:val="clear" w:color="auto" w:fill="FFFFFF"/>
                <w:lang w:val="es-MX"/>
              </w:rPr>
            </w:pP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Formato de presupuesto de la </w:t>
            </w:r>
            <w:r w:rsidR="005217AE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Intervención a la Sede Comunal</w:t>
            </w:r>
            <w:r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.</w:t>
            </w:r>
            <w:r w:rsidRPr="00713D64">
              <w:rPr>
                <w:shd w:val="clear" w:color="auto" w:fill="FFFFFF"/>
                <w:lang w:val="es-MX"/>
              </w:rPr>
              <w:t xml:space="preserve"> 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IDPAC-</w:t>
            </w:r>
            <w:r w:rsidR="00A37F28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FOSMCI</w:t>
            </w:r>
            <w:r w:rsidR="00CC5A59" w:rsidRPr="00CC5A59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-FT-02</w:t>
            </w:r>
          </w:p>
        </w:tc>
      </w:tr>
      <w:tr w:rsidR="00BB302C" w:rsidRPr="00713D64" w14:paraId="31EC80F7" w14:textId="77777777" w:rsidTr="008E5721">
        <w:tc>
          <w:tcPr>
            <w:tcW w:w="5000" w:type="pct"/>
          </w:tcPr>
          <w:p w14:paraId="7E3E2A5F" w14:textId="052E886A" w:rsidR="00BB302C" w:rsidRPr="00713D64" w:rsidRDefault="00BB302C" w:rsidP="00BE3EDF">
            <w:pPr>
              <w:pStyle w:val="TDC2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Video de máximo un (1) minuto en el que la </w:t>
            </w:r>
            <w:r w:rsidR="004B6EB2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presente la propuesta y especifique las acciones que generan participación ciudadana. El video deberá ser grabado en el espacio en el que se propone realizar la </w:t>
            </w:r>
            <w:r w:rsidR="005217AE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Intervención a la Sede de la Organización Comunal</w:t>
            </w:r>
            <w:r w:rsidRPr="00713D64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. </w:t>
            </w:r>
          </w:p>
        </w:tc>
      </w:tr>
      <w:tr w:rsidR="00BB302C" w:rsidRPr="00713D64" w14:paraId="2DE8F060" w14:textId="77777777" w:rsidTr="008E5721">
        <w:tc>
          <w:tcPr>
            <w:tcW w:w="5000" w:type="pct"/>
          </w:tcPr>
          <w:p w14:paraId="68D77D25" w14:textId="25A82084" w:rsidR="00BB302C" w:rsidRPr="00713D64" w:rsidRDefault="00BB302C" w:rsidP="00BB30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  <w:t>Registro Único Tributario - RUT a nombre de la persona jurídica con el código CIIU 9499 como actividad principal.</w:t>
            </w:r>
          </w:p>
        </w:tc>
      </w:tr>
      <w:tr w:rsidR="00BB302C" w:rsidRPr="00713D64" w14:paraId="10C7DFA9" w14:textId="77777777" w:rsidTr="008E5721">
        <w:tc>
          <w:tcPr>
            <w:tcW w:w="5000" w:type="pct"/>
          </w:tcPr>
          <w:p w14:paraId="5C5A56FC" w14:textId="77777777" w:rsidR="00BB302C" w:rsidRPr="00713D64" w:rsidRDefault="00BB302C" w:rsidP="00BB30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  <w:t>Registro de Información Tributaria - RIT a nombre de la persona jurídica con un año de vigencia a la fecha de presentación de la propuesta.</w:t>
            </w:r>
          </w:p>
        </w:tc>
      </w:tr>
      <w:tr w:rsidR="00BB302C" w:rsidRPr="00713D64" w14:paraId="3B42785F" w14:textId="77777777" w:rsidTr="008E5721">
        <w:tc>
          <w:tcPr>
            <w:tcW w:w="5000" w:type="pct"/>
          </w:tcPr>
          <w:p w14:paraId="5EDC0F43" w14:textId="77777777" w:rsidR="00BB302C" w:rsidRPr="00713D64" w:rsidRDefault="00BB302C" w:rsidP="00BB302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</w:pPr>
            <w:r w:rsidRPr="00713D64">
              <w:rPr>
                <w:rFonts w:ascii="Arial" w:hAnsi="Arial" w:cs="Arial"/>
                <w:color w:val="000000"/>
                <w:shd w:val="clear" w:color="auto" w:fill="FFFFFF"/>
                <w:lang w:val="es-MX"/>
              </w:rPr>
              <w:t>Certificación bancaria actualizada a nombre de la persona jurídica no mayor a treinta (30) días.</w:t>
            </w:r>
          </w:p>
        </w:tc>
      </w:tr>
    </w:tbl>
    <w:p w14:paraId="09ABBE5B" w14:textId="77777777" w:rsidR="002B1C60" w:rsidRPr="00713D64" w:rsidRDefault="002B1C60" w:rsidP="004D1366">
      <w:pPr>
        <w:pStyle w:val="Default"/>
        <w:jc w:val="both"/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</w:pPr>
    </w:p>
    <w:p w14:paraId="6A7340CD" w14:textId="5A2A2182" w:rsidR="00386CA5" w:rsidRPr="00713D64" w:rsidRDefault="001E2B7C" w:rsidP="00BE3EDF">
      <w:pPr>
        <w:pStyle w:val="Default"/>
        <w:jc w:val="both"/>
        <w:rPr>
          <w:rFonts w:eastAsia="Arial Narrow"/>
          <w:b/>
          <w:sz w:val="22"/>
          <w:szCs w:val="22"/>
          <w:shd w:val="clear" w:color="auto" w:fill="FFFFFF"/>
          <w:lang w:val="es-MX" w:eastAsia="es-ES" w:bidi="es-ES"/>
        </w:rPr>
      </w:pPr>
      <w:r w:rsidRPr="00713D6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Adicionalmente, informo </w:t>
      </w:r>
      <w:r w:rsidR="009B5B92" w:rsidRPr="00713D6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que he leído</w:t>
      </w:r>
      <w:r w:rsidR="0015617F" w:rsidRPr="00713D6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 y acepto lo contenido </w:t>
      </w:r>
      <w:r w:rsidR="00F74DE1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de los términos de referencia de la convocatoria</w:t>
      </w:r>
      <w:r w:rsidR="0026330F" w:rsidRPr="00713D64">
        <w:rPr>
          <w:rFonts w:eastAsia="Arial Narrow"/>
          <w:b/>
          <w:sz w:val="22"/>
          <w:szCs w:val="22"/>
          <w:shd w:val="clear" w:color="auto" w:fill="FFFFFF"/>
          <w:lang w:val="es-MX" w:eastAsia="es-ES" w:bidi="es-ES"/>
        </w:rPr>
        <w:t xml:space="preserve"> </w:t>
      </w:r>
      <w:r w:rsidR="00730CA1" w:rsidRPr="00713D64">
        <w:rPr>
          <w:sz w:val="22"/>
          <w:szCs w:val="22"/>
        </w:rPr>
        <w:t xml:space="preserve">por lo cual </w:t>
      </w:r>
      <w:r w:rsidRPr="00713D64">
        <w:rPr>
          <w:sz w:val="22"/>
          <w:szCs w:val="22"/>
        </w:rPr>
        <w:t>anexo</w:t>
      </w:r>
      <w:r w:rsidR="004D1366" w:rsidRPr="00713D64">
        <w:rPr>
          <w:sz w:val="22"/>
          <w:szCs w:val="22"/>
        </w:rPr>
        <w:t xml:space="preserve"> los documentos </w:t>
      </w:r>
      <w:r w:rsidR="00E341F4" w:rsidRPr="00713D64">
        <w:rPr>
          <w:sz w:val="22"/>
          <w:szCs w:val="22"/>
        </w:rPr>
        <w:t xml:space="preserve">anteriormente mencionados </w:t>
      </w:r>
      <w:r w:rsidR="004D1366" w:rsidRPr="00713D64">
        <w:rPr>
          <w:sz w:val="22"/>
          <w:szCs w:val="22"/>
        </w:rPr>
        <w:t xml:space="preserve">que acompañan </w:t>
      </w:r>
      <w:r w:rsidR="00BE3EDF" w:rsidRPr="00713D64">
        <w:rPr>
          <w:sz w:val="22"/>
          <w:szCs w:val="22"/>
        </w:rPr>
        <w:t>la pr</w:t>
      </w:r>
      <w:r w:rsidR="00F74DE1">
        <w:rPr>
          <w:sz w:val="22"/>
          <w:szCs w:val="22"/>
        </w:rPr>
        <w:t>opuesta</w:t>
      </w:r>
      <w:r w:rsidR="00BE3EDF" w:rsidRPr="00713D64">
        <w:rPr>
          <w:sz w:val="22"/>
          <w:szCs w:val="22"/>
        </w:rPr>
        <w:t xml:space="preserve">. </w:t>
      </w:r>
    </w:p>
    <w:p w14:paraId="645FE118" w14:textId="77777777" w:rsidR="000C4B42" w:rsidRPr="00713D64" w:rsidRDefault="000C4B42" w:rsidP="00BE3EDF">
      <w:pPr>
        <w:pStyle w:val="Default"/>
        <w:jc w:val="both"/>
        <w:rPr>
          <w:sz w:val="22"/>
          <w:szCs w:val="22"/>
        </w:rPr>
      </w:pPr>
    </w:p>
    <w:p w14:paraId="48003C8C" w14:textId="620600B9" w:rsidR="000C3201" w:rsidRPr="00713D64" w:rsidRDefault="000C3201" w:rsidP="00BE3ED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Por otra parte, declaro </w:t>
      </w:r>
      <w:r w:rsidR="00E255E4"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que</w:t>
      </w:r>
      <w:r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la </w:t>
      </w:r>
      <w:r w:rsidR="004B6EB2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Organización Comunal</w:t>
      </w:r>
      <w:r w:rsidRPr="00713D64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cumple con los siguientes requisitos habilitantes para participar en la presente convocatoria:</w:t>
      </w:r>
    </w:p>
    <w:p w14:paraId="4C1FAB30" w14:textId="77777777" w:rsidR="000C3201" w:rsidRPr="00713D64" w:rsidRDefault="000C3201" w:rsidP="00BE3EDF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4EED8470" w14:textId="63F4FDC9" w:rsidR="00333592" w:rsidRPr="00713D64" w:rsidRDefault="000C3201" w:rsidP="00BE3EDF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13D64">
        <w:rPr>
          <w:rFonts w:ascii="Arial" w:hAnsi="Arial" w:cs="Arial"/>
          <w:shd w:val="clear" w:color="auto" w:fill="FFFFFF"/>
          <w:lang w:val="es-MX"/>
        </w:rPr>
        <w:t xml:space="preserve">La </w:t>
      </w:r>
      <w:r w:rsidR="004B6EB2">
        <w:rPr>
          <w:rFonts w:ascii="Arial" w:hAnsi="Arial" w:cs="Arial"/>
          <w:shd w:val="clear" w:color="auto" w:fill="FFFFFF"/>
          <w:lang w:val="es-MX"/>
        </w:rPr>
        <w:t>Organización Comunal</w:t>
      </w:r>
      <w:r w:rsidRPr="00713D64">
        <w:rPr>
          <w:rFonts w:ascii="Arial" w:hAnsi="Arial" w:cs="Arial"/>
          <w:shd w:val="clear" w:color="auto" w:fill="FFFFFF"/>
          <w:lang w:val="es-MX"/>
        </w:rPr>
        <w:t xml:space="preserve"> se encuentra activa y habilitada para la suscripción del Convenio Solidario de acuerdo con el concepto social, administrativo y contable emitido por la Subdirección de Asuntos Comunales del IDPAC (Este requisito será verificado internamente por el IDPAC).</w:t>
      </w:r>
    </w:p>
    <w:p w14:paraId="70FBCADE" w14:textId="77777777" w:rsidR="00605A78" w:rsidRPr="00713D64" w:rsidRDefault="00605A78" w:rsidP="00BE3EDF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14:paraId="275CC91D" w14:textId="7D550630" w:rsidR="000C3201" w:rsidRPr="00713D64" w:rsidRDefault="000C3201" w:rsidP="00BE3EDF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13D64">
        <w:rPr>
          <w:rFonts w:ascii="Arial" w:eastAsia="Times New Roman" w:hAnsi="Arial" w:cs="Arial"/>
          <w:color w:val="000000"/>
          <w:lang w:val="es-CO" w:eastAsia="es-CO"/>
        </w:rPr>
        <w:lastRenderedPageBreak/>
        <w:t xml:space="preserve">El Representante Legal de la </w:t>
      </w:r>
      <w:r w:rsidR="004B6EB2">
        <w:rPr>
          <w:rFonts w:ascii="Arial" w:eastAsia="Times New Roman" w:hAnsi="Arial" w:cs="Arial"/>
          <w:color w:val="000000"/>
          <w:lang w:val="es-CO" w:eastAsia="es-CO"/>
        </w:rPr>
        <w:t>Organización Comunal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está facultado para contratar por el monto de la </w:t>
      </w:r>
      <w:r w:rsidR="00CE7C39" w:rsidRPr="00713D64">
        <w:rPr>
          <w:rFonts w:ascii="Arial" w:eastAsia="Times New Roman" w:hAnsi="Arial" w:cs="Arial"/>
          <w:color w:val="000000"/>
          <w:lang w:val="es-CO" w:eastAsia="es-CO"/>
        </w:rPr>
        <w:t xml:space="preserve">presente </w:t>
      </w:r>
      <w:r w:rsidR="00BE3EDF" w:rsidRPr="00713D64">
        <w:rPr>
          <w:rFonts w:ascii="Arial" w:eastAsia="Times New Roman" w:hAnsi="Arial" w:cs="Arial"/>
          <w:color w:val="000000"/>
          <w:lang w:val="es-CO" w:eastAsia="es-CO"/>
        </w:rPr>
        <w:t>c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>onvocatoria conforme a los estatutos, si no es así</w:t>
      </w:r>
      <w:r w:rsidR="00CE7C39" w:rsidRPr="00713D64">
        <w:rPr>
          <w:rFonts w:ascii="Arial" w:eastAsia="Times New Roman" w:hAnsi="Arial" w:cs="Arial"/>
          <w:color w:val="000000"/>
          <w:lang w:val="es-CO" w:eastAsia="es-CO"/>
        </w:rPr>
        <w:t>,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entiende que el IDPAC procederá a observar las facultades de la Junta Directiva; de lo contrario</w:t>
      </w:r>
      <w:r w:rsidR="00CE7C39" w:rsidRPr="00713D64">
        <w:rPr>
          <w:rFonts w:ascii="Arial" w:eastAsia="Times New Roman" w:hAnsi="Arial" w:cs="Arial"/>
          <w:color w:val="000000"/>
          <w:lang w:val="es-CO" w:eastAsia="es-CO"/>
        </w:rPr>
        <w:t>,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deberá presentar un acta de asamblea donde se autorice para contratar por dicho monto. </w:t>
      </w:r>
    </w:p>
    <w:p w14:paraId="06A29E17" w14:textId="77777777" w:rsidR="00605A78" w:rsidRPr="00713D64" w:rsidRDefault="00605A78" w:rsidP="00BE3EDF">
      <w:pPr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0B7381E8" w14:textId="150589F4" w:rsidR="008E5721" w:rsidRPr="00713D64" w:rsidRDefault="000C3201" w:rsidP="008E5721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hAnsi="Arial" w:cs="Arial"/>
        </w:rPr>
      </w:pP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El Representante Legal de la </w:t>
      </w:r>
      <w:r w:rsidR="004B6EB2">
        <w:rPr>
          <w:rFonts w:ascii="Arial" w:eastAsia="Times New Roman" w:hAnsi="Arial" w:cs="Arial"/>
          <w:color w:val="000000"/>
          <w:lang w:val="es-CO" w:eastAsia="es-CO"/>
        </w:rPr>
        <w:t>Organización Comunal</w:t>
      </w:r>
      <w:r w:rsidRPr="00713D64">
        <w:rPr>
          <w:rFonts w:ascii="Arial" w:eastAsia="Times New Roman" w:hAnsi="Arial" w:cs="Arial"/>
          <w:color w:val="000000"/>
          <w:lang w:val="es-CO" w:eastAsia="es-CO"/>
        </w:rPr>
        <w:t xml:space="preserve"> acepta la forma de entrega de los recursos por parte del Instituto de la Participación y Acción Comunal (IDPAC).</w:t>
      </w:r>
    </w:p>
    <w:p w14:paraId="0A7262FB" w14:textId="77777777" w:rsidR="008E5721" w:rsidRPr="00713D64" w:rsidRDefault="008E5721" w:rsidP="008E5721">
      <w:pPr>
        <w:pStyle w:val="Prrafodelista"/>
        <w:rPr>
          <w:rFonts w:ascii="Arial" w:hAnsi="Arial" w:cs="Arial"/>
        </w:rPr>
      </w:pPr>
    </w:p>
    <w:p w14:paraId="648ED78B" w14:textId="69B9043E" w:rsidR="004D1366" w:rsidRPr="00713D64" w:rsidRDefault="00FD5183" w:rsidP="008E5721">
      <w:pPr>
        <w:contextualSpacing/>
        <w:jc w:val="both"/>
        <w:rPr>
          <w:rFonts w:ascii="Arial" w:hAnsi="Arial" w:cs="Arial"/>
          <w:sz w:val="22"/>
          <w:szCs w:val="22"/>
        </w:rPr>
      </w:pPr>
      <w:r w:rsidRPr="00713D64">
        <w:rPr>
          <w:rFonts w:ascii="Arial" w:hAnsi="Arial" w:cs="Arial"/>
          <w:sz w:val="22"/>
          <w:szCs w:val="22"/>
        </w:rPr>
        <w:t>Finalmente</w:t>
      </w:r>
      <w:r w:rsidR="001E2B7C" w:rsidRPr="00713D64">
        <w:rPr>
          <w:rFonts w:ascii="Arial" w:hAnsi="Arial" w:cs="Arial"/>
          <w:sz w:val="22"/>
          <w:szCs w:val="22"/>
        </w:rPr>
        <w:t xml:space="preserve">, </w:t>
      </w:r>
      <w:r w:rsidR="004D1366" w:rsidRPr="00713D64">
        <w:rPr>
          <w:rFonts w:ascii="Arial" w:hAnsi="Arial" w:cs="Arial"/>
          <w:sz w:val="22"/>
          <w:szCs w:val="22"/>
        </w:rPr>
        <w:t xml:space="preserve">autorizo de manera expresa y previa al Instituto Distrital de </w:t>
      </w:r>
      <w:r w:rsidR="0076277B" w:rsidRPr="00713D64">
        <w:rPr>
          <w:rFonts w:ascii="Arial" w:hAnsi="Arial" w:cs="Arial"/>
          <w:sz w:val="22"/>
          <w:szCs w:val="22"/>
        </w:rPr>
        <w:t xml:space="preserve">la </w:t>
      </w:r>
      <w:r w:rsidR="004D1366" w:rsidRPr="00713D64">
        <w:rPr>
          <w:rFonts w:ascii="Arial" w:hAnsi="Arial" w:cs="Arial"/>
          <w:sz w:val="22"/>
          <w:szCs w:val="22"/>
        </w:rPr>
        <w:t xml:space="preserve">Participación y Acción Comunal – IDPAC a tratar la información suministrada en dichos documentos para las finalidades previstas en la convocatoria y cualquiera que </w:t>
      </w:r>
      <w:r w:rsidR="00226202" w:rsidRPr="00713D64">
        <w:rPr>
          <w:rFonts w:ascii="Arial" w:hAnsi="Arial" w:cs="Arial"/>
          <w:sz w:val="22"/>
          <w:szCs w:val="22"/>
        </w:rPr>
        <w:t>surja en desarrollo de la propuesta</w:t>
      </w:r>
      <w:r w:rsidR="004D1366" w:rsidRPr="00713D64">
        <w:rPr>
          <w:rFonts w:ascii="Arial" w:hAnsi="Arial" w:cs="Arial"/>
          <w:sz w:val="22"/>
          <w:szCs w:val="22"/>
        </w:rPr>
        <w:t>, de conformidad con la Ley 1581 de 2012</w:t>
      </w:r>
      <w:r w:rsidR="00E341F4" w:rsidRPr="00713D64">
        <w:rPr>
          <w:rFonts w:ascii="Arial" w:hAnsi="Arial" w:cs="Arial"/>
          <w:sz w:val="22"/>
          <w:szCs w:val="22"/>
        </w:rPr>
        <w:t xml:space="preserve"> y la Política de</w:t>
      </w:r>
      <w:r w:rsidR="000C4B42" w:rsidRPr="00713D64">
        <w:rPr>
          <w:rFonts w:ascii="Arial" w:hAnsi="Arial" w:cs="Arial"/>
          <w:sz w:val="22"/>
          <w:szCs w:val="22"/>
        </w:rPr>
        <w:t xml:space="preserve"> tratamiento</w:t>
      </w:r>
      <w:r w:rsidR="00E341F4" w:rsidRPr="00713D64">
        <w:rPr>
          <w:rFonts w:ascii="Arial" w:hAnsi="Arial" w:cs="Arial"/>
          <w:sz w:val="22"/>
          <w:szCs w:val="22"/>
        </w:rPr>
        <w:t xml:space="preserve"> de Datos Personales del IDPAC.</w:t>
      </w:r>
      <w:r w:rsidR="00E341F4" w:rsidRPr="00713D6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6EFEB47" w14:textId="77777777" w:rsidR="004D1366" w:rsidRPr="00713D64" w:rsidRDefault="004D1366" w:rsidP="00BE3EDF">
      <w:pPr>
        <w:pStyle w:val="Default"/>
        <w:jc w:val="both"/>
        <w:rPr>
          <w:sz w:val="22"/>
          <w:szCs w:val="22"/>
        </w:rPr>
      </w:pPr>
    </w:p>
    <w:p w14:paraId="46320C44" w14:textId="76B69E65" w:rsidR="00E255E4" w:rsidRPr="00713D64" w:rsidRDefault="004D1366" w:rsidP="008E5721">
      <w:pPr>
        <w:pStyle w:val="Default"/>
        <w:spacing w:after="240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Atentamente,</w:t>
      </w:r>
      <w:r w:rsidR="008E5721" w:rsidRPr="00713D64">
        <w:rPr>
          <w:sz w:val="22"/>
          <w:szCs w:val="22"/>
        </w:rPr>
        <w:t xml:space="preserve"> </w:t>
      </w:r>
    </w:p>
    <w:p w14:paraId="3C9CE63D" w14:textId="29F871C2" w:rsidR="004D1366" w:rsidRPr="00713D64" w:rsidRDefault="004D1366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 xml:space="preserve">_____________________ </w:t>
      </w:r>
    </w:p>
    <w:p w14:paraId="6A39979C" w14:textId="77777777" w:rsidR="004D1366" w:rsidRPr="00713D64" w:rsidRDefault="004D1366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 xml:space="preserve">Firma </w:t>
      </w:r>
    </w:p>
    <w:p w14:paraId="3E7A39A0" w14:textId="0A0F6C17" w:rsidR="004D1366" w:rsidRPr="00713D64" w:rsidRDefault="00980FDD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Nombre</w:t>
      </w:r>
      <w:r w:rsidR="004D1366" w:rsidRPr="00713D64">
        <w:rPr>
          <w:sz w:val="22"/>
          <w:szCs w:val="22"/>
        </w:rPr>
        <w:t xml:space="preserve"> </w:t>
      </w:r>
    </w:p>
    <w:p w14:paraId="279F6955" w14:textId="2998BA39" w:rsidR="00BE3EDF" w:rsidRPr="00713D64" w:rsidRDefault="00BE3EDF" w:rsidP="004D1366">
      <w:pPr>
        <w:pStyle w:val="Default"/>
        <w:jc w:val="both"/>
        <w:rPr>
          <w:sz w:val="22"/>
          <w:szCs w:val="22"/>
        </w:rPr>
      </w:pPr>
      <w:r w:rsidRPr="00F93124">
        <w:rPr>
          <w:sz w:val="22"/>
          <w:szCs w:val="22"/>
        </w:rPr>
        <w:t>Cargo</w:t>
      </w:r>
    </w:p>
    <w:p w14:paraId="720195ED" w14:textId="5D86F8B9" w:rsidR="004D1366" w:rsidRPr="00713D64" w:rsidRDefault="00E341F4" w:rsidP="004D1366">
      <w:pPr>
        <w:pStyle w:val="Default"/>
        <w:jc w:val="both"/>
        <w:rPr>
          <w:sz w:val="22"/>
          <w:szCs w:val="22"/>
        </w:rPr>
      </w:pPr>
      <w:r w:rsidRPr="00713D64">
        <w:rPr>
          <w:sz w:val="22"/>
          <w:szCs w:val="22"/>
        </w:rPr>
        <w:t>Cédula de Ciudadanía</w:t>
      </w:r>
      <w:r w:rsidR="00980FDD" w:rsidRPr="00713D64">
        <w:rPr>
          <w:sz w:val="22"/>
          <w:szCs w:val="22"/>
        </w:rPr>
        <w:t xml:space="preserve"> No</w:t>
      </w:r>
    </w:p>
    <w:p w14:paraId="040600F9" w14:textId="08A243E1" w:rsidR="004D1366" w:rsidRPr="00713D64" w:rsidRDefault="00980FDD" w:rsidP="004D1366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 w:rsidRPr="00713D64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Teléfonos de contacto</w:t>
      </w:r>
    </w:p>
    <w:p w14:paraId="755FF35F" w14:textId="6FA8BE87" w:rsidR="004D1366" w:rsidRPr="00713D64" w:rsidRDefault="00980FDD" w:rsidP="004D1366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 w:rsidRPr="00713D64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Correo Electrónico</w:t>
      </w:r>
    </w:p>
    <w:p w14:paraId="2CAB60F9" w14:textId="1B1F2EFA" w:rsidR="001B2375" w:rsidRPr="00713D64" w:rsidRDefault="001E2B7C" w:rsidP="007E0DEC">
      <w:pPr>
        <w:jc w:val="both"/>
        <w:rPr>
          <w:rFonts w:ascii="Arial" w:hAnsi="Arial" w:cs="Arial"/>
          <w:sz w:val="22"/>
          <w:szCs w:val="22"/>
        </w:rPr>
      </w:pPr>
      <w:r w:rsidRPr="00713D64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 xml:space="preserve">Nombre </w:t>
      </w:r>
      <w:r w:rsidR="004B6EB2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Organización Comunal</w:t>
      </w:r>
    </w:p>
    <w:sectPr w:rsidR="001B2375" w:rsidRPr="00713D64" w:rsidSect="00713D64">
      <w:headerReference w:type="default" r:id="rId8"/>
      <w:footerReference w:type="default" r:id="rId9"/>
      <w:pgSz w:w="12240" w:h="15840" w:code="1"/>
      <w:pgMar w:top="1418" w:right="1418" w:bottom="1418" w:left="1418" w:header="34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541E" w14:textId="77777777" w:rsidR="009144C6" w:rsidRDefault="009144C6" w:rsidP="001244A3">
      <w:r>
        <w:separator/>
      </w:r>
    </w:p>
  </w:endnote>
  <w:endnote w:type="continuationSeparator" w:id="0">
    <w:p w14:paraId="4FFB2324" w14:textId="77777777" w:rsidR="009144C6" w:rsidRDefault="009144C6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Museo Sans Condensed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atos de ubicación IDPAC"/>
    </w:tblPr>
    <w:tblGrid>
      <w:gridCol w:w="5757"/>
      <w:gridCol w:w="3863"/>
    </w:tblGrid>
    <w:tr w:rsidR="00123DF3" w14:paraId="7E06B9EB" w14:textId="77777777" w:rsidTr="008E5721">
      <w:tc>
        <w:tcPr>
          <w:tcW w:w="2992" w:type="pct"/>
        </w:tcPr>
        <w:p w14:paraId="59FAE140" w14:textId="77777777" w:rsidR="00123DF3" w:rsidRPr="008E5721" w:rsidRDefault="00123DF3" w:rsidP="00123DF3">
          <w:pPr>
            <w:pStyle w:val="Piedepgina"/>
            <w:ind w:left="172" w:right="-329"/>
            <w:rPr>
              <w:rFonts w:ascii="Arial" w:hAnsi="Arial" w:cs="Arial"/>
              <w:sz w:val="18"/>
              <w:szCs w:val="18"/>
            </w:rPr>
          </w:pPr>
          <w:bookmarkStart w:id="0" w:name="_Hlk73014109"/>
          <w:r w:rsidRPr="008E5721">
            <w:rPr>
              <w:rFonts w:ascii="Arial" w:hAnsi="Arial" w:cs="Arial"/>
              <w:sz w:val="18"/>
              <w:szCs w:val="18"/>
            </w:rPr>
            <w:t>Sede Principal: Avenida Calle 22 # 68C-51</w:t>
          </w:r>
        </w:p>
        <w:p w14:paraId="08A0276D" w14:textId="77777777" w:rsidR="00123DF3" w:rsidRPr="008E5721" w:rsidRDefault="00123DF3" w:rsidP="00123DF3">
          <w:pPr>
            <w:pStyle w:val="Piedepgina"/>
            <w:ind w:left="172" w:right="-329"/>
            <w:rPr>
              <w:rFonts w:ascii="Arial" w:hAnsi="Arial" w:cs="Arial"/>
              <w:sz w:val="18"/>
              <w:szCs w:val="18"/>
            </w:rPr>
          </w:pPr>
          <w:r w:rsidRPr="008E5721">
            <w:rPr>
              <w:rFonts w:ascii="Arial" w:hAnsi="Arial" w:cs="Arial"/>
              <w:sz w:val="18"/>
              <w:szCs w:val="18"/>
            </w:rPr>
            <w:t>Teléfono PBX: (57) (1) 2417900 - 2417930</w:t>
          </w:r>
        </w:p>
        <w:p w14:paraId="0315258B" w14:textId="40764ACE" w:rsidR="00123DF3" w:rsidRPr="008E5721" w:rsidRDefault="00123DF3" w:rsidP="00123DF3">
          <w:pPr>
            <w:pStyle w:val="Piedepgina"/>
            <w:ind w:left="172" w:right="-329"/>
            <w:rPr>
              <w:rFonts w:ascii="Arial" w:hAnsi="Arial" w:cs="Arial"/>
              <w:sz w:val="18"/>
              <w:szCs w:val="18"/>
            </w:rPr>
          </w:pPr>
          <w:r w:rsidRPr="008E5721">
            <w:rPr>
              <w:rFonts w:ascii="Arial" w:hAnsi="Arial" w:cs="Arial"/>
              <w:sz w:val="18"/>
              <w:szCs w:val="18"/>
            </w:rPr>
            <w:t xml:space="preserve">www.participacionbogota.gov.co </w:t>
          </w:r>
        </w:p>
        <w:p w14:paraId="5D4DE7A9" w14:textId="77777777" w:rsidR="00123DF3" w:rsidRPr="00ED1D90" w:rsidRDefault="00123DF3" w:rsidP="00123DF3">
          <w:pPr>
            <w:pStyle w:val="Piedepgina"/>
            <w:ind w:left="172" w:right="-329"/>
            <w:rPr>
              <w:sz w:val="18"/>
              <w:szCs w:val="18"/>
            </w:rPr>
          </w:pPr>
          <w:r w:rsidRPr="008E5721">
            <w:rPr>
              <w:rFonts w:ascii="Arial" w:hAnsi="Arial" w:cs="Arial"/>
              <w:sz w:val="18"/>
              <w:szCs w:val="18"/>
            </w:rPr>
            <w:t>Código Postal: 110311</w:t>
          </w:r>
        </w:p>
      </w:tc>
      <w:tc>
        <w:tcPr>
          <w:tcW w:w="2008" w:type="pct"/>
        </w:tcPr>
        <w:p w14:paraId="10BD3802" w14:textId="77777777" w:rsidR="00123DF3" w:rsidRDefault="00123DF3" w:rsidP="00123DF3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0F1A6EF" wp14:editId="119DEF3A">
                <wp:extent cx="2098040" cy="617855"/>
                <wp:effectExtent l="0" t="0" r="0" b="0"/>
                <wp:docPr id="7" name="Imagen 7" descr="../../../RedesSocialesFooter-01-01.png" title="Redes soci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A67A3" w14:textId="77777777" w:rsidR="00123DF3" w:rsidRDefault="00123DF3" w:rsidP="00123DF3">
          <w:pPr>
            <w:pStyle w:val="Piedepgina"/>
            <w:jc w:val="center"/>
          </w:pPr>
        </w:p>
      </w:tc>
    </w:tr>
    <w:bookmarkEnd w:id="0"/>
  </w:tbl>
  <w:p w14:paraId="405610DF" w14:textId="3A8E2687" w:rsidR="00252D3A" w:rsidRPr="00832114" w:rsidRDefault="00252D3A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5A29" w14:textId="77777777" w:rsidR="009144C6" w:rsidRDefault="009144C6" w:rsidP="001244A3">
      <w:r>
        <w:separator/>
      </w:r>
    </w:p>
  </w:footnote>
  <w:footnote w:type="continuationSeparator" w:id="0">
    <w:p w14:paraId="5819D515" w14:textId="77777777" w:rsidR="009144C6" w:rsidRDefault="009144C6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A34" w14:textId="30B6A5C7" w:rsidR="00252D3A" w:rsidRDefault="00BE3EDF" w:rsidP="000F21ED">
    <w:pPr>
      <w:pStyle w:val="Encabezado"/>
      <w:jc w:val="center"/>
      <w:rPr>
        <w:rFonts w:ascii="Museo Sans Condensed" w:hAnsi="Museo Sans Condensed"/>
      </w:rPr>
    </w:pPr>
    <w:r>
      <w:rPr>
        <w:rFonts w:ascii="Museo Sans Condensed" w:hAnsi="Museo Sans Condensed"/>
        <w:noProof/>
        <w:lang w:val="es-CO" w:eastAsia="es-CO"/>
      </w:rPr>
      <w:drawing>
        <wp:inline distT="0" distB="0" distL="0" distR="0" wp14:anchorId="0CF59B6B" wp14:editId="08574F7A">
          <wp:extent cx="3962400" cy="942975"/>
          <wp:effectExtent l="0" t="0" r="0" b="9525"/>
          <wp:docPr id="2" name="0 Imagen" descr="Alcaldía mayor de Bogotá, Instituto Distrital de la Participación y Acción Comunal IDPAC, Bogotá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cent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F1CF5" w14:textId="77777777" w:rsidR="00713D64" w:rsidRPr="000F21ED" w:rsidRDefault="00713D64" w:rsidP="000F21ED">
    <w:pPr>
      <w:pStyle w:val="Encabezado"/>
      <w:jc w:val="center"/>
      <w:rPr>
        <w:rFonts w:ascii="Museo Sans Condensed" w:hAnsi="Museo Sans Conden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7BB"/>
    <w:multiLevelType w:val="hybridMultilevel"/>
    <w:tmpl w:val="271A9CA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0332F"/>
    <w:multiLevelType w:val="hybridMultilevel"/>
    <w:tmpl w:val="7520B326"/>
    <w:lvl w:ilvl="0" w:tplc="AB50BC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52D75"/>
    <w:multiLevelType w:val="hybridMultilevel"/>
    <w:tmpl w:val="741A9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1CF9"/>
    <w:multiLevelType w:val="hybridMultilevel"/>
    <w:tmpl w:val="5396F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F179E"/>
    <w:multiLevelType w:val="hybridMultilevel"/>
    <w:tmpl w:val="FA62295A"/>
    <w:lvl w:ilvl="0" w:tplc="AEA22984">
      <w:start w:val="1"/>
      <w:numFmt w:val="decimal"/>
      <w:pStyle w:val="TDC2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280370">
    <w:abstractNumId w:val="2"/>
  </w:num>
  <w:num w:numId="2" w16cid:durableId="327443844">
    <w:abstractNumId w:val="0"/>
  </w:num>
  <w:num w:numId="3" w16cid:durableId="2002808882">
    <w:abstractNumId w:val="5"/>
  </w:num>
  <w:num w:numId="4" w16cid:durableId="1340624712">
    <w:abstractNumId w:val="3"/>
  </w:num>
  <w:num w:numId="5" w16cid:durableId="2131438377">
    <w:abstractNumId w:val="1"/>
  </w:num>
  <w:num w:numId="6" w16cid:durableId="2048600212">
    <w:abstractNumId w:val="4"/>
  </w:num>
  <w:num w:numId="7" w16cid:durableId="1441611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3"/>
    <w:rsid w:val="00030800"/>
    <w:rsid w:val="0006458E"/>
    <w:rsid w:val="000924DF"/>
    <w:rsid w:val="000B45FA"/>
    <w:rsid w:val="000C3201"/>
    <w:rsid w:val="000C4B42"/>
    <w:rsid w:val="000F21ED"/>
    <w:rsid w:val="00123DF3"/>
    <w:rsid w:val="001244A3"/>
    <w:rsid w:val="001353E0"/>
    <w:rsid w:val="0015617F"/>
    <w:rsid w:val="001634EE"/>
    <w:rsid w:val="00177AEF"/>
    <w:rsid w:val="001809B0"/>
    <w:rsid w:val="001932EC"/>
    <w:rsid w:val="001B11B4"/>
    <w:rsid w:val="001B2375"/>
    <w:rsid w:val="001D6489"/>
    <w:rsid w:val="001E2354"/>
    <w:rsid w:val="001E2B7C"/>
    <w:rsid w:val="001F2844"/>
    <w:rsid w:val="00211962"/>
    <w:rsid w:val="00216700"/>
    <w:rsid w:val="0022434B"/>
    <w:rsid w:val="00226202"/>
    <w:rsid w:val="00227F2D"/>
    <w:rsid w:val="00233102"/>
    <w:rsid w:val="00240738"/>
    <w:rsid w:val="00245027"/>
    <w:rsid w:val="00252D3A"/>
    <w:rsid w:val="00260F74"/>
    <w:rsid w:val="0026330F"/>
    <w:rsid w:val="002703D6"/>
    <w:rsid w:val="00270EA8"/>
    <w:rsid w:val="00285738"/>
    <w:rsid w:val="002B1C60"/>
    <w:rsid w:val="002C7B36"/>
    <w:rsid w:val="002E2704"/>
    <w:rsid w:val="002F08C9"/>
    <w:rsid w:val="003020BC"/>
    <w:rsid w:val="00326514"/>
    <w:rsid w:val="00333592"/>
    <w:rsid w:val="003347A2"/>
    <w:rsid w:val="00341705"/>
    <w:rsid w:val="00353315"/>
    <w:rsid w:val="00353ACF"/>
    <w:rsid w:val="00371FFC"/>
    <w:rsid w:val="003812B8"/>
    <w:rsid w:val="00386CA5"/>
    <w:rsid w:val="003A1829"/>
    <w:rsid w:val="003C5C10"/>
    <w:rsid w:val="003D5D50"/>
    <w:rsid w:val="003E76BF"/>
    <w:rsid w:val="00427F6E"/>
    <w:rsid w:val="00473CB3"/>
    <w:rsid w:val="00480A47"/>
    <w:rsid w:val="004B335B"/>
    <w:rsid w:val="004B6EB2"/>
    <w:rsid w:val="004C12DA"/>
    <w:rsid w:val="004D05A3"/>
    <w:rsid w:val="004D1366"/>
    <w:rsid w:val="004E50D0"/>
    <w:rsid w:val="005217AE"/>
    <w:rsid w:val="00524892"/>
    <w:rsid w:val="00527524"/>
    <w:rsid w:val="00532903"/>
    <w:rsid w:val="005411BA"/>
    <w:rsid w:val="00554B29"/>
    <w:rsid w:val="0056226E"/>
    <w:rsid w:val="005845FA"/>
    <w:rsid w:val="005C3360"/>
    <w:rsid w:val="005C33FD"/>
    <w:rsid w:val="005C364C"/>
    <w:rsid w:val="005F1EB1"/>
    <w:rsid w:val="005F2AFE"/>
    <w:rsid w:val="005F3BDC"/>
    <w:rsid w:val="00605A78"/>
    <w:rsid w:val="00614D6C"/>
    <w:rsid w:val="00616605"/>
    <w:rsid w:val="006253EA"/>
    <w:rsid w:val="006255FB"/>
    <w:rsid w:val="00626C30"/>
    <w:rsid w:val="0063658F"/>
    <w:rsid w:val="006C7191"/>
    <w:rsid w:val="006D392F"/>
    <w:rsid w:val="006E7E9C"/>
    <w:rsid w:val="00713D64"/>
    <w:rsid w:val="0071728C"/>
    <w:rsid w:val="00717F59"/>
    <w:rsid w:val="00725DF7"/>
    <w:rsid w:val="00730CA1"/>
    <w:rsid w:val="0074666D"/>
    <w:rsid w:val="00761809"/>
    <w:rsid w:val="0076277B"/>
    <w:rsid w:val="007947FB"/>
    <w:rsid w:val="007C3327"/>
    <w:rsid w:val="007E0DEC"/>
    <w:rsid w:val="007E1C6E"/>
    <w:rsid w:val="008319E5"/>
    <w:rsid w:val="00832114"/>
    <w:rsid w:val="00841962"/>
    <w:rsid w:val="00842D6B"/>
    <w:rsid w:val="0088029F"/>
    <w:rsid w:val="00882D09"/>
    <w:rsid w:val="008B12DA"/>
    <w:rsid w:val="008D0661"/>
    <w:rsid w:val="008E407A"/>
    <w:rsid w:val="008E5721"/>
    <w:rsid w:val="008F3486"/>
    <w:rsid w:val="009144C6"/>
    <w:rsid w:val="00920A2A"/>
    <w:rsid w:val="00927CD6"/>
    <w:rsid w:val="00927DF6"/>
    <w:rsid w:val="00947385"/>
    <w:rsid w:val="00980FDD"/>
    <w:rsid w:val="00986311"/>
    <w:rsid w:val="009A32FC"/>
    <w:rsid w:val="009A33D7"/>
    <w:rsid w:val="009A6CDD"/>
    <w:rsid w:val="009B5B92"/>
    <w:rsid w:val="009B626F"/>
    <w:rsid w:val="009C5AAF"/>
    <w:rsid w:val="009D077C"/>
    <w:rsid w:val="009D4C10"/>
    <w:rsid w:val="009D4E7C"/>
    <w:rsid w:val="009E7000"/>
    <w:rsid w:val="00A3011B"/>
    <w:rsid w:val="00A37F28"/>
    <w:rsid w:val="00A461EA"/>
    <w:rsid w:val="00A81BB1"/>
    <w:rsid w:val="00A94EE3"/>
    <w:rsid w:val="00AA2E70"/>
    <w:rsid w:val="00AB04A9"/>
    <w:rsid w:val="00AB524E"/>
    <w:rsid w:val="00AC4894"/>
    <w:rsid w:val="00AF51BE"/>
    <w:rsid w:val="00B237E4"/>
    <w:rsid w:val="00B33984"/>
    <w:rsid w:val="00B34DAE"/>
    <w:rsid w:val="00B66D5A"/>
    <w:rsid w:val="00B74C46"/>
    <w:rsid w:val="00B8364A"/>
    <w:rsid w:val="00BB302C"/>
    <w:rsid w:val="00BB542F"/>
    <w:rsid w:val="00BB5776"/>
    <w:rsid w:val="00BE2A51"/>
    <w:rsid w:val="00BE3EDF"/>
    <w:rsid w:val="00BF1FC8"/>
    <w:rsid w:val="00C2300F"/>
    <w:rsid w:val="00C27EE0"/>
    <w:rsid w:val="00C42C68"/>
    <w:rsid w:val="00C47237"/>
    <w:rsid w:val="00C65061"/>
    <w:rsid w:val="00C73BB1"/>
    <w:rsid w:val="00CA2840"/>
    <w:rsid w:val="00CA336C"/>
    <w:rsid w:val="00CA54F7"/>
    <w:rsid w:val="00CC5A59"/>
    <w:rsid w:val="00CE7C39"/>
    <w:rsid w:val="00D00B7C"/>
    <w:rsid w:val="00D1186E"/>
    <w:rsid w:val="00D37579"/>
    <w:rsid w:val="00D63335"/>
    <w:rsid w:val="00D70E10"/>
    <w:rsid w:val="00D845F6"/>
    <w:rsid w:val="00D867E0"/>
    <w:rsid w:val="00D90148"/>
    <w:rsid w:val="00DA43E3"/>
    <w:rsid w:val="00DC6403"/>
    <w:rsid w:val="00E21D5A"/>
    <w:rsid w:val="00E255E4"/>
    <w:rsid w:val="00E341F4"/>
    <w:rsid w:val="00E34F34"/>
    <w:rsid w:val="00E53FFE"/>
    <w:rsid w:val="00E57BC4"/>
    <w:rsid w:val="00E85B1C"/>
    <w:rsid w:val="00E8735A"/>
    <w:rsid w:val="00E978B9"/>
    <w:rsid w:val="00EA2F49"/>
    <w:rsid w:val="00EC2CFC"/>
    <w:rsid w:val="00EE3E70"/>
    <w:rsid w:val="00F12D75"/>
    <w:rsid w:val="00F47254"/>
    <w:rsid w:val="00F61A60"/>
    <w:rsid w:val="00F73B36"/>
    <w:rsid w:val="00F74DE1"/>
    <w:rsid w:val="00F9053B"/>
    <w:rsid w:val="00F93124"/>
    <w:rsid w:val="00FA32A3"/>
    <w:rsid w:val="00FB4F9D"/>
    <w:rsid w:val="00FC54CA"/>
    <w:rsid w:val="00FD518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9721B47-6842-477E-B297-D6A6327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aliases w:val="Ha,Resume Title,Colorful List Accent 1,Colorful List - Accent 11,Párrafo de lista (analisis predial),Colorful List - Accent 111,LISTA,Párrafo de lista1,Párrafo de lista2,titulo 3,parrafo"/>
    <w:basedOn w:val="Normal"/>
    <w:link w:val="PrrafodelistaCar"/>
    <w:uiPriority w:val="1"/>
    <w:qFormat/>
    <w:rsid w:val="00226202"/>
    <w:pPr>
      <w:widowControl w:val="0"/>
      <w:autoSpaceDE w:val="0"/>
      <w:autoSpaceDN w:val="0"/>
      <w:ind w:left="980" w:hanging="361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26202"/>
    <w:pPr>
      <w:widowControl w:val="0"/>
      <w:autoSpaceDE w:val="0"/>
      <w:autoSpaceDN w:val="0"/>
      <w:ind w:left="660"/>
    </w:pPr>
    <w:rPr>
      <w:rFonts w:eastAsia="Arial Narrow" w:cs="Arial Narrow"/>
      <w:sz w:val="18"/>
      <w:szCs w:val="18"/>
      <w:lang w:val="es-ES" w:eastAsia="es-ES" w:bidi="es-ES"/>
    </w:rPr>
  </w:style>
  <w:style w:type="paragraph" w:styleId="TDC2">
    <w:name w:val="toc 2"/>
    <w:basedOn w:val="Normal"/>
    <w:next w:val="Normal"/>
    <w:autoRedefine/>
    <w:uiPriority w:val="39"/>
    <w:unhideWhenUsed/>
    <w:rsid w:val="00BE3EDF"/>
    <w:pPr>
      <w:widowControl w:val="0"/>
      <w:numPr>
        <w:numId w:val="7"/>
      </w:numPr>
      <w:pBdr>
        <w:top w:val="nil"/>
        <w:left w:val="nil"/>
        <w:bottom w:val="nil"/>
        <w:right w:val="nil"/>
        <w:between w:val="nil"/>
      </w:pBdr>
      <w:autoSpaceDE w:val="0"/>
      <w:autoSpaceDN w:val="0"/>
      <w:jc w:val="both"/>
    </w:pPr>
  </w:style>
  <w:style w:type="character" w:customStyle="1" w:styleId="PrrafodelistaCar">
    <w:name w:val="Párrafo de lista Car"/>
    <w:aliases w:val="Ha Car,Resume Title Car,Colorful List Accent 1 Car,Colorful List - Accent 11 Car,Párrafo de lista (analisis predial) Car,Colorful List - Accent 111 Car,LISTA Car,Párrafo de lista1 Car,Párrafo de lista2 Car,titulo 3 Car,parrafo Car"/>
    <w:link w:val="Prrafodelista"/>
    <w:uiPriority w:val="1"/>
    <w:qFormat/>
    <w:locked/>
    <w:rsid w:val="00BB302C"/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6330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330F"/>
    <w:rPr>
      <w:rFonts w:ascii="Arial MT" w:eastAsia="Arial MT" w:hAnsi="Arial MT" w:cs="Arial MT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1353E0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003399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24A6A0-628A-4205-8D64-25CFE5A0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Eduar David Martinez Segura</cp:lastModifiedBy>
  <cp:revision>60</cp:revision>
  <cp:lastPrinted>2021-04-21T15:42:00Z</cp:lastPrinted>
  <dcterms:created xsi:type="dcterms:W3CDTF">2021-05-07T22:13:00Z</dcterms:created>
  <dcterms:modified xsi:type="dcterms:W3CDTF">2023-03-01T14:55:00Z</dcterms:modified>
</cp:coreProperties>
</file>