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9BC8D" w14:textId="6A495101" w:rsidR="00A8575D" w:rsidRPr="002D4A63" w:rsidRDefault="002D4A63" w:rsidP="002D4A63">
      <w:pPr>
        <w:rPr>
          <w:rFonts w:ascii="Arial Narrow" w:hAnsi="Arial Narrow" w:cstheme="minorBidi"/>
        </w:rPr>
      </w:pPr>
      <w:r w:rsidRPr="002D4A63">
        <w:rPr>
          <w:rFonts w:ascii="Arial Narrow" w:hAnsi="Arial Narrow" w:cstheme="minorBidi"/>
          <w:noProof/>
          <w:lang w:eastAsia="es-CO"/>
        </w:rPr>
        <w:drawing>
          <wp:inline distT="0" distB="0" distL="0" distR="0" wp14:anchorId="19B59045" wp14:editId="4AA29D8D">
            <wp:extent cx="5638800" cy="12747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sIdpac_color_2 (1).png"/>
                    <pic:cNvPicPr/>
                  </pic:nvPicPr>
                  <pic:blipFill>
                    <a:blip r:embed="rId9">
                      <a:extLst>
                        <a:ext uri="{28A0092B-C50C-407E-A947-70E740481C1C}">
                          <a14:useLocalDpi xmlns:a14="http://schemas.microsoft.com/office/drawing/2010/main" val="0"/>
                        </a:ext>
                      </a:extLst>
                    </a:blip>
                    <a:stretch>
                      <a:fillRect/>
                    </a:stretch>
                  </pic:blipFill>
                  <pic:spPr>
                    <a:xfrm>
                      <a:off x="0" y="0"/>
                      <a:ext cx="5723560" cy="1293921"/>
                    </a:xfrm>
                    <a:prstGeom prst="rect">
                      <a:avLst/>
                    </a:prstGeom>
                  </pic:spPr>
                </pic:pic>
              </a:graphicData>
            </a:graphic>
          </wp:inline>
        </w:drawing>
      </w:r>
      <w:bookmarkStart w:id="0" w:name="_GoBack"/>
      <w:bookmarkEnd w:id="0"/>
    </w:p>
    <w:p w14:paraId="22F99CD0" w14:textId="3FD6E978" w:rsidR="00A8575D" w:rsidRPr="002D4A63" w:rsidRDefault="00A8575D" w:rsidP="009D4F4C">
      <w:pPr>
        <w:rPr>
          <w:rFonts w:ascii="Arial Narrow" w:hAnsi="Arial Narrow" w:cstheme="minorBidi"/>
        </w:rPr>
      </w:pPr>
    </w:p>
    <w:p w14:paraId="21C0D378" w14:textId="56C2E935" w:rsidR="00A8575D" w:rsidRPr="002D4A63" w:rsidRDefault="00A8575D" w:rsidP="009D4F4C">
      <w:pPr>
        <w:rPr>
          <w:rFonts w:ascii="Arial Narrow" w:hAnsi="Arial Narrow" w:cstheme="minorBidi"/>
        </w:rPr>
      </w:pPr>
    </w:p>
    <w:p w14:paraId="4C8CA003" w14:textId="6E33EEE5" w:rsidR="00A8575D" w:rsidRPr="002D4A63" w:rsidRDefault="00A8575D" w:rsidP="009D4F4C">
      <w:pPr>
        <w:rPr>
          <w:rFonts w:ascii="Arial Narrow" w:hAnsi="Arial Narrow" w:cstheme="minorBidi"/>
        </w:rPr>
      </w:pPr>
    </w:p>
    <w:p w14:paraId="113CECB7" w14:textId="4654D9FB" w:rsidR="0033370E" w:rsidRPr="002D4A63" w:rsidRDefault="0033370E" w:rsidP="009D4F4C">
      <w:pPr>
        <w:rPr>
          <w:rFonts w:ascii="Arial Narrow" w:hAnsi="Arial Narrow" w:cstheme="minorBidi"/>
        </w:rPr>
      </w:pPr>
    </w:p>
    <w:p w14:paraId="0D35D057" w14:textId="64864523" w:rsidR="00A8575D" w:rsidRPr="002D4A63" w:rsidRDefault="00A8575D" w:rsidP="00A8575D">
      <w:pPr>
        <w:rPr>
          <w:rFonts w:ascii="Arial Narrow" w:hAnsi="Arial Narrow"/>
          <w:b/>
          <w:sz w:val="72"/>
          <w:szCs w:val="64"/>
        </w:rPr>
      </w:pPr>
    </w:p>
    <w:p w14:paraId="3A861E6D" w14:textId="54BF663A" w:rsidR="00A8575D" w:rsidRPr="002D4A63" w:rsidRDefault="00A8575D" w:rsidP="00A8575D">
      <w:pPr>
        <w:spacing w:after="0" w:line="240" w:lineRule="auto"/>
        <w:jc w:val="center"/>
        <w:rPr>
          <w:rFonts w:ascii="Arial Narrow" w:hAnsi="Arial Narrow" w:cstheme="minorBidi"/>
          <w:bCs/>
        </w:rPr>
      </w:pPr>
      <w:r w:rsidRPr="002D4A63">
        <w:rPr>
          <w:rFonts w:ascii="Arial Narrow" w:hAnsi="Arial Narrow"/>
          <w:b/>
          <w:sz w:val="72"/>
          <w:szCs w:val="64"/>
        </w:rPr>
        <w:t>Guía para la administración del plan de mejoramiento</w:t>
      </w:r>
    </w:p>
    <w:p w14:paraId="7CA0A926" w14:textId="4DC19310" w:rsidR="00A8575D" w:rsidRPr="002D4A63" w:rsidRDefault="00A8575D">
      <w:pPr>
        <w:spacing w:after="0" w:line="240" w:lineRule="auto"/>
        <w:rPr>
          <w:rFonts w:ascii="Arial Narrow" w:hAnsi="Arial Narrow" w:cstheme="minorBidi"/>
          <w:bCs/>
        </w:rPr>
      </w:pPr>
      <w:r w:rsidRPr="002D4A63">
        <w:rPr>
          <w:rFonts w:ascii="Arial Narrow" w:hAnsi="Arial Narrow" w:cstheme="minorBidi"/>
          <w:bCs/>
        </w:rPr>
        <w:br w:type="page"/>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8"/>
        <w:gridCol w:w="7"/>
        <w:gridCol w:w="3395"/>
        <w:gridCol w:w="1514"/>
        <w:gridCol w:w="1582"/>
      </w:tblGrid>
      <w:tr w:rsidR="002D4A63" w:rsidRPr="002D4A63" w14:paraId="7D515D8A" w14:textId="77777777" w:rsidTr="002D4A63">
        <w:trPr>
          <w:cantSplit/>
          <w:trHeight w:val="1238"/>
          <w:jc w:val="center"/>
        </w:trPr>
        <w:tc>
          <w:tcPr>
            <w:tcW w:w="3055" w:type="dxa"/>
            <w:gridSpan w:val="2"/>
            <w:vAlign w:val="center"/>
          </w:tcPr>
          <w:p w14:paraId="0373230F" w14:textId="01E4887A" w:rsidR="0033370E" w:rsidRPr="002D4A63" w:rsidRDefault="002D4A63" w:rsidP="00A8575D">
            <w:pPr>
              <w:spacing w:after="0" w:line="240" w:lineRule="auto"/>
              <w:jc w:val="center"/>
              <w:rPr>
                <w:rFonts w:ascii="Arial Narrow" w:hAnsi="Arial Narrow" w:cstheme="minorBidi"/>
                <w:sz w:val="20"/>
                <w:szCs w:val="20"/>
              </w:rPr>
            </w:pPr>
            <w:r w:rsidRPr="002D4A63">
              <w:rPr>
                <w:rFonts w:ascii="Arial Narrow" w:hAnsi="Arial Narrow" w:cstheme="minorBidi"/>
                <w:noProof/>
                <w:lang w:eastAsia="es-CO"/>
              </w:rPr>
              <w:lastRenderedPageBreak/>
              <w:drawing>
                <wp:inline distT="0" distB="0" distL="0" distR="0" wp14:anchorId="3754630C" wp14:editId="20284387">
                  <wp:extent cx="1847850" cy="417742"/>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sIdpac_color_2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203" cy="429577"/>
                          </a:xfrm>
                          <a:prstGeom prst="rect">
                            <a:avLst/>
                          </a:prstGeom>
                        </pic:spPr>
                      </pic:pic>
                    </a:graphicData>
                  </a:graphic>
                </wp:inline>
              </w:drawing>
            </w:r>
          </w:p>
        </w:tc>
        <w:tc>
          <w:tcPr>
            <w:tcW w:w="6491" w:type="dxa"/>
            <w:gridSpan w:val="3"/>
            <w:tcBorders>
              <w:bottom w:val="single" w:sz="4" w:space="0" w:color="auto"/>
            </w:tcBorders>
            <w:vAlign w:val="center"/>
          </w:tcPr>
          <w:p w14:paraId="7314BADB" w14:textId="77777777" w:rsidR="0033370E" w:rsidRPr="002D4A63" w:rsidRDefault="0033370E" w:rsidP="00A8575D">
            <w:pPr>
              <w:spacing w:after="0" w:line="240" w:lineRule="auto"/>
              <w:jc w:val="center"/>
              <w:rPr>
                <w:rFonts w:ascii="Arial Narrow" w:hAnsi="Arial Narrow" w:cstheme="minorBidi"/>
                <w:sz w:val="20"/>
                <w:szCs w:val="20"/>
              </w:rPr>
            </w:pPr>
            <w:r w:rsidRPr="002D4A63">
              <w:rPr>
                <w:rFonts w:ascii="Arial Narrow" w:hAnsi="Arial Narrow" w:cstheme="minorBidi"/>
                <w:b/>
                <w:sz w:val="20"/>
                <w:szCs w:val="20"/>
              </w:rPr>
              <w:t>INSTITUTO DISTRITAL DE LA PARTICIPACIÓN Y ACCIÓN COMUNAL</w:t>
            </w:r>
          </w:p>
        </w:tc>
      </w:tr>
      <w:tr w:rsidR="002D4A63" w:rsidRPr="002D4A63" w14:paraId="4E0B8321" w14:textId="77777777" w:rsidTr="00421952">
        <w:trPr>
          <w:cantSplit/>
          <w:trHeight w:hRule="exact" w:val="456"/>
          <w:jc w:val="center"/>
        </w:trPr>
        <w:tc>
          <w:tcPr>
            <w:tcW w:w="9546" w:type="dxa"/>
            <w:gridSpan w:val="5"/>
            <w:tcBorders>
              <w:bottom w:val="single" w:sz="4" w:space="0" w:color="auto"/>
            </w:tcBorders>
            <w:vAlign w:val="center"/>
          </w:tcPr>
          <w:p w14:paraId="357E6C3F"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SISTEMA INTEGRADO DE GESTIÓN</w:t>
            </w:r>
          </w:p>
        </w:tc>
      </w:tr>
      <w:tr w:rsidR="002D4A63" w:rsidRPr="002D4A63" w14:paraId="18EACC2A" w14:textId="77777777" w:rsidTr="00421952">
        <w:trPr>
          <w:cantSplit/>
          <w:trHeight w:hRule="exact" w:val="420"/>
          <w:jc w:val="center"/>
        </w:trPr>
        <w:tc>
          <w:tcPr>
            <w:tcW w:w="9546" w:type="dxa"/>
            <w:gridSpan w:val="5"/>
            <w:tcBorders>
              <w:bottom w:val="nil"/>
            </w:tcBorders>
            <w:vAlign w:val="center"/>
          </w:tcPr>
          <w:p w14:paraId="2AB26574" w14:textId="2CB2BAF4" w:rsidR="0033370E" w:rsidRPr="002D4A63" w:rsidRDefault="00B57877"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 xml:space="preserve">GUÍA PARA LA ADMINISTRACIÓN DEL PLAN DE MEJORAMIENTO </w:t>
            </w:r>
          </w:p>
        </w:tc>
      </w:tr>
      <w:tr w:rsidR="002D4A63" w:rsidRPr="002D4A63" w14:paraId="66F7ACA6" w14:textId="77777777" w:rsidTr="007A1390">
        <w:trPr>
          <w:cantSplit/>
          <w:trHeight w:val="520"/>
          <w:jc w:val="center"/>
        </w:trPr>
        <w:tc>
          <w:tcPr>
            <w:tcW w:w="3048" w:type="dxa"/>
            <w:vAlign w:val="center"/>
          </w:tcPr>
          <w:p w14:paraId="02A72381"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CÓDIGO:</w:t>
            </w:r>
          </w:p>
        </w:tc>
        <w:tc>
          <w:tcPr>
            <w:tcW w:w="3402" w:type="dxa"/>
            <w:gridSpan w:val="2"/>
            <w:vAlign w:val="center"/>
          </w:tcPr>
          <w:p w14:paraId="6109C0D6" w14:textId="77777777" w:rsidR="0033370E" w:rsidRPr="002D4A63" w:rsidRDefault="00BB6960" w:rsidP="00A8575D">
            <w:pPr>
              <w:spacing w:after="0" w:line="240" w:lineRule="auto"/>
              <w:jc w:val="center"/>
              <w:rPr>
                <w:rFonts w:ascii="Arial Narrow" w:hAnsi="Arial Narrow" w:cstheme="minorBidi"/>
                <w:sz w:val="20"/>
                <w:szCs w:val="20"/>
              </w:rPr>
            </w:pPr>
            <w:r w:rsidRPr="002D4A63">
              <w:rPr>
                <w:rFonts w:ascii="Arial Narrow" w:hAnsi="Arial Narrow" w:cstheme="minorBidi"/>
                <w:sz w:val="20"/>
                <w:szCs w:val="20"/>
              </w:rPr>
              <w:t>IDAPC-MC-</w:t>
            </w:r>
            <w:r w:rsidR="00DB560C" w:rsidRPr="002D4A63">
              <w:rPr>
                <w:rFonts w:ascii="Arial Narrow" w:hAnsi="Arial Narrow" w:cstheme="minorBidi"/>
                <w:sz w:val="20"/>
                <w:szCs w:val="20"/>
              </w:rPr>
              <w:t>GU</w:t>
            </w:r>
            <w:r w:rsidRPr="002D4A63">
              <w:rPr>
                <w:rFonts w:ascii="Arial Narrow" w:hAnsi="Arial Narrow" w:cstheme="minorBidi"/>
                <w:sz w:val="20"/>
                <w:szCs w:val="20"/>
              </w:rPr>
              <w:t>-02</w:t>
            </w:r>
          </w:p>
        </w:tc>
        <w:tc>
          <w:tcPr>
            <w:tcW w:w="1514" w:type="dxa"/>
            <w:vAlign w:val="center"/>
          </w:tcPr>
          <w:p w14:paraId="4E37BBB1"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VERSIÓN</w:t>
            </w:r>
          </w:p>
        </w:tc>
        <w:tc>
          <w:tcPr>
            <w:tcW w:w="1582" w:type="dxa"/>
            <w:vAlign w:val="center"/>
          </w:tcPr>
          <w:p w14:paraId="4B286000" w14:textId="5B09FB63" w:rsidR="0033370E" w:rsidRPr="002D4A63" w:rsidRDefault="00A4233F" w:rsidP="00A8575D">
            <w:pPr>
              <w:spacing w:after="0" w:line="240" w:lineRule="auto"/>
              <w:jc w:val="center"/>
              <w:rPr>
                <w:rFonts w:ascii="Arial Narrow" w:hAnsi="Arial Narrow" w:cstheme="minorBidi"/>
                <w:sz w:val="20"/>
                <w:szCs w:val="20"/>
              </w:rPr>
            </w:pPr>
            <w:r w:rsidRPr="002D4A63">
              <w:rPr>
                <w:rFonts w:ascii="Arial Narrow" w:hAnsi="Arial Narrow" w:cstheme="minorBidi"/>
                <w:sz w:val="20"/>
                <w:szCs w:val="20"/>
              </w:rPr>
              <w:t>0</w:t>
            </w:r>
            <w:r w:rsidR="00A8575D" w:rsidRPr="002D4A63">
              <w:rPr>
                <w:rFonts w:ascii="Arial Narrow" w:hAnsi="Arial Narrow" w:cstheme="minorBidi"/>
                <w:sz w:val="20"/>
                <w:szCs w:val="20"/>
              </w:rPr>
              <w:t>3</w:t>
            </w:r>
          </w:p>
        </w:tc>
      </w:tr>
      <w:tr w:rsidR="002D4A63" w:rsidRPr="002D4A63" w14:paraId="1C247749" w14:textId="77777777" w:rsidTr="007A1390">
        <w:trPr>
          <w:cantSplit/>
          <w:trHeight w:val="508"/>
          <w:jc w:val="center"/>
        </w:trPr>
        <w:tc>
          <w:tcPr>
            <w:tcW w:w="3048" w:type="dxa"/>
            <w:vAlign w:val="center"/>
          </w:tcPr>
          <w:p w14:paraId="46A7558A"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ELABORÓ</w:t>
            </w:r>
          </w:p>
        </w:tc>
        <w:tc>
          <w:tcPr>
            <w:tcW w:w="3402" w:type="dxa"/>
            <w:gridSpan w:val="2"/>
            <w:vAlign w:val="center"/>
          </w:tcPr>
          <w:p w14:paraId="1C8964EE"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REVISÓ</w:t>
            </w:r>
          </w:p>
        </w:tc>
        <w:tc>
          <w:tcPr>
            <w:tcW w:w="3096" w:type="dxa"/>
            <w:gridSpan w:val="2"/>
            <w:vAlign w:val="center"/>
          </w:tcPr>
          <w:p w14:paraId="5DF1B11C" w14:textId="77777777" w:rsidR="0033370E" w:rsidRPr="002D4A63" w:rsidRDefault="0033370E" w:rsidP="00A8575D">
            <w:pPr>
              <w:spacing w:after="0" w:line="240" w:lineRule="auto"/>
              <w:jc w:val="center"/>
              <w:rPr>
                <w:rFonts w:ascii="Arial Narrow" w:hAnsi="Arial Narrow" w:cstheme="minorBidi"/>
                <w:b/>
                <w:sz w:val="20"/>
                <w:szCs w:val="20"/>
              </w:rPr>
            </w:pPr>
            <w:r w:rsidRPr="002D4A63">
              <w:rPr>
                <w:rFonts w:ascii="Arial Narrow" w:hAnsi="Arial Narrow" w:cstheme="minorBidi"/>
                <w:b/>
                <w:sz w:val="20"/>
                <w:szCs w:val="20"/>
              </w:rPr>
              <w:t>APROBÓ</w:t>
            </w:r>
          </w:p>
        </w:tc>
      </w:tr>
      <w:tr w:rsidR="002D4A63" w:rsidRPr="002D4A63" w14:paraId="19851039" w14:textId="77777777" w:rsidTr="007A1390">
        <w:trPr>
          <w:cantSplit/>
          <w:trHeight w:val="1132"/>
          <w:jc w:val="center"/>
        </w:trPr>
        <w:tc>
          <w:tcPr>
            <w:tcW w:w="3048" w:type="dxa"/>
            <w:vAlign w:val="center"/>
          </w:tcPr>
          <w:p w14:paraId="3E00E584" w14:textId="77777777" w:rsidR="00EE635D" w:rsidRPr="002D4A63" w:rsidRDefault="00EE635D" w:rsidP="007A1390">
            <w:pPr>
              <w:jc w:val="center"/>
              <w:rPr>
                <w:rFonts w:ascii="Arial Narrow" w:hAnsi="Arial Narrow" w:cstheme="minorBidi"/>
              </w:rPr>
            </w:pPr>
            <w:r w:rsidRPr="002D4A63">
              <w:rPr>
                <w:rFonts w:ascii="Arial Narrow" w:hAnsi="Arial Narrow" w:cstheme="minorBidi"/>
              </w:rPr>
              <w:t xml:space="preserve"> </w:t>
            </w:r>
          </w:p>
        </w:tc>
        <w:tc>
          <w:tcPr>
            <w:tcW w:w="3402" w:type="dxa"/>
            <w:gridSpan w:val="2"/>
            <w:vAlign w:val="center"/>
          </w:tcPr>
          <w:p w14:paraId="4371C30F" w14:textId="77777777" w:rsidR="0033370E" w:rsidRPr="002D4A63" w:rsidRDefault="0033370E" w:rsidP="00EE635D">
            <w:pPr>
              <w:jc w:val="center"/>
              <w:rPr>
                <w:rFonts w:ascii="Arial Narrow" w:hAnsi="Arial Narrow" w:cstheme="minorBidi"/>
              </w:rPr>
            </w:pPr>
          </w:p>
        </w:tc>
        <w:tc>
          <w:tcPr>
            <w:tcW w:w="3096" w:type="dxa"/>
            <w:gridSpan w:val="2"/>
            <w:vAlign w:val="center"/>
          </w:tcPr>
          <w:p w14:paraId="7E54E293" w14:textId="77777777" w:rsidR="0033370E" w:rsidRPr="002D4A63" w:rsidRDefault="0033370E" w:rsidP="007A1390">
            <w:pPr>
              <w:jc w:val="center"/>
              <w:rPr>
                <w:rFonts w:ascii="Arial Narrow" w:hAnsi="Arial Narrow" w:cstheme="minorBidi"/>
              </w:rPr>
            </w:pPr>
          </w:p>
        </w:tc>
      </w:tr>
      <w:tr w:rsidR="002D4A63" w:rsidRPr="002D4A63" w14:paraId="5E981A93" w14:textId="77777777" w:rsidTr="007A1390">
        <w:trPr>
          <w:cantSplit/>
          <w:trHeight w:val="546"/>
          <w:jc w:val="center"/>
        </w:trPr>
        <w:tc>
          <w:tcPr>
            <w:tcW w:w="3048" w:type="dxa"/>
            <w:vAlign w:val="center"/>
          </w:tcPr>
          <w:p w14:paraId="20CC2710" w14:textId="77777777"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Silvia Milena Patiño León</w:t>
            </w:r>
          </w:p>
          <w:p w14:paraId="530347CF" w14:textId="5B2D065C"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Olga Lucía Llanos Orozco</w:t>
            </w:r>
          </w:p>
        </w:tc>
        <w:tc>
          <w:tcPr>
            <w:tcW w:w="3402" w:type="dxa"/>
            <w:gridSpan w:val="2"/>
            <w:vAlign w:val="center"/>
          </w:tcPr>
          <w:p w14:paraId="3FE6B67A" w14:textId="1F0FCAF3"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Claudia Milena Salcedo Acero</w:t>
            </w:r>
          </w:p>
        </w:tc>
        <w:tc>
          <w:tcPr>
            <w:tcW w:w="3096" w:type="dxa"/>
            <w:gridSpan w:val="2"/>
            <w:vAlign w:val="center"/>
          </w:tcPr>
          <w:p w14:paraId="10F33DD7" w14:textId="77777777"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Claudia Milena Salcedo Acero</w:t>
            </w:r>
          </w:p>
        </w:tc>
      </w:tr>
      <w:tr w:rsidR="002D4A63" w:rsidRPr="002D4A63" w14:paraId="72285CDC" w14:textId="77777777" w:rsidTr="007A1390">
        <w:trPr>
          <w:cantSplit/>
          <w:trHeight w:val="697"/>
          <w:jc w:val="center"/>
        </w:trPr>
        <w:tc>
          <w:tcPr>
            <w:tcW w:w="3048" w:type="dxa"/>
            <w:vAlign w:val="center"/>
          </w:tcPr>
          <w:p w14:paraId="0C405F75" w14:textId="77777777"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Contratistas – Oficina Asesora de Planeación</w:t>
            </w:r>
          </w:p>
        </w:tc>
        <w:tc>
          <w:tcPr>
            <w:tcW w:w="3402" w:type="dxa"/>
            <w:gridSpan w:val="2"/>
            <w:vAlign w:val="center"/>
          </w:tcPr>
          <w:p w14:paraId="1C9ACE1E" w14:textId="0AC80A68"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Jefe Oficina Asesora de Planeación</w:t>
            </w:r>
          </w:p>
        </w:tc>
        <w:tc>
          <w:tcPr>
            <w:tcW w:w="3096" w:type="dxa"/>
            <w:gridSpan w:val="2"/>
            <w:vAlign w:val="center"/>
          </w:tcPr>
          <w:p w14:paraId="79E21ABA" w14:textId="77777777" w:rsidR="0011048E" w:rsidRPr="002D4A63" w:rsidRDefault="0011048E" w:rsidP="0011048E">
            <w:pPr>
              <w:spacing w:after="0"/>
              <w:jc w:val="center"/>
              <w:rPr>
                <w:rFonts w:ascii="Arial" w:hAnsi="Arial" w:cs="Arial"/>
                <w:sz w:val="20"/>
                <w:szCs w:val="20"/>
              </w:rPr>
            </w:pPr>
            <w:r w:rsidRPr="002D4A63">
              <w:rPr>
                <w:rFonts w:ascii="Arial" w:hAnsi="Arial" w:cs="Arial"/>
                <w:sz w:val="20"/>
                <w:szCs w:val="20"/>
              </w:rPr>
              <w:t>Jefe Oficina Asesora de Planeación</w:t>
            </w:r>
          </w:p>
        </w:tc>
      </w:tr>
      <w:tr w:rsidR="002D4A63" w:rsidRPr="002D4A63" w14:paraId="7E74F80C" w14:textId="77777777" w:rsidTr="007A1390">
        <w:trPr>
          <w:cantSplit/>
          <w:trHeight w:val="534"/>
          <w:jc w:val="center"/>
        </w:trPr>
        <w:tc>
          <w:tcPr>
            <w:tcW w:w="3048" w:type="dxa"/>
            <w:vAlign w:val="center"/>
          </w:tcPr>
          <w:p w14:paraId="117F578A"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FECHA</w:t>
            </w:r>
          </w:p>
        </w:tc>
        <w:tc>
          <w:tcPr>
            <w:tcW w:w="3402" w:type="dxa"/>
            <w:gridSpan w:val="2"/>
            <w:vAlign w:val="center"/>
          </w:tcPr>
          <w:p w14:paraId="5D4E0719"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FECHA</w:t>
            </w:r>
          </w:p>
        </w:tc>
        <w:tc>
          <w:tcPr>
            <w:tcW w:w="3096" w:type="dxa"/>
            <w:gridSpan w:val="2"/>
            <w:vAlign w:val="center"/>
          </w:tcPr>
          <w:p w14:paraId="15732C3E"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FECHA</w:t>
            </w:r>
          </w:p>
        </w:tc>
      </w:tr>
      <w:tr w:rsidR="0033370E" w:rsidRPr="002D4A63" w14:paraId="0214891C" w14:textId="77777777" w:rsidTr="007A1390">
        <w:trPr>
          <w:cantSplit/>
          <w:trHeight w:val="414"/>
          <w:jc w:val="center"/>
        </w:trPr>
        <w:tc>
          <w:tcPr>
            <w:tcW w:w="3048" w:type="dxa"/>
            <w:vAlign w:val="center"/>
          </w:tcPr>
          <w:p w14:paraId="685CE708" w14:textId="6FCC300C" w:rsidR="0033370E" w:rsidRPr="002D4A63" w:rsidRDefault="00421952" w:rsidP="007A1390">
            <w:pPr>
              <w:spacing w:after="0"/>
              <w:jc w:val="center"/>
              <w:rPr>
                <w:rFonts w:ascii="Arial Narrow" w:hAnsi="Arial Narrow" w:cstheme="minorBidi"/>
              </w:rPr>
            </w:pPr>
            <w:r w:rsidRPr="002D4A63">
              <w:rPr>
                <w:rFonts w:ascii="Arial Narrow" w:hAnsi="Arial Narrow" w:cstheme="minorBidi"/>
              </w:rPr>
              <w:t>09</w:t>
            </w:r>
            <w:r w:rsidR="00666936" w:rsidRPr="002D4A63">
              <w:rPr>
                <w:rFonts w:ascii="Arial Narrow" w:hAnsi="Arial Narrow" w:cstheme="minorBidi"/>
              </w:rPr>
              <w:t>/06/2020</w:t>
            </w:r>
          </w:p>
        </w:tc>
        <w:tc>
          <w:tcPr>
            <w:tcW w:w="3402" w:type="dxa"/>
            <w:gridSpan w:val="2"/>
            <w:vAlign w:val="center"/>
          </w:tcPr>
          <w:p w14:paraId="4F1815B7" w14:textId="139030DB" w:rsidR="0033370E" w:rsidRPr="002D4A63" w:rsidRDefault="002D4A63" w:rsidP="007A1390">
            <w:pPr>
              <w:spacing w:after="0"/>
              <w:jc w:val="center"/>
              <w:rPr>
                <w:rFonts w:ascii="Arial Narrow" w:hAnsi="Arial Narrow" w:cstheme="minorBidi"/>
              </w:rPr>
            </w:pPr>
            <w:r w:rsidRPr="002D4A63">
              <w:rPr>
                <w:rFonts w:ascii="Arial Narrow" w:hAnsi="Arial Narrow" w:cstheme="minorBidi"/>
              </w:rPr>
              <w:t>12/06/2020</w:t>
            </w:r>
          </w:p>
        </w:tc>
        <w:tc>
          <w:tcPr>
            <w:tcW w:w="3096" w:type="dxa"/>
            <w:gridSpan w:val="2"/>
            <w:vAlign w:val="center"/>
          </w:tcPr>
          <w:p w14:paraId="6A05F853" w14:textId="095A4AA5" w:rsidR="0033370E" w:rsidRPr="002D4A63" w:rsidRDefault="002D4A63" w:rsidP="007A1390">
            <w:pPr>
              <w:spacing w:after="0"/>
              <w:jc w:val="center"/>
              <w:rPr>
                <w:rFonts w:ascii="Arial Narrow" w:hAnsi="Arial Narrow" w:cstheme="minorBidi"/>
              </w:rPr>
            </w:pPr>
            <w:r w:rsidRPr="002D4A63">
              <w:rPr>
                <w:rFonts w:ascii="Arial Narrow" w:hAnsi="Arial Narrow" w:cstheme="minorBidi"/>
              </w:rPr>
              <w:t>12/06/2020</w:t>
            </w:r>
          </w:p>
        </w:tc>
      </w:tr>
    </w:tbl>
    <w:p w14:paraId="68DC9B6F" w14:textId="77777777" w:rsidR="0033370E" w:rsidRPr="002D4A63" w:rsidRDefault="0033370E" w:rsidP="0033370E">
      <w:pPr>
        <w:jc w:val="center"/>
        <w:rPr>
          <w:rFonts w:ascii="Arial Narrow" w:hAnsi="Arial Narrow" w:cstheme="minorBidi"/>
          <w:bCs/>
        </w:rPr>
      </w:pP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1559"/>
        <w:gridCol w:w="6635"/>
      </w:tblGrid>
      <w:tr w:rsidR="002D4A63" w:rsidRPr="002D4A63" w14:paraId="33173669" w14:textId="77777777" w:rsidTr="007A1390">
        <w:trPr>
          <w:cantSplit/>
          <w:trHeight w:val="449"/>
          <w:tblHeader/>
          <w:jc w:val="center"/>
        </w:trPr>
        <w:tc>
          <w:tcPr>
            <w:tcW w:w="9537" w:type="dxa"/>
            <w:gridSpan w:val="3"/>
            <w:shd w:val="clear" w:color="auto" w:fill="C0C0C0"/>
            <w:vAlign w:val="center"/>
          </w:tcPr>
          <w:p w14:paraId="7243EE3B" w14:textId="77777777" w:rsidR="0033370E" w:rsidRPr="002D4A63" w:rsidRDefault="0033370E" w:rsidP="007A1390">
            <w:pPr>
              <w:spacing w:after="0"/>
              <w:jc w:val="center"/>
              <w:rPr>
                <w:rFonts w:ascii="Arial Narrow" w:hAnsi="Arial Narrow" w:cstheme="minorBidi"/>
                <w:b/>
              </w:rPr>
            </w:pPr>
            <w:bookmarkStart w:id="1" w:name="registrodemodificaciones"/>
            <w:r w:rsidRPr="002D4A63">
              <w:rPr>
                <w:rFonts w:ascii="Arial Narrow" w:hAnsi="Arial Narrow" w:cstheme="minorBidi"/>
                <w:b/>
              </w:rPr>
              <w:t>REGISTRO DE MODIFICACIONES</w:t>
            </w:r>
            <w:bookmarkEnd w:id="1"/>
          </w:p>
        </w:tc>
      </w:tr>
      <w:tr w:rsidR="002D4A63" w:rsidRPr="002D4A63" w14:paraId="00FEC997" w14:textId="77777777" w:rsidTr="007A1390">
        <w:trPr>
          <w:cantSplit/>
          <w:trHeight w:val="513"/>
          <w:tblHeader/>
          <w:jc w:val="center"/>
        </w:trPr>
        <w:tc>
          <w:tcPr>
            <w:tcW w:w="1343" w:type="dxa"/>
            <w:shd w:val="clear" w:color="auto" w:fill="C0C0C0"/>
            <w:vAlign w:val="center"/>
          </w:tcPr>
          <w:p w14:paraId="1C8F200E"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VERSIÓN</w:t>
            </w:r>
          </w:p>
        </w:tc>
        <w:tc>
          <w:tcPr>
            <w:tcW w:w="1559" w:type="dxa"/>
            <w:shd w:val="clear" w:color="auto" w:fill="C0C0C0"/>
            <w:vAlign w:val="center"/>
          </w:tcPr>
          <w:p w14:paraId="39CD7E9F"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FECHA</w:t>
            </w:r>
          </w:p>
        </w:tc>
        <w:tc>
          <w:tcPr>
            <w:tcW w:w="6635" w:type="dxa"/>
            <w:shd w:val="clear" w:color="auto" w:fill="C0C0C0"/>
            <w:vAlign w:val="center"/>
          </w:tcPr>
          <w:p w14:paraId="1B7F62D2" w14:textId="77777777" w:rsidR="0033370E" w:rsidRPr="002D4A63" w:rsidRDefault="0033370E" w:rsidP="007A1390">
            <w:pPr>
              <w:spacing w:after="0"/>
              <w:jc w:val="center"/>
              <w:rPr>
                <w:rFonts w:ascii="Arial Narrow" w:hAnsi="Arial Narrow" w:cstheme="minorBidi"/>
                <w:b/>
              </w:rPr>
            </w:pPr>
            <w:r w:rsidRPr="002D4A63">
              <w:rPr>
                <w:rFonts w:ascii="Arial Narrow" w:hAnsi="Arial Narrow" w:cstheme="minorBidi"/>
                <w:b/>
              </w:rPr>
              <w:t>ÍTEM MODIFICADO – DESCRIPCIÓN</w:t>
            </w:r>
          </w:p>
        </w:tc>
      </w:tr>
      <w:tr w:rsidR="002D4A63" w:rsidRPr="002D4A63" w14:paraId="402853BF" w14:textId="77777777" w:rsidTr="007A1390">
        <w:trPr>
          <w:cantSplit/>
          <w:jc w:val="center"/>
        </w:trPr>
        <w:tc>
          <w:tcPr>
            <w:tcW w:w="1343" w:type="dxa"/>
            <w:shd w:val="clear" w:color="auto" w:fill="auto"/>
            <w:vAlign w:val="center"/>
          </w:tcPr>
          <w:p w14:paraId="49885B47" w14:textId="77777777" w:rsidR="0033370E" w:rsidRPr="002D4A63" w:rsidRDefault="0033370E" w:rsidP="00A4233F">
            <w:pPr>
              <w:spacing w:after="0" w:line="240" w:lineRule="auto"/>
              <w:jc w:val="center"/>
              <w:rPr>
                <w:rFonts w:ascii="Arial Narrow" w:hAnsi="Arial Narrow" w:cstheme="minorBidi"/>
              </w:rPr>
            </w:pPr>
            <w:r w:rsidRPr="002D4A63">
              <w:rPr>
                <w:rFonts w:ascii="Arial Narrow" w:hAnsi="Arial Narrow" w:cstheme="minorBidi"/>
              </w:rPr>
              <w:t>01</w:t>
            </w:r>
          </w:p>
        </w:tc>
        <w:tc>
          <w:tcPr>
            <w:tcW w:w="1559" w:type="dxa"/>
            <w:shd w:val="clear" w:color="auto" w:fill="auto"/>
            <w:vAlign w:val="center"/>
          </w:tcPr>
          <w:p w14:paraId="0F22A031" w14:textId="77777777" w:rsidR="0033370E" w:rsidRPr="002D4A63" w:rsidRDefault="00DB560C" w:rsidP="00A4233F">
            <w:pPr>
              <w:spacing w:after="0" w:line="240" w:lineRule="auto"/>
              <w:jc w:val="center"/>
              <w:rPr>
                <w:rFonts w:ascii="Arial Narrow" w:hAnsi="Arial Narrow" w:cstheme="minorBidi"/>
              </w:rPr>
            </w:pPr>
            <w:r w:rsidRPr="002D4A63">
              <w:rPr>
                <w:rFonts w:ascii="Arial Narrow" w:hAnsi="Arial Narrow" w:cstheme="minorBidi"/>
              </w:rPr>
              <w:t>17/04/2017</w:t>
            </w:r>
          </w:p>
        </w:tc>
        <w:tc>
          <w:tcPr>
            <w:tcW w:w="6635" w:type="dxa"/>
            <w:shd w:val="clear" w:color="auto" w:fill="auto"/>
            <w:vAlign w:val="center"/>
          </w:tcPr>
          <w:p w14:paraId="3E683E3C" w14:textId="77777777" w:rsidR="0033370E" w:rsidRPr="002D4A63" w:rsidRDefault="00B57877" w:rsidP="00A4233F">
            <w:pPr>
              <w:spacing w:after="0" w:line="240" w:lineRule="auto"/>
              <w:jc w:val="both"/>
              <w:rPr>
                <w:rFonts w:ascii="Arial Narrow" w:hAnsi="Arial Narrow" w:cstheme="minorBidi"/>
              </w:rPr>
            </w:pPr>
            <w:r w:rsidRPr="002D4A63">
              <w:rPr>
                <w:rFonts w:ascii="Arial Narrow" w:hAnsi="Arial Narrow" w:cstheme="minorBidi"/>
              </w:rPr>
              <w:t>V</w:t>
            </w:r>
            <w:r w:rsidR="0033370E" w:rsidRPr="002D4A63">
              <w:rPr>
                <w:rFonts w:ascii="Arial Narrow" w:hAnsi="Arial Narrow" w:cstheme="minorBidi"/>
              </w:rPr>
              <w:t>ersión Original</w:t>
            </w:r>
            <w:r w:rsidRPr="002D4A63">
              <w:rPr>
                <w:rFonts w:ascii="Arial Narrow" w:hAnsi="Arial Narrow" w:cstheme="minorBidi"/>
              </w:rPr>
              <w:t xml:space="preserve"> del documento</w:t>
            </w:r>
          </w:p>
        </w:tc>
      </w:tr>
      <w:tr w:rsidR="002D4A63" w:rsidRPr="002D4A63" w14:paraId="21E64911" w14:textId="77777777" w:rsidTr="007A1390">
        <w:trPr>
          <w:cantSplit/>
          <w:jc w:val="center"/>
        </w:trPr>
        <w:tc>
          <w:tcPr>
            <w:tcW w:w="1343" w:type="dxa"/>
            <w:shd w:val="clear" w:color="auto" w:fill="auto"/>
            <w:vAlign w:val="center"/>
          </w:tcPr>
          <w:p w14:paraId="662198F5" w14:textId="77777777" w:rsidR="00FF3518" w:rsidRPr="002D4A63" w:rsidRDefault="00FF3518" w:rsidP="00A4233F">
            <w:pPr>
              <w:spacing w:after="0" w:line="240" w:lineRule="auto"/>
              <w:jc w:val="center"/>
              <w:rPr>
                <w:rFonts w:ascii="Arial Narrow" w:hAnsi="Arial Narrow" w:cstheme="minorBidi"/>
              </w:rPr>
            </w:pPr>
            <w:r w:rsidRPr="002D4A63">
              <w:rPr>
                <w:rFonts w:ascii="Arial Narrow" w:hAnsi="Arial Narrow" w:cstheme="minorBidi"/>
              </w:rPr>
              <w:t>02</w:t>
            </w:r>
          </w:p>
        </w:tc>
        <w:tc>
          <w:tcPr>
            <w:tcW w:w="1559" w:type="dxa"/>
            <w:shd w:val="clear" w:color="auto" w:fill="auto"/>
            <w:vAlign w:val="center"/>
          </w:tcPr>
          <w:p w14:paraId="31F5CF4A" w14:textId="77777777" w:rsidR="00FF3518" w:rsidRPr="002D4A63" w:rsidRDefault="00DB560C" w:rsidP="00A4233F">
            <w:pPr>
              <w:spacing w:after="0" w:line="240" w:lineRule="auto"/>
              <w:jc w:val="center"/>
              <w:rPr>
                <w:rFonts w:ascii="Arial Narrow" w:hAnsi="Arial Narrow" w:cstheme="minorBidi"/>
              </w:rPr>
            </w:pPr>
            <w:r w:rsidRPr="002D4A63">
              <w:rPr>
                <w:rFonts w:ascii="Arial Narrow" w:hAnsi="Arial Narrow" w:cstheme="minorBidi"/>
              </w:rPr>
              <w:t>08/10/2019</w:t>
            </w:r>
          </w:p>
        </w:tc>
        <w:tc>
          <w:tcPr>
            <w:tcW w:w="6635" w:type="dxa"/>
            <w:shd w:val="clear" w:color="auto" w:fill="auto"/>
            <w:vAlign w:val="center"/>
          </w:tcPr>
          <w:p w14:paraId="3E1E0D05" w14:textId="31D61A47" w:rsidR="00FF3518" w:rsidRPr="002D4A63" w:rsidRDefault="00FF3518" w:rsidP="00A4233F">
            <w:pPr>
              <w:spacing w:after="0" w:line="240" w:lineRule="auto"/>
              <w:jc w:val="both"/>
              <w:rPr>
                <w:rFonts w:ascii="Arial Narrow" w:hAnsi="Arial Narrow" w:cstheme="minorBidi"/>
              </w:rPr>
            </w:pPr>
            <w:r w:rsidRPr="002D4A63">
              <w:rPr>
                <w:rFonts w:ascii="Arial Narrow" w:hAnsi="Arial Narrow" w:cstheme="minorBidi"/>
              </w:rPr>
              <w:t>Se incluyen los cambios relacionados con el MIPG y los cambios dados por la implementación del aplicativo SIG-PARTICIPO.</w:t>
            </w:r>
          </w:p>
        </w:tc>
      </w:tr>
      <w:tr w:rsidR="00EE635D" w:rsidRPr="002D4A63" w14:paraId="1133B2A0" w14:textId="77777777" w:rsidTr="007A1390">
        <w:trPr>
          <w:cantSplit/>
          <w:jc w:val="center"/>
        </w:trPr>
        <w:tc>
          <w:tcPr>
            <w:tcW w:w="1343" w:type="dxa"/>
            <w:shd w:val="clear" w:color="auto" w:fill="auto"/>
            <w:vAlign w:val="center"/>
          </w:tcPr>
          <w:p w14:paraId="1A8DD942" w14:textId="77777777" w:rsidR="00EE635D" w:rsidRPr="002D4A63" w:rsidRDefault="00EE635D" w:rsidP="00A4233F">
            <w:pPr>
              <w:spacing w:after="0" w:line="240" w:lineRule="auto"/>
              <w:jc w:val="center"/>
              <w:rPr>
                <w:rFonts w:ascii="Arial Narrow" w:hAnsi="Arial Narrow" w:cstheme="minorBidi"/>
              </w:rPr>
            </w:pPr>
            <w:r w:rsidRPr="002D4A63">
              <w:rPr>
                <w:rFonts w:ascii="Arial Narrow" w:hAnsi="Arial Narrow" w:cstheme="minorBidi"/>
              </w:rPr>
              <w:t>03</w:t>
            </w:r>
          </w:p>
        </w:tc>
        <w:tc>
          <w:tcPr>
            <w:tcW w:w="1559" w:type="dxa"/>
            <w:shd w:val="clear" w:color="auto" w:fill="auto"/>
            <w:vAlign w:val="center"/>
          </w:tcPr>
          <w:p w14:paraId="4ED488C6" w14:textId="45292761" w:rsidR="00EE635D" w:rsidRPr="002D4A63" w:rsidRDefault="00D21953" w:rsidP="00A4233F">
            <w:pPr>
              <w:spacing w:after="0" w:line="240" w:lineRule="auto"/>
              <w:jc w:val="center"/>
              <w:rPr>
                <w:rFonts w:ascii="Arial Narrow" w:hAnsi="Arial Narrow" w:cstheme="minorBidi"/>
              </w:rPr>
            </w:pPr>
            <w:r w:rsidRPr="002D4A63">
              <w:rPr>
                <w:rFonts w:ascii="Arial Narrow" w:hAnsi="Arial Narrow" w:cstheme="minorBidi"/>
              </w:rPr>
              <w:t>26/05/2020</w:t>
            </w:r>
          </w:p>
        </w:tc>
        <w:tc>
          <w:tcPr>
            <w:tcW w:w="6635" w:type="dxa"/>
            <w:shd w:val="clear" w:color="auto" w:fill="auto"/>
            <w:vAlign w:val="center"/>
          </w:tcPr>
          <w:p w14:paraId="4A8FFEED" w14:textId="167F1C30" w:rsidR="00EE635D" w:rsidRPr="002D4A63" w:rsidRDefault="00D21953" w:rsidP="00A4233F">
            <w:pPr>
              <w:spacing w:after="0" w:line="240" w:lineRule="auto"/>
              <w:jc w:val="both"/>
              <w:rPr>
                <w:rFonts w:ascii="Arial Narrow" w:hAnsi="Arial Narrow" w:cstheme="minorBidi"/>
              </w:rPr>
            </w:pPr>
            <w:r w:rsidRPr="002D4A63">
              <w:rPr>
                <w:rFonts w:ascii="Arial Narrow" w:hAnsi="Arial Narrow" w:cstheme="minorBidi"/>
              </w:rPr>
              <w:t xml:space="preserve">Se </w:t>
            </w:r>
            <w:r w:rsidR="008A627C" w:rsidRPr="002D4A63">
              <w:rPr>
                <w:rFonts w:ascii="Arial Narrow" w:hAnsi="Arial Narrow" w:cstheme="minorBidi"/>
              </w:rPr>
              <w:t>incluye</w:t>
            </w:r>
            <w:r w:rsidRPr="002D4A63">
              <w:rPr>
                <w:rFonts w:ascii="Arial Narrow" w:hAnsi="Arial Narrow" w:cstheme="minorBidi"/>
              </w:rPr>
              <w:t xml:space="preserve"> la descripción de metodologías para el análisis de causas, características de</w:t>
            </w:r>
            <w:r w:rsidR="00F6091A" w:rsidRPr="002D4A63">
              <w:rPr>
                <w:rFonts w:ascii="Arial Narrow" w:hAnsi="Arial Narrow" w:cstheme="minorBidi"/>
              </w:rPr>
              <w:t>l seguimiento</w:t>
            </w:r>
            <w:r w:rsidR="00C77446" w:rsidRPr="002D4A63">
              <w:rPr>
                <w:rFonts w:ascii="Arial Narrow" w:hAnsi="Arial Narrow" w:cstheme="minorBidi"/>
              </w:rPr>
              <w:t xml:space="preserve"> </w:t>
            </w:r>
            <w:r w:rsidR="00F6091A" w:rsidRPr="002D4A63">
              <w:rPr>
                <w:rFonts w:ascii="Arial Narrow" w:hAnsi="Arial Narrow" w:cstheme="minorBidi"/>
              </w:rPr>
              <w:t xml:space="preserve">y la evaluación que realiza la </w:t>
            </w:r>
            <w:r w:rsidR="00B8349F" w:rsidRPr="002D4A63">
              <w:rPr>
                <w:rFonts w:ascii="Arial Narrow" w:hAnsi="Arial Narrow" w:cstheme="minorBidi"/>
              </w:rPr>
              <w:t>O</w:t>
            </w:r>
            <w:r w:rsidR="00F6091A" w:rsidRPr="002D4A63">
              <w:rPr>
                <w:rFonts w:ascii="Arial Narrow" w:hAnsi="Arial Narrow" w:cstheme="minorBidi"/>
              </w:rPr>
              <w:t>ficina de Control Interno</w:t>
            </w:r>
            <w:r w:rsidR="00C77446" w:rsidRPr="002D4A63">
              <w:rPr>
                <w:rFonts w:ascii="Arial Narrow" w:hAnsi="Arial Narrow" w:cstheme="minorBidi"/>
              </w:rPr>
              <w:t>. Se ajustan definiciones</w:t>
            </w:r>
            <w:r w:rsidR="009A5423" w:rsidRPr="002D4A63">
              <w:rPr>
                <w:rFonts w:ascii="Arial Narrow" w:hAnsi="Arial Narrow" w:cstheme="minorBidi"/>
              </w:rPr>
              <w:t xml:space="preserve">, </w:t>
            </w:r>
            <w:r w:rsidR="00590829" w:rsidRPr="002D4A63">
              <w:rPr>
                <w:rFonts w:ascii="Arial Narrow" w:hAnsi="Arial Narrow" w:cstheme="minorBidi"/>
              </w:rPr>
              <w:t xml:space="preserve">roles y </w:t>
            </w:r>
            <w:r w:rsidR="00C77446" w:rsidRPr="002D4A63">
              <w:rPr>
                <w:rFonts w:ascii="Arial Narrow" w:hAnsi="Arial Narrow" w:cstheme="minorBidi"/>
              </w:rPr>
              <w:t>responsabilidades</w:t>
            </w:r>
            <w:r w:rsidR="009A5423" w:rsidRPr="002D4A63">
              <w:rPr>
                <w:rFonts w:ascii="Arial Narrow" w:hAnsi="Arial Narrow" w:cstheme="minorBidi"/>
              </w:rPr>
              <w:t xml:space="preserve"> y </w:t>
            </w:r>
            <w:r w:rsidR="006F5A0C" w:rsidRPr="002D4A63">
              <w:rPr>
                <w:rFonts w:ascii="Arial Narrow" w:hAnsi="Arial Narrow" w:cstheme="minorBidi"/>
              </w:rPr>
              <w:t>las etapas del SIGPARTICIPO.</w:t>
            </w:r>
          </w:p>
        </w:tc>
      </w:tr>
    </w:tbl>
    <w:p w14:paraId="07586684" w14:textId="77777777" w:rsidR="0033370E" w:rsidRPr="002D4A63" w:rsidRDefault="0033370E" w:rsidP="0033370E">
      <w:pPr>
        <w:jc w:val="center"/>
        <w:rPr>
          <w:rFonts w:ascii="Arial Narrow" w:hAnsi="Arial Narrow" w:cstheme="minorBidi"/>
          <w:bCs/>
        </w:rPr>
      </w:pPr>
    </w:p>
    <w:p w14:paraId="656186E1" w14:textId="77777777" w:rsidR="0033370E" w:rsidRPr="002D4A63" w:rsidRDefault="0033370E" w:rsidP="0033370E">
      <w:pPr>
        <w:jc w:val="center"/>
        <w:rPr>
          <w:rFonts w:ascii="Arial Narrow" w:hAnsi="Arial Narrow" w:cstheme="minorBidi"/>
          <w:bCs/>
        </w:rPr>
      </w:pPr>
    </w:p>
    <w:p w14:paraId="69805707" w14:textId="2125DE7C" w:rsidR="00A4233F" w:rsidRPr="002D4A63" w:rsidRDefault="00A4233F" w:rsidP="005C5706">
      <w:pPr>
        <w:spacing w:after="0"/>
        <w:jc w:val="center"/>
        <w:rPr>
          <w:rFonts w:ascii="Arial Narrow" w:hAnsi="Arial Narrow" w:cstheme="minorBidi"/>
        </w:rPr>
      </w:pPr>
    </w:p>
    <w:p w14:paraId="44D5053A" w14:textId="6E259296" w:rsidR="00A4233F" w:rsidRPr="002D4A63" w:rsidRDefault="00A4233F" w:rsidP="005C5706">
      <w:pPr>
        <w:spacing w:after="0"/>
        <w:jc w:val="center"/>
        <w:rPr>
          <w:rFonts w:ascii="Arial Narrow" w:hAnsi="Arial Narrow" w:cstheme="minorBidi"/>
        </w:rPr>
      </w:pPr>
    </w:p>
    <w:p w14:paraId="32757436" w14:textId="6ED8E1AC" w:rsidR="00A4233F" w:rsidRPr="002D4A63" w:rsidRDefault="00A4233F" w:rsidP="00A4233F">
      <w:pPr>
        <w:spacing w:after="0"/>
        <w:jc w:val="right"/>
        <w:rPr>
          <w:rFonts w:ascii="Arial Narrow" w:hAnsi="Arial Narrow" w:cstheme="minorBidi"/>
        </w:rPr>
      </w:pPr>
    </w:p>
    <w:p w14:paraId="1156639F" w14:textId="1E32E97B" w:rsidR="00A4233F" w:rsidRPr="002D4A63" w:rsidRDefault="00A4233F" w:rsidP="005C5706">
      <w:pPr>
        <w:spacing w:after="0"/>
        <w:jc w:val="center"/>
        <w:rPr>
          <w:rFonts w:ascii="Arial Narrow" w:hAnsi="Arial Narrow" w:cstheme="minorBidi"/>
        </w:rPr>
      </w:pPr>
    </w:p>
    <w:p w14:paraId="2233DF37" w14:textId="77777777" w:rsidR="005C5706" w:rsidRPr="002D4A63" w:rsidRDefault="005C5706" w:rsidP="005C5706">
      <w:pPr>
        <w:spacing w:after="0"/>
        <w:jc w:val="center"/>
        <w:rPr>
          <w:rFonts w:ascii="Arial Narrow" w:hAnsi="Arial Narrow" w:cstheme="minorBidi"/>
          <w:b/>
        </w:rPr>
      </w:pPr>
      <w:r w:rsidRPr="002D4A63">
        <w:rPr>
          <w:rFonts w:ascii="Arial Narrow" w:hAnsi="Arial Narrow" w:cstheme="minorBidi"/>
        </w:rPr>
        <w:br w:type="page"/>
      </w:r>
      <w:r w:rsidRPr="002D4A63">
        <w:rPr>
          <w:rFonts w:ascii="Arial Narrow" w:hAnsi="Arial Narrow" w:cstheme="minorBidi"/>
          <w:b/>
        </w:rPr>
        <w:lastRenderedPageBreak/>
        <w:t>TABLA DE CONTENIDO</w:t>
      </w:r>
    </w:p>
    <w:p w14:paraId="7B9799F5" w14:textId="77777777" w:rsidR="00CB09CE" w:rsidRPr="002D4A63" w:rsidRDefault="00CB09CE" w:rsidP="005C5706">
      <w:pPr>
        <w:spacing w:after="0"/>
        <w:jc w:val="center"/>
        <w:rPr>
          <w:rFonts w:ascii="Arial Narrow" w:hAnsi="Arial Narrow" w:cstheme="minorBidi"/>
          <w:b/>
        </w:rPr>
      </w:pPr>
    </w:p>
    <w:p w14:paraId="01FA33DC" w14:textId="77777777" w:rsidR="00007943" w:rsidRPr="002D4A63" w:rsidRDefault="00007943" w:rsidP="005C5706">
      <w:pPr>
        <w:spacing w:after="0"/>
        <w:jc w:val="center"/>
        <w:rPr>
          <w:rFonts w:ascii="Arial Narrow" w:hAnsi="Arial Narrow" w:cstheme="minorBidi"/>
          <w:b/>
        </w:rPr>
      </w:pPr>
    </w:p>
    <w:p w14:paraId="76A4291A" w14:textId="77777777" w:rsidR="004C098F" w:rsidRPr="002D4A63" w:rsidRDefault="004C098F" w:rsidP="005C5706">
      <w:pPr>
        <w:spacing w:after="0"/>
        <w:jc w:val="center"/>
        <w:rPr>
          <w:rFonts w:ascii="Arial Narrow" w:hAnsi="Arial Narrow" w:cstheme="minorBidi"/>
          <w:b/>
        </w:rPr>
      </w:pPr>
    </w:p>
    <w:p w14:paraId="517EFBD5" w14:textId="5730668A" w:rsidR="002E302D" w:rsidRDefault="005C5706">
      <w:pPr>
        <w:pStyle w:val="TDC1"/>
        <w:rPr>
          <w:rFonts w:asciiTheme="minorHAnsi" w:eastAsiaTheme="minorEastAsia" w:hAnsiTheme="minorHAnsi" w:cstheme="minorBidi"/>
          <w:b w:val="0"/>
          <w:lang w:eastAsia="es-CO"/>
        </w:rPr>
      </w:pPr>
      <w:r w:rsidRPr="002D4A63">
        <w:rPr>
          <w:rFonts w:ascii="Arial Narrow" w:hAnsi="Arial Narrow" w:cstheme="minorBidi"/>
          <w:b w:val="0"/>
        </w:rPr>
        <w:fldChar w:fldCharType="begin"/>
      </w:r>
      <w:r w:rsidRPr="002D4A63">
        <w:rPr>
          <w:rFonts w:ascii="Arial Narrow" w:hAnsi="Arial Narrow" w:cstheme="minorBidi"/>
          <w:b w:val="0"/>
        </w:rPr>
        <w:instrText xml:space="preserve"> TOC \o "1-3" \h \z \u </w:instrText>
      </w:r>
      <w:r w:rsidRPr="002D4A63">
        <w:rPr>
          <w:rFonts w:ascii="Arial Narrow" w:hAnsi="Arial Narrow" w:cstheme="minorBidi"/>
          <w:b w:val="0"/>
        </w:rPr>
        <w:fldChar w:fldCharType="separate"/>
      </w:r>
      <w:hyperlink w:anchor="_Toc43375456" w:history="1">
        <w:r w:rsidR="002E302D" w:rsidRPr="00445338">
          <w:rPr>
            <w:rStyle w:val="Hipervnculo"/>
            <w:rFonts w:ascii="Arial Narrow" w:hAnsi="Arial Narrow"/>
          </w:rPr>
          <w:t>INTRODUCCIÓN</w:t>
        </w:r>
        <w:r w:rsidR="002E302D">
          <w:rPr>
            <w:webHidden/>
          </w:rPr>
          <w:tab/>
        </w:r>
        <w:r w:rsidR="002E302D">
          <w:rPr>
            <w:webHidden/>
          </w:rPr>
          <w:fldChar w:fldCharType="begin"/>
        </w:r>
        <w:r w:rsidR="002E302D">
          <w:rPr>
            <w:webHidden/>
          </w:rPr>
          <w:instrText xml:space="preserve"> PAGEREF _Toc43375456 \h </w:instrText>
        </w:r>
        <w:r w:rsidR="002E302D">
          <w:rPr>
            <w:webHidden/>
          </w:rPr>
        </w:r>
        <w:r w:rsidR="002E302D">
          <w:rPr>
            <w:webHidden/>
          </w:rPr>
          <w:fldChar w:fldCharType="separate"/>
        </w:r>
        <w:r w:rsidR="002E302D">
          <w:rPr>
            <w:webHidden/>
          </w:rPr>
          <w:t>4</w:t>
        </w:r>
        <w:r w:rsidR="002E302D">
          <w:rPr>
            <w:webHidden/>
          </w:rPr>
          <w:fldChar w:fldCharType="end"/>
        </w:r>
      </w:hyperlink>
    </w:p>
    <w:p w14:paraId="0F8FF50C" w14:textId="10BF2BF3" w:rsidR="002E302D" w:rsidRDefault="002E302D">
      <w:pPr>
        <w:pStyle w:val="TDC1"/>
        <w:rPr>
          <w:rFonts w:asciiTheme="minorHAnsi" w:eastAsiaTheme="minorEastAsia" w:hAnsiTheme="minorHAnsi" w:cstheme="minorBidi"/>
          <w:b w:val="0"/>
          <w:lang w:eastAsia="es-CO"/>
        </w:rPr>
      </w:pPr>
      <w:hyperlink w:anchor="_Toc43375457" w:history="1">
        <w:r w:rsidRPr="00445338">
          <w:rPr>
            <w:rStyle w:val="Hipervnculo"/>
            <w:rFonts w:ascii="Arial Narrow" w:hAnsi="Arial Narrow"/>
          </w:rPr>
          <w:t>1.</w:t>
        </w:r>
        <w:r>
          <w:rPr>
            <w:rFonts w:asciiTheme="minorHAnsi" w:eastAsiaTheme="minorEastAsia" w:hAnsiTheme="minorHAnsi" w:cstheme="minorBidi"/>
            <w:b w:val="0"/>
            <w:lang w:eastAsia="es-CO"/>
          </w:rPr>
          <w:tab/>
        </w:r>
        <w:r w:rsidRPr="00445338">
          <w:rPr>
            <w:rStyle w:val="Hipervnculo"/>
            <w:rFonts w:ascii="Arial Narrow" w:hAnsi="Arial Narrow"/>
          </w:rPr>
          <w:t>OBJETIVO GENERAL</w:t>
        </w:r>
        <w:r>
          <w:rPr>
            <w:webHidden/>
          </w:rPr>
          <w:tab/>
        </w:r>
        <w:r>
          <w:rPr>
            <w:webHidden/>
          </w:rPr>
          <w:fldChar w:fldCharType="begin"/>
        </w:r>
        <w:r>
          <w:rPr>
            <w:webHidden/>
          </w:rPr>
          <w:instrText xml:space="preserve"> PAGEREF _Toc43375457 \h </w:instrText>
        </w:r>
        <w:r>
          <w:rPr>
            <w:webHidden/>
          </w:rPr>
        </w:r>
        <w:r>
          <w:rPr>
            <w:webHidden/>
          </w:rPr>
          <w:fldChar w:fldCharType="separate"/>
        </w:r>
        <w:r>
          <w:rPr>
            <w:webHidden/>
          </w:rPr>
          <w:t>5</w:t>
        </w:r>
        <w:r>
          <w:rPr>
            <w:webHidden/>
          </w:rPr>
          <w:fldChar w:fldCharType="end"/>
        </w:r>
      </w:hyperlink>
    </w:p>
    <w:p w14:paraId="20B87898" w14:textId="06DD3922" w:rsidR="002E302D" w:rsidRDefault="002E302D">
      <w:pPr>
        <w:pStyle w:val="TDC1"/>
        <w:rPr>
          <w:rFonts w:asciiTheme="minorHAnsi" w:eastAsiaTheme="minorEastAsia" w:hAnsiTheme="minorHAnsi" w:cstheme="minorBidi"/>
          <w:b w:val="0"/>
          <w:lang w:eastAsia="es-CO"/>
        </w:rPr>
      </w:pPr>
      <w:hyperlink w:anchor="_Toc43375458" w:history="1">
        <w:r w:rsidRPr="00445338">
          <w:rPr>
            <w:rStyle w:val="Hipervnculo"/>
            <w:rFonts w:ascii="Arial Narrow" w:hAnsi="Arial Narrow"/>
          </w:rPr>
          <w:t>2.</w:t>
        </w:r>
        <w:r>
          <w:rPr>
            <w:rFonts w:asciiTheme="minorHAnsi" w:eastAsiaTheme="minorEastAsia" w:hAnsiTheme="minorHAnsi" w:cstheme="minorBidi"/>
            <w:b w:val="0"/>
            <w:lang w:eastAsia="es-CO"/>
          </w:rPr>
          <w:tab/>
        </w:r>
        <w:r w:rsidRPr="00445338">
          <w:rPr>
            <w:rStyle w:val="Hipervnculo"/>
            <w:rFonts w:ascii="Arial Narrow" w:hAnsi="Arial Narrow"/>
          </w:rPr>
          <w:t>OBJETIVOS ESPECÍFICOS</w:t>
        </w:r>
        <w:r>
          <w:rPr>
            <w:webHidden/>
          </w:rPr>
          <w:tab/>
        </w:r>
        <w:r>
          <w:rPr>
            <w:webHidden/>
          </w:rPr>
          <w:fldChar w:fldCharType="begin"/>
        </w:r>
        <w:r>
          <w:rPr>
            <w:webHidden/>
          </w:rPr>
          <w:instrText xml:space="preserve"> PAGEREF _Toc43375458 \h </w:instrText>
        </w:r>
        <w:r>
          <w:rPr>
            <w:webHidden/>
          </w:rPr>
        </w:r>
        <w:r>
          <w:rPr>
            <w:webHidden/>
          </w:rPr>
          <w:fldChar w:fldCharType="separate"/>
        </w:r>
        <w:r>
          <w:rPr>
            <w:webHidden/>
          </w:rPr>
          <w:t>5</w:t>
        </w:r>
        <w:r>
          <w:rPr>
            <w:webHidden/>
          </w:rPr>
          <w:fldChar w:fldCharType="end"/>
        </w:r>
      </w:hyperlink>
    </w:p>
    <w:p w14:paraId="5FF731A3" w14:textId="75E84E15" w:rsidR="002E302D" w:rsidRDefault="002E302D">
      <w:pPr>
        <w:pStyle w:val="TDC1"/>
        <w:rPr>
          <w:rFonts w:asciiTheme="minorHAnsi" w:eastAsiaTheme="minorEastAsia" w:hAnsiTheme="minorHAnsi" w:cstheme="minorBidi"/>
          <w:b w:val="0"/>
          <w:lang w:eastAsia="es-CO"/>
        </w:rPr>
      </w:pPr>
      <w:hyperlink w:anchor="_Toc43375459" w:history="1">
        <w:r w:rsidRPr="00445338">
          <w:rPr>
            <w:rStyle w:val="Hipervnculo"/>
            <w:rFonts w:ascii="Arial Narrow" w:hAnsi="Arial Narrow"/>
          </w:rPr>
          <w:t>3.</w:t>
        </w:r>
        <w:r>
          <w:rPr>
            <w:rFonts w:asciiTheme="minorHAnsi" w:eastAsiaTheme="minorEastAsia" w:hAnsiTheme="minorHAnsi" w:cstheme="minorBidi"/>
            <w:b w:val="0"/>
            <w:lang w:eastAsia="es-CO"/>
          </w:rPr>
          <w:tab/>
        </w:r>
        <w:r w:rsidRPr="00445338">
          <w:rPr>
            <w:rStyle w:val="Hipervnculo"/>
            <w:rFonts w:ascii="Arial Narrow" w:hAnsi="Arial Narrow"/>
          </w:rPr>
          <w:t>ALCANCE</w:t>
        </w:r>
        <w:r>
          <w:rPr>
            <w:webHidden/>
          </w:rPr>
          <w:tab/>
        </w:r>
        <w:r>
          <w:rPr>
            <w:webHidden/>
          </w:rPr>
          <w:fldChar w:fldCharType="begin"/>
        </w:r>
        <w:r>
          <w:rPr>
            <w:webHidden/>
          </w:rPr>
          <w:instrText xml:space="preserve"> PAGEREF _Toc43375459 \h </w:instrText>
        </w:r>
        <w:r>
          <w:rPr>
            <w:webHidden/>
          </w:rPr>
        </w:r>
        <w:r>
          <w:rPr>
            <w:webHidden/>
          </w:rPr>
          <w:fldChar w:fldCharType="separate"/>
        </w:r>
        <w:r>
          <w:rPr>
            <w:webHidden/>
          </w:rPr>
          <w:t>5</w:t>
        </w:r>
        <w:r>
          <w:rPr>
            <w:webHidden/>
          </w:rPr>
          <w:fldChar w:fldCharType="end"/>
        </w:r>
      </w:hyperlink>
    </w:p>
    <w:p w14:paraId="293832ED" w14:textId="301B9BD4" w:rsidR="002E302D" w:rsidRDefault="002E302D">
      <w:pPr>
        <w:pStyle w:val="TDC1"/>
        <w:rPr>
          <w:rFonts w:asciiTheme="minorHAnsi" w:eastAsiaTheme="minorEastAsia" w:hAnsiTheme="minorHAnsi" w:cstheme="minorBidi"/>
          <w:b w:val="0"/>
          <w:lang w:eastAsia="es-CO"/>
        </w:rPr>
      </w:pPr>
      <w:hyperlink w:anchor="_Toc43375460" w:history="1">
        <w:r w:rsidRPr="00445338">
          <w:rPr>
            <w:rStyle w:val="Hipervnculo"/>
            <w:rFonts w:ascii="Arial Narrow" w:hAnsi="Arial Narrow"/>
          </w:rPr>
          <w:t>4.</w:t>
        </w:r>
        <w:r>
          <w:rPr>
            <w:rFonts w:asciiTheme="minorHAnsi" w:eastAsiaTheme="minorEastAsia" w:hAnsiTheme="minorHAnsi" w:cstheme="minorBidi"/>
            <w:b w:val="0"/>
            <w:lang w:eastAsia="es-CO"/>
          </w:rPr>
          <w:tab/>
        </w:r>
        <w:r w:rsidRPr="00445338">
          <w:rPr>
            <w:rStyle w:val="Hipervnculo"/>
            <w:rFonts w:ascii="Arial Narrow" w:hAnsi="Arial Narrow"/>
          </w:rPr>
          <w:t>TÉRMINOS Y DEFINICIONES</w:t>
        </w:r>
        <w:r>
          <w:rPr>
            <w:webHidden/>
          </w:rPr>
          <w:tab/>
        </w:r>
        <w:r>
          <w:rPr>
            <w:webHidden/>
          </w:rPr>
          <w:fldChar w:fldCharType="begin"/>
        </w:r>
        <w:r>
          <w:rPr>
            <w:webHidden/>
          </w:rPr>
          <w:instrText xml:space="preserve"> PAGEREF _Toc43375460 \h </w:instrText>
        </w:r>
        <w:r>
          <w:rPr>
            <w:webHidden/>
          </w:rPr>
        </w:r>
        <w:r>
          <w:rPr>
            <w:webHidden/>
          </w:rPr>
          <w:fldChar w:fldCharType="separate"/>
        </w:r>
        <w:r>
          <w:rPr>
            <w:webHidden/>
          </w:rPr>
          <w:t>5</w:t>
        </w:r>
        <w:r>
          <w:rPr>
            <w:webHidden/>
          </w:rPr>
          <w:fldChar w:fldCharType="end"/>
        </w:r>
      </w:hyperlink>
    </w:p>
    <w:p w14:paraId="6C067979" w14:textId="0165725F" w:rsidR="002E302D" w:rsidRDefault="002E302D">
      <w:pPr>
        <w:pStyle w:val="TDC1"/>
        <w:rPr>
          <w:rFonts w:asciiTheme="minorHAnsi" w:eastAsiaTheme="minorEastAsia" w:hAnsiTheme="minorHAnsi" w:cstheme="minorBidi"/>
          <w:b w:val="0"/>
          <w:lang w:eastAsia="es-CO"/>
        </w:rPr>
      </w:pPr>
      <w:hyperlink w:anchor="_Toc43375461" w:history="1">
        <w:r w:rsidRPr="00445338">
          <w:rPr>
            <w:rStyle w:val="Hipervnculo"/>
            <w:rFonts w:ascii="Arial Narrow" w:hAnsi="Arial Narrow"/>
          </w:rPr>
          <w:t>5.</w:t>
        </w:r>
        <w:r>
          <w:rPr>
            <w:rFonts w:asciiTheme="minorHAnsi" w:eastAsiaTheme="minorEastAsia" w:hAnsiTheme="minorHAnsi" w:cstheme="minorBidi"/>
            <w:b w:val="0"/>
            <w:lang w:eastAsia="es-CO"/>
          </w:rPr>
          <w:tab/>
        </w:r>
        <w:r w:rsidRPr="00445338">
          <w:rPr>
            <w:rStyle w:val="Hipervnculo"/>
            <w:rFonts w:ascii="Arial Narrow" w:hAnsi="Arial Narrow"/>
          </w:rPr>
          <w:t>ROLES Y RESPONSABILIDADES FRENTE AL PLAN DE MEJORAMIENTO</w:t>
        </w:r>
        <w:r>
          <w:rPr>
            <w:webHidden/>
          </w:rPr>
          <w:tab/>
        </w:r>
        <w:r>
          <w:rPr>
            <w:webHidden/>
          </w:rPr>
          <w:fldChar w:fldCharType="begin"/>
        </w:r>
        <w:r>
          <w:rPr>
            <w:webHidden/>
          </w:rPr>
          <w:instrText xml:space="preserve"> PAGEREF _Toc43375461 \h </w:instrText>
        </w:r>
        <w:r>
          <w:rPr>
            <w:webHidden/>
          </w:rPr>
        </w:r>
        <w:r>
          <w:rPr>
            <w:webHidden/>
          </w:rPr>
          <w:fldChar w:fldCharType="separate"/>
        </w:r>
        <w:r>
          <w:rPr>
            <w:webHidden/>
          </w:rPr>
          <w:t>7</w:t>
        </w:r>
        <w:r>
          <w:rPr>
            <w:webHidden/>
          </w:rPr>
          <w:fldChar w:fldCharType="end"/>
        </w:r>
      </w:hyperlink>
    </w:p>
    <w:p w14:paraId="4F6F0CD2" w14:textId="40407735" w:rsidR="002E302D" w:rsidRDefault="002E302D">
      <w:pPr>
        <w:pStyle w:val="TDC1"/>
        <w:rPr>
          <w:rFonts w:asciiTheme="minorHAnsi" w:eastAsiaTheme="minorEastAsia" w:hAnsiTheme="minorHAnsi" w:cstheme="minorBidi"/>
          <w:b w:val="0"/>
          <w:lang w:eastAsia="es-CO"/>
        </w:rPr>
      </w:pPr>
      <w:hyperlink w:anchor="_Toc43375462" w:history="1">
        <w:r w:rsidRPr="00445338">
          <w:rPr>
            <w:rStyle w:val="Hipervnculo"/>
            <w:rFonts w:ascii="Arial Narrow" w:hAnsi="Arial Narrow"/>
          </w:rPr>
          <w:t>6.</w:t>
        </w:r>
        <w:r>
          <w:rPr>
            <w:rFonts w:asciiTheme="minorHAnsi" w:eastAsiaTheme="minorEastAsia" w:hAnsiTheme="minorHAnsi" w:cstheme="minorBidi"/>
            <w:b w:val="0"/>
            <w:lang w:eastAsia="es-CO"/>
          </w:rPr>
          <w:tab/>
        </w:r>
        <w:r w:rsidRPr="00445338">
          <w:rPr>
            <w:rStyle w:val="Hipervnculo"/>
            <w:rFonts w:ascii="Arial Narrow" w:hAnsi="Arial Narrow"/>
          </w:rPr>
          <w:t>FUENTES PARA LA IDENTIFICACIÓN DE ACCIONES</w:t>
        </w:r>
        <w:r>
          <w:rPr>
            <w:webHidden/>
          </w:rPr>
          <w:tab/>
        </w:r>
        <w:r>
          <w:rPr>
            <w:webHidden/>
          </w:rPr>
          <w:fldChar w:fldCharType="begin"/>
        </w:r>
        <w:r>
          <w:rPr>
            <w:webHidden/>
          </w:rPr>
          <w:instrText xml:space="preserve"> PAGEREF _Toc43375462 \h </w:instrText>
        </w:r>
        <w:r>
          <w:rPr>
            <w:webHidden/>
          </w:rPr>
        </w:r>
        <w:r>
          <w:rPr>
            <w:webHidden/>
          </w:rPr>
          <w:fldChar w:fldCharType="separate"/>
        </w:r>
        <w:r>
          <w:rPr>
            <w:webHidden/>
          </w:rPr>
          <w:t>9</w:t>
        </w:r>
        <w:r>
          <w:rPr>
            <w:webHidden/>
          </w:rPr>
          <w:fldChar w:fldCharType="end"/>
        </w:r>
      </w:hyperlink>
    </w:p>
    <w:p w14:paraId="724BA37C" w14:textId="1BD8BEF2" w:rsidR="002E302D" w:rsidRDefault="002E302D">
      <w:pPr>
        <w:pStyle w:val="TDC1"/>
        <w:rPr>
          <w:rFonts w:asciiTheme="minorHAnsi" w:eastAsiaTheme="minorEastAsia" w:hAnsiTheme="minorHAnsi" w:cstheme="minorBidi"/>
          <w:b w:val="0"/>
          <w:lang w:eastAsia="es-CO"/>
        </w:rPr>
      </w:pPr>
      <w:hyperlink w:anchor="_Toc43375463" w:history="1">
        <w:r w:rsidRPr="00445338">
          <w:rPr>
            <w:rStyle w:val="Hipervnculo"/>
            <w:rFonts w:ascii="Arial Narrow" w:hAnsi="Arial Narrow"/>
          </w:rPr>
          <w:t>7.</w:t>
        </w:r>
        <w:r>
          <w:rPr>
            <w:rFonts w:asciiTheme="minorHAnsi" w:eastAsiaTheme="minorEastAsia" w:hAnsiTheme="minorHAnsi" w:cstheme="minorBidi"/>
            <w:b w:val="0"/>
            <w:lang w:eastAsia="es-CO"/>
          </w:rPr>
          <w:tab/>
        </w:r>
        <w:r w:rsidRPr="00445338">
          <w:rPr>
            <w:rStyle w:val="Hipervnculo"/>
            <w:rFonts w:ascii="Arial Narrow" w:hAnsi="Arial Narrow"/>
          </w:rPr>
          <w:t>PARÁMETROS GENERALES PARA DOCUMENTAR ACCIONES</w:t>
        </w:r>
        <w:r>
          <w:rPr>
            <w:webHidden/>
          </w:rPr>
          <w:tab/>
        </w:r>
        <w:r>
          <w:rPr>
            <w:webHidden/>
          </w:rPr>
          <w:fldChar w:fldCharType="begin"/>
        </w:r>
        <w:r>
          <w:rPr>
            <w:webHidden/>
          </w:rPr>
          <w:instrText xml:space="preserve"> PAGEREF _Toc43375463 \h </w:instrText>
        </w:r>
        <w:r>
          <w:rPr>
            <w:webHidden/>
          </w:rPr>
        </w:r>
        <w:r>
          <w:rPr>
            <w:webHidden/>
          </w:rPr>
          <w:fldChar w:fldCharType="separate"/>
        </w:r>
        <w:r>
          <w:rPr>
            <w:webHidden/>
          </w:rPr>
          <w:t>9</w:t>
        </w:r>
        <w:r>
          <w:rPr>
            <w:webHidden/>
          </w:rPr>
          <w:fldChar w:fldCharType="end"/>
        </w:r>
      </w:hyperlink>
    </w:p>
    <w:p w14:paraId="5ACBCC06" w14:textId="5B209674" w:rsidR="002E302D" w:rsidRDefault="002E302D">
      <w:pPr>
        <w:pStyle w:val="TDC1"/>
        <w:rPr>
          <w:rFonts w:asciiTheme="minorHAnsi" w:eastAsiaTheme="minorEastAsia" w:hAnsiTheme="minorHAnsi" w:cstheme="minorBidi"/>
          <w:b w:val="0"/>
          <w:lang w:eastAsia="es-CO"/>
        </w:rPr>
      </w:pPr>
      <w:hyperlink w:anchor="_Toc43375464" w:history="1">
        <w:r w:rsidRPr="00445338">
          <w:rPr>
            <w:rStyle w:val="Hipervnculo"/>
            <w:rFonts w:ascii="Arial Narrow" w:hAnsi="Arial Narrow"/>
          </w:rPr>
          <w:t>8.</w:t>
        </w:r>
        <w:r>
          <w:rPr>
            <w:rFonts w:asciiTheme="minorHAnsi" w:eastAsiaTheme="minorEastAsia" w:hAnsiTheme="minorHAnsi" w:cstheme="minorBidi"/>
            <w:b w:val="0"/>
            <w:lang w:eastAsia="es-CO"/>
          </w:rPr>
          <w:tab/>
        </w:r>
        <w:r w:rsidRPr="00445338">
          <w:rPr>
            <w:rStyle w:val="Hipervnculo"/>
            <w:rFonts w:ascii="Arial Narrow" w:hAnsi="Arial Narrow"/>
          </w:rPr>
          <w:t>HERRAMIENTAS PARA EL ANÁLISIS DE CAUSAS</w:t>
        </w:r>
        <w:r>
          <w:rPr>
            <w:webHidden/>
          </w:rPr>
          <w:tab/>
        </w:r>
        <w:r>
          <w:rPr>
            <w:webHidden/>
          </w:rPr>
          <w:fldChar w:fldCharType="begin"/>
        </w:r>
        <w:r>
          <w:rPr>
            <w:webHidden/>
          </w:rPr>
          <w:instrText xml:space="preserve"> PAGEREF _Toc43375464 \h </w:instrText>
        </w:r>
        <w:r>
          <w:rPr>
            <w:webHidden/>
          </w:rPr>
        </w:r>
        <w:r>
          <w:rPr>
            <w:webHidden/>
          </w:rPr>
          <w:fldChar w:fldCharType="separate"/>
        </w:r>
        <w:r>
          <w:rPr>
            <w:webHidden/>
          </w:rPr>
          <w:t>10</w:t>
        </w:r>
        <w:r>
          <w:rPr>
            <w:webHidden/>
          </w:rPr>
          <w:fldChar w:fldCharType="end"/>
        </w:r>
      </w:hyperlink>
    </w:p>
    <w:p w14:paraId="575EE54F" w14:textId="42205F7C" w:rsidR="002E302D" w:rsidRDefault="002E302D">
      <w:pPr>
        <w:pStyle w:val="TDC2"/>
        <w:rPr>
          <w:rFonts w:asciiTheme="minorHAnsi" w:eastAsiaTheme="minorEastAsia" w:hAnsiTheme="minorHAnsi" w:cstheme="minorBidi"/>
          <w:noProof/>
          <w:lang w:eastAsia="es-CO"/>
        </w:rPr>
      </w:pPr>
      <w:hyperlink w:anchor="_Toc43375465" w:history="1">
        <w:r w:rsidRPr="00445338">
          <w:rPr>
            <w:rStyle w:val="Hipervnculo"/>
            <w:rFonts w:ascii="Arial Narrow" w:hAnsi="Arial Narrow"/>
            <w:noProof/>
          </w:rPr>
          <w:t>A. LLUVIA DE IDEAS</w:t>
        </w:r>
        <w:r>
          <w:rPr>
            <w:noProof/>
            <w:webHidden/>
          </w:rPr>
          <w:tab/>
        </w:r>
        <w:r>
          <w:rPr>
            <w:noProof/>
            <w:webHidden/>
          </w:rPr>
          <w:fldChar w:fldCharType="begin"/>
        </w:r>
        <w:r>
          <w:rPr>
            <w:noProof/>
            <w:webHidden/>
          </w:rPr>
          <w:instrText xml:space="preserve"> PAGEREF _Toc43375465 \h </w:instrText>
        </w:r>
        <w:r>
          <w:rPr>
            <w:noProof/>
            <w:webHidden/>
          </w:rPr>
        </w:r>
        <w:r>
          <w:rPr>
            <w:noProof/>
            <w:webHidden/>
          </w:rPr>
          <w:fldChar w:fldCharType="separate"/>
        </w:r>
        <w:r>
          <w:rPr>
            <w:noProof/>
            <w:webHidden/>
          </w:rPr>
          <w:t>11</w:t>
        </w:r>
        <w:r>
          <w:rPr>
            <w:noProof/>
            <w:webHidden/>
          </w:rPr>
          <w:fldChar w:fldCharType="end"/>
        </w:r>
      </w:hyperlink>
    </w:p>
    <w:p w14:paraId="6E8FED73" w14:textId="4F72EEB4" w:rsidR="002E302D" w:rsidRDefault="002E302D">
      <w:pPr>
        <w:pStyle w:val="TDC2"/>
        <w:rPr>
          <w:rFonts w:asciiTheme="minorHAnsi" w:eastAsiaTheme="minorEastAsia" w:hAnsiTheme="minorHAnsi" w:cstheme="minorBidi"/>
          <w:noProof/>
          <w:lang w:eastAsia="es-CO"/>
        </w:rPr>
      </w:pPr>
      <w:hyperlink w:anchor="_Toc43375466" w:history="1">
        <w:r w:rsidRPr="00445338">
          <w:rPr>
            <w:rStyle w:val="Hipervnculo"/>
            <w:rFonts w:ascii="Arial Narrow" w:hAnsi="Arial Narrow"/>
            <w:noProof/>
            <w:lang w:val="es-ES"/>
          </w:rPr>
          <w:t>B. DIAGRAMA CAUSA Y EFECTO O DIAGRAMA DE ISHIKAWA COMPUESTO</w:t>
        </w:r>
        <w:r>
          <w:rPr>
            <w:noProof/>
            <w:webHidden/>
          </w:rPr>
          <w:tab/>
        </w:r>
        <w:r>
          <w:rPr>
            <w:noProof/>
            <w:webHidden/>
          </w:rPr>
          <w:fldChar w:fldCharType="begin"/>
        </w:r>
        <w:r>
          <w:rPr>
            <w:noProof/>
            <w:webHidden/>
          </w:rPr>
          <w:instrText xml:space="preserve"> PAGEREF _Toc43375466 \h </w:instrText>
        </w:r>
        <w:r>
          <w:rPr>
            <w:noProof/>
            <w:webHidden/>
          </w:rPr>
        </w:r>
        <w:r>
          <w:rPr>
            <w:noProof/>
            <w:webHidden/>
          </w:rPr>
          <w:fldChar w:fldCharType="separate"/>
        </w:r>
        <w:r>
          <w:rPr>
            <w:noProof/>
            <w:webHidden/>
          </w:rPr>
          <w:t>11</w:t>
        </w:r>
        <w:r>
          <w:rPr>
            <w:noProof/>
            <w:webHidden/>
          </w:rPr>
          <w:fldChar w:fldCharType="end"/>
        </w:r>
      </w:hyperlink>
    </w:p>
    <w:p w14:paraId="2295483E" w14:textId="1A453B10" w:rsidR="002E302D" w:rsidRDefault="002E302D">
      <w:pPr>
        <w:pStyle w:val="TDC2"/>
        <w:rPr>
          <w:rFonts w:asciiTheme="minorHAnsi" w:eastAsiaTheme="minorEastAsia" w:hAnsiTheme="minorHAnsi" w:cstheme="minorBidi"/>
          <w:noProof/>
          <w:lang w:eastAsia="es-CO"/>
        </w:rPr>
      </w:pPr>
      <w:hyperlink w:anchor="_Toc43375467" w:history="1">
        <w:r w:rsidRPr="00445338">
          <w:rPr>
            <w:rStyle w:val="Hipervnculo"/>
            <w:rFonts w:ascii="Arial Narrow" w:hAnsi="Arial Narrow"/>
            <w:noProof/>
          </w:rPr>
          <w:t>C. DIAGRAMA DE PARETO</w:t>
        </w:r>
        <w:r>
          <w:rPr>
            <w:noProof/>
            <w:webHidden/>
          </w:rPr>
          <w:tab/>
        </w:r>
        <w:r>
          <w:rPr>
            <w:noProof/>
            <w:webHidden/>
          </w:rPr>
          <w:fldChar w:fldCharType="begin"/>
        </w:r>
        <w:r>
          <w:rPr>
            <w:noProof/>
            <w:webHidden/>
          </w:rPr>
          <w:instrText xml:space="preserve"> PAGEREF _Toc43375467 \h </w:instrText>
        </w:r>
        <w:r>
          <w:rPr>
            <w:noProof/>
            <w:webHidden/>
          </w:rPr>
        </w:r>
        <w:r>
          <w:rPr>
            <w:noProof/>
            <w:webHidden/>
          </w:rPr>
          <w:fldChar w:fldCharType="separate"/>
        </w:r>
        <w:r>
          <w:rPr>
            <w:noProof/>
            <w:webHidden/>
          </w:rPr>
          <w:t>13</w:t>
        </w:r>
        <w:r>
          <w:rPr>
            <w:noProof/>
            <w:webHidden/>
          </w:rPr>
          <w:fldChar w:fldCharType="end"/>
        </w:r>
      </w:hyperlink>
    </w:p>
    <w:p w14:paraId="540148EA" w14:textId="6CE9CC0B" w:rsidR="002E302D" w:rsidRDefault="002E302D">
      <w:pPr>
        <w:pStyle w:val="TDC2"/>
        <w:rPr>
          <w:rFonts w:asciiTheme="minorHAnsi" w:eastAsiaTheme="minorEastAsia" w:hAnsiTheme="minorHAnsi" w:cstheme="minorBidi"/>
          <w:noProof/>
          <w:lang w:eastAsia="es-CO"/>
        </w:rPr>
      </w:pPr>
      <w:hyperlink w:anchor="_Toc43375468" w:history="1">
        <w:r w:rsidRPr="00445338">
          <w:rPr>
            <w:rStyle w:val="Hipervnculo"/>
            <w:rFonts w:ascii="Arial Narrow" w:hAnsi="Arial Narrow"/>
            <w:noProof/>
          </w:rPr>
          <w:t>D. “POR QUÉ” S</w:t>
        </w:r>
        <w:r>
          <w:rPr>
            <w:noProof/>
            <w:webHidden/>
          </w:rPr>
          <w:tab/>
        </w:r>
        <w:r>
          <w:rPr>
            <w:noProof/>
            <w:webHidden/>
          </w:rPr>
          <w:fldChar w:fldCharType="begin"/>
        </w:r>
        <w:r>
          <w:rPr>
            <w:noProof/>
            <w:webHidden/>
          </w:rPr>
          <w:instrText xml:space="preserve"> PAGEREF _Toc43375468 \h </w:instrText>
        </w:r>
        <w:r>
          <w:rPr>
            <w:noProof/>
            <w:webHidden/>
          </w:rPr>
        </w:r>
        <w:r>
          <w:rPr>
            <w:noProof/>
            <w:webHidden/>
          </w:rPr>
          <w:fldChar w:fldCharType="separate"/>
        </w:r>
        <w:r>
          <w:rPr>
            <w:noProof/>
            <w:webHidden/>
          </w:rPr>
          <w:t>15</w:t>
        </w:r>
        <w:r>
          <w:rPr>
            <w:noProof/>
            <w:webHidden/>
          </w:rPr>
          <w:fldChar w:fldCharType="end"/>
        </w:r>
      </w:hyperlink>
    </w:p>
    <w:p w14:paraId="50572368" w14:textId="22F7074D" w:rsidR="002E302D" w:rsidRDefault="002E302D">
      <w:pPr>
        <w:pStyle w:val="TDC1"/>
        <w:rPr>
          <w:rFonts w:asciiTheme="minorHAnsi" w:eastAsiaTheme="minorEastAsia" w:hAnsiTheme="minorHAnsi" w:cstheme="minorBidi"/>
          <w:b w:val="0"/>
          <w:lang w:eastAsia="es-CO"/>
        </w:rPr>
      </w:pPr>
      <w:hyperlink w:anchor="_Toc43375469" w:history="1">
        <w:r w:rsidRPr="00445338">
          <w:rPr>
            <w:rStyle w:val="Hipervnculo"/>
            <w:rFonts w:ascii="Arial Narrow" w:hAnsi="Arial Narrow"/>
          </w:rPr>
          <w:t>9.</w:t>
        </w:r>
        <w:r>
          <w:rPr>
            <w:rFonts w:asciiTheme="minorHAnsi" w:eastAsiaTheme="minorEastAsia" w:hAnsiTheme="minorHAnsi" w:cstheme="minorBidi"/>
            <w:b w:val="0"/>
            <w:lang w:eastAsia="es-CO"/>
          </w:rPr>
          <w:tab/>
        </w:r>
        <w:r w:rsidRPr="00445338">
          <w:rPr>
            <w:rStyle w:val="Hipervnculo"/>
            <w:rFonts w:ascii="Arial Narrow" w:hAnsi="Arial Narrow"/>
          </w:rPr>
          <w:t>REGISTRO DE LAS ACCIONES DEL PLAN DE MEJORAMIENTO EN SIGPARTICIPO</w:t>
        </w:r>
        <w:r>
          <w:rPr>
            <w:webHidden/>
          </w:rPr>
          <w:tab/>
        </w:r>
        <w:r>
          <w:rPr>
            <w:webHidden/>
          </w:rPr>
          <w:fldChar w:fldCharType="begin"/>
        </w:r>
        <w:r>
          <w:rPr>
            <w:webHidden/>
          </w:rPr>
          <w:instrText xml:space="preserve"> PAGEREF _Toc43375469 \h </w:instrText>
        </w:r>
        <w:r>
          <w:rPr>
            <w:webHidden/>
          </w:rPr>
        </w:r>
        <w:r>
          <w:rPr>
            <w:webHidden/>
          </w:rPr>
          <w:fldChar w:fldCharType="separate"/>
        </w:r>
        <w:r>
          <w:rPr>
            <w:webHidden/>
          </w:rPr>
          <w:t>16</w:t>
        </w:r>
        <w:r>
          <w:rPr>
            <w:webHidden/>
          </w:rPr>
          <w:fldChar w:fldCharType="end"/>
        </w:r>
      </w:hyperlink>
    </w:p>
    <w:p w14:paraId="39F623EC" w14:textId="006676CF" w:rsidR="002E302D" w:rsidRDefault="002E302D">
      <w:pPr>
        <w:pStyle w:val="TDC2"/>
        <w:rPr>
          <w:rFonts w:asciiTheme="minorHAnsi" w:eastAsiaTheme="minorEastAsia" w:hAnsiTheme="minorHAnsi" w:cstheme="minorBidi"/>
          <w:noProof/>
          <w:lang w:eastAsia="es-CO"/>
        </w:rPr>
      </w:pPr>
      <w:hyperlink w:anchor="_Toc43375470" w:history="1">
        <w:r>
          <w:rPr>
            <w:noProof/>
            <w:webHidden/>
          </w:rPr>
          <w:tab/>
        </w:r>
        <w:r>
          <w:rPr>
            <w:noProof/>
            <w:webHidden/>
          </w:rPr>
          <w:fldChar w:fldCharType="begin"/>
        </w:r>
        <w:r>
          <w:rPr>
            <w:noProof/>
            <w:webHidden/>
          </w:rPr>
          <w:instrText xml:space="preserve"> PAGEREF _Toc43375470 \h </w:instrText>
        </w:r>
        <w:r>
          <w:rPr>
            <w:noProof/>
            <w:webHidden/>
          </w:rPr>
        </w:r>
        <w:r>
          <w:rPr>
            <w:noProof/>
            <w:webHidden/>
          </w:rPr>
          <w:fldChar w:fldCharType="separate"/>
        </w:r>
        <w:r>
          <w:rPr>
            <w:noProof/>
            <w:webHidden/>
          </w:rPr>
          <w:t>17</w:t>
        </w:r>
        <w:r>
          <w:rPr>
            <w:noProof/>
            <w:webHidden/>
          </w:rPr>
          <w:fldChar w:fldCharType="end"/>
        </w:r>
      </w:hyperlink>
    </w:p>
    <w:p w14:paraId="32CCF817" w14:textId="053FADAD" w:rsidR="002E302D" w:rsidRDefault="002E302D">
      <w:pPr>
        <w:pStyle w:val="TDC1"/>
        <w:rPr>
          <w:rFonts w:asciiTheme="minorHAnsi" w:eastAsiaTheme="minorEastAsia" w:hAnsiTheme="minorHAnsi" w:cstheme="minorBidi"/>
          <w:b w:val="0"/>
          <w:lang w:eastAsia="es-CO"/>
        </w:rPr>
      </w:pPr>
      <w:hyperlink w:anchor="_Toc43375471" w:history="1">
        <w:r w:rsidRPr="00445338">
          <w:rPr>
            <w:rStyle w:val="Hipervnculo"/>
            <w:rFonts w:ascii="Arial Narrow" w:hAnsi="Arial Narrow"/>
          </w:rPr>
          <w:t>10.</w:t>
        </w:r>
        <w:r>
          <w:rPr>
            <w:rFonts w:asciiTheme="minorHAnsi" w:eastAsiaTheme="minorEastAsia" w:hAnsiTheme="minorHAnsi" w:cstheme="minorBidi"/>
            <w:b w:val="0"/>
            <w:lang w:eastAsia="es-CO"/>
          </w:rPr>
          <w:tab/>
        </w:r>
        <w:r w:rsidRPr="00445338">
          <w:rPr>
            <w:rStyle w:val="Hipervnculo"/>
            <w:rFonts w:ascii="Arial Narrow" w:hAnsi="Arial Narrow"/>
          </w:rPr>
          <w:t>TRATAMIENTO DE LA ACCIÓN EN SIGPARTICIPO</w:t>
        </w:r>
        <w:r>
          <w:rPr>
            <w:webHidden/>
          </w:rPr>
          <w:tab/>
        </w:r>
        <w:r>
          <w:rPr>
            <w:webHidden/>
          </w:rPr>
          <w:fldChar w:fldCharType="begin"/>
        </w:r>
        <w:r>
          <w:rPr>
            <w:webHidden/>
          </w:rPr>
          <w:instrText xml:space="preserve"> PAGEREF _Toc43375471 \h </w:instrText>
        </w:r>
        <w:r>
          <w:rPr>
            <w:webHidden/>
          </w:rPr>
        </w:r>
        <w:r>
          <w:rPr>
            <w:webHidden/>
          </w:rPr>
          <w:fldChar w:fldCharType="separate"/>
        </w:r>
        <w:r>
          <w:rPr>
            <w:webHidden/>
          </w:rPr>
          <w:t>22</w:t>
        </w:r>
        <w:r>
          <w:rPr>
            <w:webHidden/>
          </w:rPr>
          <w:fldChar w:fldCharType="end"/>
        </w:r>
      </w:hyperlink>
    </w:p>
    <w:p w14:paraId="7C565EA5" w14:textId="4CD80A25" w:rsidR="002E302D" w:rsidRDefault="002E302D">
      <w:pPr>
        <w:pStyle w:val="TDC1"/>
        <w:rPr>
          <w:rFonts w:asciiTheme="minorHAnsi" w:eastAsiaTheme="minorEastAsia" w:hAnsiTheme="minorHAnsi" w:cstheme="minorBidi"/>
          <w:b w:val="0"/>
          <w:lang w:eastAsia="es-CO"/>
        </w:rPr>
      </w:pPr>
      <w:hyperlink w:anchor="_Toc43375472" w:history="1">
        <w:r w:rsidRPr="00445338">
          <w:rPr>
            <w:rStyle w:val="Hipervnculo"/>
            <w:rFonts w:ascii="Arial Narrow" w:hAnsi="Arial Narrow"/>
          </w:rPr>
          <w:t>11.</w:t>
        </w:r>
        <w:r>
          <w:rPr>
            <w:rFonts w:asciiTheme="minorHAnsi" w:eastAsiaTheme="minorEastAsia" w:hAnsiTheme="minorHAnsi" w:cstheme="minorBidi"/>
            <w:b w:val="0"/>
            <w:lang w:eastAsia="es-CO"/>
          </w:rPr>
          <w:tab/>
        </w:r>
        <w:r w:rsidRPr="00445338">
          <w:rPr>
            <w:rStyle w:val="Hipervnculo"/>
            <w:rFonts w:ascii="Arial Narrow" w:hAnsi="Arial Narrow"/>
          </w:rPr>
          <w:t>SEGUIMIENTO DEL PLAN DE MEJORAMIENTO INSTITUCIONAL</w:t>
        </w:r>
        <w:r>
          <w:rPr>
            <w:webHidden/>
          </w:rPr>
          <w:tab/>
        </w:r>
        <w:r>
          <w:rPr>
            <w:webHidden/>
          </w:rPr>
          <w:fldChar w:fldCharType="begin"/>
        </w:r>
        <w:r>
          <w:rPr>
            <w:webHidden/>
          </w:rPr>
          <w:instrText xml:space="preserve"> PAGEREF _Toc43375472 \h </w:instrText>
        </w:r>
        <w:r>
          <w:rPr>
            <w:webHidden/>
          </w:rPr>
        </w:r>
        <w:r>
          <w:rPr>
            <w:webHidden/>
          </w:rPr>
          <w:fldChar w:fldCharType="separate"/>
        </w:r>
        <w:r>
          <w:rPr>
            <w:webHidden/>
          </w:rPr>
          <w:t>27</w:t>
        </w:r>
        <w:r>
          <w:rPr>
            <w:webHidden/>
          </w:rPr>
          <w:fldChar w:fldCharType="end"/>
        </w:r>
      </w:hyperlink>
    </w:p>
    <w:p w14:paraId="1B8FE668" w14:textId="1A480879" w:rsidR="003F2F21" w:rsidRPr="002D4A63" w:rsidRDefault="005C5706" w:rsidP="00CB09CE">
      <w:pPr>
        <w:spacing w:after="0" w:line="480" w:lineRule="auto"/>
        <w:jc w:val="center"/>
        <w:rPr>
          <w:rFonts w:ascii="Arial Narrow" w:hAnsi="Arial Narrow" w:cstheme="minorBidi"/>
          <w:bCs/>
          <w:lang w:val="es-ES"/>
        </w:rPr>
      </w:pPr>
      <w:r w:rsidRPr="002D4A63">
        <w:rPr>
          <w:rFonts w:ascii="Arial Narrow" w:hAnsi="Arial Narrow" w:cstheme="minorBidi"/>
          <w:bCs/>
          <w:lang w:val="es-ES"/>
        </w:rPr>
        <w:fldChar w:fldCharType="end"/>
      </w:r>
    </w:p>
    <w:p w14:paraId="7A86D7B4" w14:textId="77777777" w:rsidR="005E26C1" w:rsidRPr="002D4A63" w:rsidRDefault="005E26C1" w:rsidP="003F2F21">
      <w:pPr>
        <w:spacing w:after="0"/>
        <w:jc w:val="center"/>
        <w:rPr>
          <w:rFonts w:ascii="Arial Narrow" w:hAnsi="Arial Narrow" w:cstheme="minorBidi"/>
          <w:b/>
          <w:bCs/>
          <w:lang w:val="es-ES"/>
        </w:rPr>
      </w:pPr>
    </w:p>
    <w:p w14:paraId="220E0FE0" w14:textId="77777777" w:rsidR="005E26C1" w:rsidRPr="002D4A63" w:rsidRDefault="005E26C1" w:rsidP="003F2F21">
      <w:pPr>
        <w:spacing w:after="0"/>
        <w:jc w:val="center"/>
        <w:rPr>
          <w:rFonts w:ascii="Arial Narrow" w:hAnsi="Arial Narrow" w:cstheme="minorBidi"/>
          <w:b/>
          <w:bCs/>
          <w:lang w:val="es-ES"/>
        </w:rPr>
      </w:pPr>
    </w:p>
    <w:p w14:paraId="1083C50B" w14:textId="77777777" w:rsidR="005E26C1" w:rsidRPr="002D4A63" w:rsidRDefault="005E26C1" w:rsidP="003F2F21">
      <w:pPr>
        <w:spacing w:after="0"/>
        <w:jc w:val="center"/>
        <w:rPr>
          <w:rFonts w:ascii="Arial Narrow" w:hAnsi="Arial Narrow" w:cstheme="minorBidi"/>
          <w:b/>
          <w:bCs/>
          <w:lang w:val="es-ES"/>
        </w:rPr>
      </w:pPr>
    </w:p>
    <w:p w14:paraId="2A2AE11C" w14:textId="77777777" w:rsidR="005E26C1" w:rsidRPr="002D4A63" w:rsidRDefault="005E26C1" w:rsidP="003F2F21">
      <w:pPr>
        <w:spacing w:after="0"/>
        <w:jc w:val="center"/>
        <w:rPr>
          <w:rFonts w:ascii="Arial Narrow" w:hAnsi="Arial Narrow" w:cstheme="minorBidi"/>
          <w:b/>
          <w:bCs/>
          <w:lang w:val="es-ES"/>
        </w:rPr>
      </w:pPr>
    </w:p>
    <w:p w14:paraId="4A0AA5CB" w14:textId="1F45ABC4" w:rsidR="006B6D93" w:rsidRPr="002D4A63" w:rsidRDefault="006B6D93" w:rsidP="006B6D93">
      <w:pPr>
        <w:spacing w:after="0"/>
        <w:jc w:val="center"/>
        <w:rPr>
          <w:rFonts w:ascii="Arial Narrow" w:hAnsi="Arial Narrow" w:cstheme="minorBidi"/>
        </w:rPr>
      </w:pPr>
    </w:p>
    <w:p w14:paraId="4EDB45AF" w14:textId="3E195B90" w:rsidR="00A4233F" w:rsidRPr="002D4A63" w:rsidRDefault="00A4233F" w:rsidP="006B6D93">
      <w:pPr>
        <w:spacing w:after="0"/>
        <w:jc w:val="center"/>
        <w:rPr>
          <w:rFonts w:ascii="Arial Narrow" w:hAnsi="Arial Narrow" w:cstheme="minorBidi"/>
        </w:rPr>
      </w:pPr>
    </w:p>
    <w:p w14:paraId="6DDA792E" w14:textId="77777777" w:rsidR="00A4233F" w:rsidRPr="002D4A63" w:rsidRDefault="00A4233F" w:rsidP="006B6D93">
      <w:pPr>
        <w:spacing w:after="0"/>
        <w:jc w:val="center"/>
        <w:rPr>
          <w:rFonts w:ascii="Arial Narrow" w:hAnsi="Arial Narrow" w:cstheme="minorBidi"/>
        </w:rPr>
      </w:pPr>
    </w:p>
    <w:p w14:paraId="1587468C" w14:textId="77777777" w:rsidR="00B46CF7" w:rsidRPr="002D4A63" w:rsidRDefault="00B46CF7" w:rsidP="006B6D93">
      <w:pPr>
        <w:spacing w:after="0"/>
        <w:jc w:val="center"/>
        <w:rPr>
          <w:rFonts w:ascii="Arial Narrow" w:hAnsi="Arial Narrow" w:cstheme="minorBidi"/>
        </w:rPr>
      </w:pPr>
    </w:p>
    <w:p w14:paraId="01AA2E9F" w14:textId="77777777" w:rsidR="00B46CF7" w:rsidRPr="002D4A63" w:rsidRDefault="00B46CF7" w:rsidP="006B6D93">
      <w:pPr>
        <w:spacing w:after="0"/>
        <w:jc w:val="center"/>
        <w:rPr>
          <w:rFonts w:ascii="Arial Narrow" w:hAnsi="Arial Narrow" w:cstheme="minorBidi"/>
        </w:rPr>
      </w:pPr>
    </w:p>
    <w:p w14:paraId="78CB415B" w14:textId="77777777" w:rsidR="000C1891" w:rsidRPr="002D4A63" w:rsidRDefault="000C1891" w:rsidP="006B6D93">
      <w:pPr>
        <w:spacing w:after="0"/>
        <w:jc w:val="center"/>
        <w:rPr>
          <w:rFonts w:ascii="Arial Narrow" w:hAnsi="Arial Narrow" w:cstheme="minorBidi"/>
        </w:rPr>
      </w:pPr>
    </w:p>
    <w:p w14:paraId="289737B9" w14:textId="77777777" w:rsidR="000C1891" w:rsidRPr="002D4A63" w:rsidRDefault="000C1891" w:rsidP="006B6D93">
      <w:pPr>
        <w:spacing w:after="0"/>
        <w:jc w:val="center"/>
        <w:rPr>
          <w:rFonts w:ascii="Arial Narrow" w:hAnsi="Arial Narrow" w:cstheme="minorBidi"/>
        </w:rPr>
      </w:pPr>
    </w:p>
    <w:p w14:paraId="4C41765E" w14:textId="77777777" w:rsidR="00B46CF7" w:rsidRPr="002D4A63" w:rsidRDefault="00B46CF7" w:rsidP="006B6D93">
      <w:pPr>
        <w:spacing w:after="0"/>
        <w:jc w:val="center"/>
        <w:rPr>
          <w:rFonts w:ascii="Arial Narrow" w:hAnsi="Arial Narrow" w:cstheme="minorBidi"/>
        </w:rPr>
      </w:pPr>
    </w:p>
    <w:p w14:paraId="0666DCE7" w14:textId="548E6BC9" w:rsidR="00A4233F" w:rsidRPr="002D4A63" w:rsidRDefault="00A4233F">
      <w:pPr>
        <w:spacing w:after="0" w:line="240" w:lineRule="auto"/>
        <w:rPr>
          <w:rFonts w:ascii="Arial Narrow" w:hAnsi="Arial Narrow" w:cstheme="minorBidi"/>
        </w:rPr>
      </w:pPr>
      <w:r w:rsidRPr="002D4A63">
        <w:rPr>
          <w:rFonts w:ascii="Arial Narrow" w:hAnsi="Arial Narrow" w:cstheme="minorBidi"/>
        </w:rPr>
        <w:br w:type="page"/>
      </w:r>
    </w:p>
    <w:p w14:paraId="1C1F61C3" w14:textId="475D584B" w:rsidR="000C1891" w:rsidRPr="002D4A63" w:rsidRDefault="00A4233F" w:rsidP="0045097E">
      <w:pPr>
        <w:pStyle w:val="Ttulo1"/>
        <w:keepLines/>
        <w:shd w:val="clear" w:color="auto" w:fill="F2F2F2"/>
        <w:spacing w:before="480" w:after="0"/>
        <w:jc w:val="center"/>
        <w:rPr>
          <w:rFonts w:ascii="Arial Narrow" w:hAnsi="Arial Narrow" w:cstheme="minorBidi"/>
          <w:kern w:val="0"/>
          <w:sz w:val="22"/>
          <w:szCs w:val="22"/>
        </w:rPr>
      </w:pPr>
      <w:bookmarkStart w:id="2" w:name="_Toc480209640"/>
      <w:bookmarkStart w:id="3" w:name="_Toc43375456"/>
      <w:r w:rsidRPr="002D4A63">
        <w:rPr>
          <w:rFonts w:ascii="Arial Narrow" w:hAnsi="Arial Narrow" w:cstheme="minorBidi"/>
          <w:kern w:val="0"/>
          <w:sz w:val="22"/>
          <w:szCs w:val="22"/>
        </w:rPr>
        <w:lastRenderedPageBreak/>
        <w:t>INTRODUCCIÓN</w:t>
      </w:r>
      <w:bookmarkEnd w:id="2"/>
      <w:bookmarkEnd w:id="3"/>
    </w:p>
    <w:p w14:paraId="7AF641E4" w14:textId="77777777" w:rsidR="00201F9B" w:rsidRPr="002D4A63" w:rsidRDefault="00201F9B" w:rsidP="00A4233F">
      <w:pPr>
        <w:spacing w:after="0" w:line="240" w:lineRule="auto"/>
        <w:rPr>
          <w:rFonts w:ascii="Arial Narrow" w:hAnsi="Arial Narrow" w:cstheme="minorBidi"/>
        </w:rPr>
      </w:pPr>
    </w:p>
    <w:p w14:paraId="544AAFAE" w14:textId="3DEF9FDC" w:rsidR="007250C8" w:rsidRPr="002D4A63" w:rsidRDefault="007250C8" w:rsidP="00A4233F">
      <w:pPr>
        <w:spacing w:after="0" w:line="240" w:lineRule="auto"/>
        <w:jc w:val="both"/>
        <w:rPr>
          <w:rFonts w:ascii="Arial Narrow" w:hAnsi="Arial Narrow" w:cstheme="minorBidi"/>
        </w:rPr>
      </w:pPr>
      <w:r w:rsidRPr="002D4A63">
        <w:rPr>
          <w:rFonts w:ascii="Arial Narrow" w:hAnsi="Arial Narrow" w:cstheme="minorBidi"/>
        </w:rPr>
        <w:t xml:space="preserve">El Instituto Distrital de Participación y Acción Comunal – IDPAC, trabaja en la búsqueda de la excelencia para satisfacer </w:t>
      </w:r>
      <w:r w:rsidR="00AD2883" w:rsidRPr="002D4A63">
        <w:rPr>
          <w:rFonts w:ascii="Arial Narrow" w:hAnsi="Arial Narrow" w:cstheme="minorBidi"/>
        </w:rPr>
        <w:t>de manera adecuada</w:t>
      </w:r>
      <w:r w:rsidR="004E2C71" w:rsidRPr="002D4A63">
        <w:rPr>
          <w:rFonts w:ascii="Arial Narrow" w:hAnsi="Arial Narrow" w:cstheme="minorBidi"/>
        </w:rPr>
        <w:t xml:space="preserve"> </w:t>
      </w:r>
      <w:r w:rsidRPr="002D4A63">
        <w:rPr>
          <w:rFonts w:ascii="Arial Narrow" w:hAnsi="Arial Narrow" w:cstheme="minorBidi"/>
        </w:rPr>
        <w:t>las necesidades de sus grupos de interés; por tanto, promueve en su</w:t>
      </w:r>
      <w:r w:rsidR="004A30C7" w:rsidRPr="002D4A63">
        <w:rPr>
          <w:rFonts w:ascii="Arial Narrow" w:hAnsi="Arial Narrow" w:cstheme="minorBidi"/>
        </w:rPr>
        <w:t xml:space="preserve">s servidores públicos </w:t>
      </w:r>
      <w:r w:rsidRPr="002D4A63">
        <w:rPr>
          <w:rFonts w:ascii="Arial Narrow" w:hAnsi="Arial Narrow" w:cstheme="minorBidi"/>
        </w:rPr>
        <w:t>la cultura de</w:t>
      </w:r>
      <w:r w:rsidR="004A30C7" w:rsidRPr="002D4A63">
        <w:rPr>
          <w:rFonts w:ascii="Arial Narrow" w:hAnsi="Arial Narrow" w:cstheme="minorBidi"/>
        </w:rPr>
        <w:t xml:space="preserve">l mejoramiento continuo </w:t>
      </w:r>
      <w:r w:rsidR="004E2C71" w:rsidRPr="002D4A63">
        <w:rPr>
          <w:rFonts w:ascii="Arial Narrow" w:hAnsi="Arial Narrow" w:cstheme="minorBidi"/>
        </w:rPr>
        <w:t xml:space="preserve">mediante los principios </w:t>
      </w:r>
      <w:r w:rsidRPr="002D4A63">
        <w:rPr>
          <w:rFonts w:ascii="Arial Narrow" w:hAnsi="Arial Narrow" w:cstheme="minorBidi"/>
        </w:rPr>
        <w:t>de la autoevaluación, la autorregulación y el autocontrol, como herramientas fundamentales que sirven para realizar diagnóstico, generar acciones de mejoramiento, concertar y conciliar entre actores, y permitir la toma de decisiones</w:t>
      </w:r>
      <w:r w:rsidR="00227345" w:rsidRPr="002D4A63">
        <w:rPr>
          <w:rFonts w:ascii="Arial Narrow" w:hAnsi="Arial Narrow" w:cstheme="minorBidi"/>
        </w:rPr>
        <w:t xml:space="preserve"> por parte de la alta dirección, </w:t>
      </w:r>
      <w:r w:rsidRPr="002D4A63">
        <w:rPr>
          <w:rFonts w:ascii="Arial Narrow" w:hAnsi="Arial Narrow" w:cstheme="minorBidi"/>
        </w:rPr>
        <w:t xml:space="preserve">en la búsqueda de los más altos estándares en las actividades </w:t>
      </w:r>
      <w:r w:rsidR="00227345" w:rsidRPr="002D4A63">
        <w:rPr>
          <w:rFonts w:ascii="Arial Narrow" w:hAnsi="Arial Narrow" w:cstheme="minorBidi"/>
        </w:rPr>
        <w:t>que se desarrollan para el cumplimiento de la m</w:t>
      </w:r>
      <w:r w:rsidRPr="002D4A63">
        <w:rPr>
          <w:rFonts w:ascii="Arial Narrow" w:hAnsi="Arial Narrow" w:cstheme="minorBidi"/>
        </w:rPr>
        <w:t>isión</w:t>
      </w:r>
      <w:r w:rsidR="00227345" w:rsidRPr="002D4A63">
        <w:rPr>
          <w:rFonts w:ascii="Arial Narrow" w:hAnsi="Arial Narrow" w:cstheme="minorBidi"/>
        </w:rPr>
        <w:t xml:space="preserve"> institucional </w:t>
      </w:r>
      <w:r w:rsidRPr="002D4A63">
        <w:rPr>
          <w:rFonts w:ascii="Arial Narrow" w:hAnsi="Arial Narrow" w:cstheme="minorBidi"/>
        </w:rPr>
        <w:t xml:space="preserve">y </w:t>
      </w:r>
      <w:r w:rsidR="00227345" w:rsidRPr="002D4A63">
        <w:rPr>
          <w:rFonts w:ascii="Arial Narrow" w:hAnsi="Arial Narrow" w:cstheme="minorBidi"/>
        </w:rPr>
        <w:t xml:space="preserve">de las metas </w:t>
      </w:r>
      <w:r w:rsidR="00EC6F55" w:rsidRPr="002D4A63">
        <w:rPr>
          <w:rFonts w:ascii="Arial Narrow" w:hAnsi="Arial Narrow" w:cstheme="minorBidi"/>
        </w:rPr>
        <w:t xml:space="preserve">propuestas </w:t>
      </w:r>
      <w:r w:rsidR="00227345" w:rsidRPr="002D4A63">
        <w:rPr>
          <w:rFonts w:ascii="Arial Narrow" w:hAnsi="Arial Narrow" w:cstheme="minorBidi"/>
        </w:rPr>
        <w:t xml:space="preserve">en </w:t>
      </w:r>
      <w:r w:rsidR="0004573C" w:rsidRPr="002D4A63">
        <w:rPr>
          <w:rFonts w:ascii="Arial Narrow" w:hAnsi="Arial Narrow" w:cstheme="minorBidi"/>
        </w:rPr>
        <w:t>el Plan Estratégico I</w:t>
      </w:r>
      <w:r w:rsidRPr="002D4A63">
        <w:rPr>
          <w:rFonts w:ascii="Arial Narrow" w:hAnsi="Arial Narrow" w:cstheme="minorBidi"/>
        </w:rPr>
        <w:t>nstitucional.</w:t>
      </w:r>
    </w:p>
    <w:p w14:paraId="2CD48E18" w14:textId="77777777" w:rsidR="00A4233F" w:rsidRPr="002D4A63" w:rsidRDefault="00A4233F" w:rsidP="00A4233F">
      <w:pPr>
        <w:spacing w:after="0" w:line="240" w:lineRule="auto"/>
        <w:jc w:val="both"/>
        <w:rPr>
          <w:rFonts w:ascii="Arial Narrow" w:hAnsi="Arial Narrow" w:cstheme="minorBidi"/>
        </w:rPr>
      </w:pPr>
    </w:p>
    <w:p w14:paraId="0AEB6B55" w14:textId="15180A30" w:rsidR="00671A09" w:rsidRPr="002D4A63" w:rsidRDefault="00201F9B" w:rsidP="00A4233F">
      <w:pPr>
        <w:spacing w:after="0" w:line="240" w:lineRule="auto"/>
        <w:jc w:val="both"/>
        <w:rPr>
          <w:rFonts w:ascii="Arial Narrow" w:hAnsi="Arial Narrow" w:cstheme="minorBidi"/>
        </w:rPr>
      </w:pPr>
      <w:r w:rsidRPr="002D4A63">
        <w:rPr>
          <w:rFonts w:ascii="Arial Narrow" w:hAnsi="Arial Narrow" w:cstheme="minorBidi"/>
        </w:rPr>
        <w:t xml:space="preserve">De acuerdo con lo anterior, el </w:t>
      </w:r>
      <w:r w:rsidR="00540493" w:rsidRPr="002D4A63">
        <w:rPr>
          <w:rFonts w:ascii="Arial Narrow" w:hAnsi="Arial Narrow" w:cstheme="minorBidi"/>
        </w:rPr>
        <w:t xml:space="preserve">IDPAC, </w:t>
      </w:r>
      <w:r w:rsidR="00511BEB" w:rsidRPr="002D4A63">
        <w:rPr>
          <w:rFonts w:ascii="Arial Narrow" w:hAnsi="Arial Narrow" w:cstheme="minorBidi"/>
        </w:rPr>
        <w:t>asume el compromiso</w:t>
      </w:r>
      <w:r w:rsidR="00540493" w:rsidRPr="002D4A63">
        <w:rPr>
          <w:rFonts w:ascii="Arial Narrow" w:hAnsi="Arial Narrow" w:cstheme="minorBidi"/>
        </w:rPr>
        <w:t xml:space="preserve"> con el </w:t>
      </w:r>
      <w:r w:rsidR="00511BEB" w:rsidRPr="002D4A63">
        <w:rPr>
          <w:rFonts w:ascii="Arial Narrow" w:hAnsi="Arial Narrow" w:cstheme="minorBidi"/>
        </w:rPr>
        <w:t>mejoramiento continuo de su gestión a partir de la identificación de oportunidades de mejora que le permitan transformar situaciones en elementos positivos para la operación institucional. Para cumplir con este compromiso, e</w:t>
      </w:r>
      <w:r w:rsidR="00540493" w:rsidRPr="002D4A63">
        <w:rPr>
          <w:rFonts w:ascii="Arial Narrow" w:hAnsi="Arial Narrow" w:cstheme="minorBidi"/>
        </w:rPr>
        <w:t xml:space="preserve">l plan de </w:t>
      </w:r>
      <w:r w:rsidR="00EF69A8" w:rsidRPr="002D4A63">
        <w:rPr>
          <w:rFonts w:ascii="Arial Narrow" w:hAnsi="Arial Narrow" w:cstheme="minorBidi"/>
        </w:rPr>
        <w:t>mejoramiento</w:t>
      </w:r>
      <w:r w:rsidR="00540493" w:rsidRPr="002D4A63">
        <w:rPr>
          <w:rFonts w:ascii="Arial Narrow" w:hAnsi="Arial Narrow" w:cstheme="minorBidi"/>
        </w:rPr>
        <w:t xml:space="preserve"> es un </w:t>
      </w:r>
      <w:r w:rsidR="00D04A12" w:rsidRPr="002D4A63">
        <w:rPr>
          <w:rFonts w:ascii="Arial Narrow" w:hAnsi="Arial Narrow" w:cstheme="minorBidi"/>
        </w:rPr>
        <w:t xml:space="preserve">valioso </w:t>
      </w:r>
      <w:r w:rsidR="00540493" w:rsidRPr="002D4A63">
        <w:rPr>
          <w:rFonts w:ascii="Arial Narrow" w:hAnsi="Arial Narrow" w:cstheme="minorBidi"/>
        </w:rPr>
        <w:t xml:space="preserve">instrumento que sirve para consolidar procesos de cambios que permiten construir una visión compartida sobre un compromiso que </w:t>
      </w:r>
      <w:r w:rsidR="00966952" w:rsidRPr="002D4A63">
        <w:rPr>
          <w:rFonts w:ascii="Arial Narrow" w:hAnsi="Arial Narrow" w:cstheme="minorBidi"/>
        </w:rPr>
        <w:t xml:space="preserve">habilite </w:t>
      </w:r>
      <w:r w:rsidR="00540493" w:rsidRPr="002D4A63">
        <w:rPr>
          <w:rFonts w:ascii="Arial Narrow" w:hAnsi="Arial Narrow" w:cstheme="minorBidi"/>
        </w:rPr>
        <w:t>el desarrollo de acciones teniendo siempre el resultado como hilo conductor hacia el mejoramiento</w:t>
      </w:r>
      <w:r w:rsidR="00966952" w:rsidRPr="002D4A63">
        <w:rPr>
          <w:rFonts w:ascii="Arial Narrow" w:hAnsi="Arial Narrow" w:cstheme="minorBidi"/>
        </w:rPr>
        <w:t xml:space="preserve"> y enmarcado en </w:t>
      </w:r>
      <w:r w:rsidR="003C4688" w:rsidRPr="002D4A63">
        <w:rPr>
          <w:rFonts w:ascii="Arial Narrow" w:hAnsi="Arial Narrow" w:cstheme="minorBidi"/>
        </w:rPr>
        <w:t xml:space="preserve">el  reconocimiento </w:t>
      </w:r>
      <w:r w:rsidR="00F70213" w:rsidRPr="002D4A63">
        <w:rPr>
          <w:rFonts w:ascii="Arial Narrow" w:hAnsi="Arial Narrow" w:cstheme="minorBidi"/>
        </w:rPr>
        <w:t>sobre</w:t>
      </w:r>
      <w:r w:rsidR="003C4688" w:rsidRPr="002D4A63">
        <w:rPr>
          <w:rFonts w:ascii="Arial Narrow" w:hAnsi="Arial Narrow" w:cstheme="minorBidi"/>
        </w:rPr>
        <w:t xml:space="preserve"> derecho de los ciudadanos a una gestión pública de calidad y su consecuente empoderamiento para exigir a las entidades la mejora continua en su propio beneficio</w:t>
      </w:r>
      <w:r w:rsidR="00AB08E7" w:rsidRPr="002D4A63">
        <w:rPr>
          <w:rStyle w:val="Refdenotaalpie"/>
          <w:rFonts w:ascii="Arial Narrow" w:hAnsi="Arial Narrow" w:cstheme="minorBidi"/>
        </w:rPr>
        <w:footnoteReference w:id="2"/>
      </w:r>
      <w:r w:rsidR="00671A09" w:rsidRPr="002D4A63">
        <w:rPr>
          <w:rFonts w:ascii="Arial Narrow" w:hAnsi="Arial Narrow" w:cstheme="minorBidi"/>
        </w:rPr>
        <w:t>.</w:t>
      </w:r>
    </w:p>
    <w:p w14:paraId="564B8A82" w14:textId="77777777" w:rsidR="00A4233F" w:rsidRPr="002D4A63" w:rsidRDefault="00A4233F" w:rsidP="00A4233F">
      <w:pPr>
        <w:spacing w:after="0" w:line="240" w:lineRule="auto"/>
        <w:jc w:val="both"/>
        <w:rPr>
          <w:rFonts w:ascii="Arial Narrow" w:hAnsi="Arial Narrow" w:cstheme="minorBidi"/>
        </w:rPr>
      </w:pPr>
    </w:p>
    <w:p w14:paraId="20D2D46F" w14:textId="63C4AB45" w:rsidR="00540493" w:rsidRPr="002D4A63" w:rsidRDefault="00540493" w:rsidP="00A4233F">
      <w:pPr>
        <w:spacing w:line="240" w:lineRule="auto"/>
        <w:jc w:val="both"/>
        <w:rPr>
          <w:rFonts w:ascii="Arial Narrow" w:hAnsi="Arial Narrow" w:cstheme="minorBidi"/>
        </w:rPr>
      </w:pPr>
      <w:r w:rsidRPr="002D4A63">
        <w:rPr>
          <w:rFonts w:ascii="Arial Narrow" w:hAnsi="Arial Narrow" w:cstheme="minorBidi"/>
        </w:rPr>
        <w:t>Lo que se presenta a continuación es un</w:t>
      </w:r>
      <w:r w:rsidR="00511BEB" w:rsidRPr="002D4A63">
        <w:rPr>
          <w:rFonts w:ascii="Arial Narrow" w:hAnsi="Arial Narrow" w:cstheme="minorBidi"/>
        </w:rPr>
        <w:t xml:space="preserve">a metodología para la administración adecuada del </w:t>
      </w:r>
      <w:r w:rsidRPr="002D4A63">
        <w:rPr>
          <w:rFonts w:ascii="Arial Narrow" w:hAnsi="Arial Narrow" w:cstheme="minorBidi"/>
        </w:rPr>
        <w:t>plan de mejoramiento orientado a superar debilidades</w:t>
      </w:r>
      <w:r w:rsidR="00511BEB" w:rsidRPr="002D4A63">
        <w:rPr>
          <w:rFonts w:ascii="Arial Narrow" w:hAnsi="Arial Narrow" w:cstheme="minorBidi"/>
        </w:rPr>
        <w:t xml:space="preserve">, </w:t>
      </w:r>
      <w:r w:rsidRPr="002D4A63">
        <w:rPr>
          <w:rFonts w:ascii="Arial Narrow" w:hAnsi="Arial Narrow" w:cstheme="minorBidi"/>
        </w:rPr>
        <w:t>determina</w:t>
      </w:r>
      <w:r w:rsidR="00511BEB" w:rsidRPr="002D4A63">
        <w:rPr>
          <w:rFonts w:ascii="Arial Narrow" w:hAnsi="Arial Narrow" w:cstheme="minorBidi"/>
        </w:rPr>
        <w:t xml:space="preserve">ndo y tratando sus </w:t>
      </w:r>
      <w:r w:rsidRPr="002D4A63">
        <w:rPr>
          <w:rFonts w:ascii="Arial Narrow" w:hAnsi="Arial Narrow" w:cstheme="minorBidi"/>
        </w:rPr>
        <w:t>causas</w:t>
      </w:r>
      <w:r w:rsidR="00511BEB" w:rsidRPr="002D4A63">
        <w:rPr>
          <w:rFonts w:ascii="Arial Narrow" w:hAnsi="Arial Narrow" w:cstheme="minorBidi"/>
        </w:rPr>
        <w:t xml:space="preserve"> y potencializando </w:t>
      </w:r>
      <w:r w:rsidRPr="002D4A63">
        <w:rPr>
          <w:rFonts w:ascii="Arial Narrow" w:hAnsi="Arial Narrow" w:cstheme="minorBidi"/>
        </w:rPr>
        <w:t>las fortalezas encontradas.</w:t>
      </w:r>
    </w:p>
    <w:p w14:paraId="532C65A3" w14:textId="77777777" w:rsidR="00F47E9F" w:rsidRPr="002D4A63" w:rsidRDefault="00F47E9F" w:rsidP="000C1891">
      <w:pPr>
        <w:rPr>
          <w:rFonts w:ascii="Arial Narrow" w:hAnsi="Arial Narrow" w:cstheme="minorBidi"/>
        </w:rPr>
      </w:pPr>
    </w:p>
    <w:p w14:paraId="69440AB5" w14:textId="77777777" w:rsidR="00F47E9F" w:rsidRPr="002D4A63" w:rsidRDefault="00F47E9F" w:rsidP="000C1891">
      <w:pPr>
        <w:rPr>
          <w:rFonts w:ascii="Arial Narrow" w:hAnsi="Arial Narrow" w:cstheme="minorBidi"/>
        </w:rPr>
      </w:pPr>
    </w:p>
    <w:p w14:paraId="725BC28E" w14:textId="77777777" w:rsidR="00F47E9F" w:rsidRPr="002D4A63" w:rsidRDefault="00F47E9F" w:rsidP="000C1891">
      <w:pPr>
        <w:rPr>
          <w:rFonts w:ascii="Arial Narrow" w:hAnsi="Arial Narrow" w:cstheme="minorBidi"/>
        </w:rPr>
      </w:pPr>
    </w:p>
    <w:p w14:paraId="4543A4A4" w14:textId="77777777" w:rsidR="00F47E9F" w:rsidRPr="002D4A63" w:rsidRDefault="00F47E9F" w:rsidP="000C1891">
      <w:pPr>
        <w:rPr>
          <w:rFonts w:ascii="Arial Narrow" w:hAnsi="Arial Narrow" w:cstheme="minorBidi"/>
        </w:rPr>
      </w:pPr>
    </w:p>
    <w:p w14:paraId="4F100683" w14:textId="77777777" w:rsidR="00F47E9F" w:rsidRPr="002D4A63" w:rsidRDefault="00F47E9F" w:rsidP="000C1891">
      <w:pPr>
        <w:rPr>
          <w:rFonts w:ascii="Arial Narrow" w:hAnsi="Arial Narrow" w:cstheme="minorBidi"/>
        </w:rPr>
      </w:pPr>
    </w:p>
    <w:p w14:paraId="34D6AEC0" w14:textId="77777777" w:rsidR="00F47E9F" w:rsidRPr="002D4A63" w:rsidRDefault="00F47E9F" w:rsidP="000C1891">
      <w:pPr>
        <w:rPr>
          <w:rFonts w:ascii="Arial Narrow" w:hAnsi="Arial Narrow" w:cstheme="minorBidi"/>
        </w:rPr>
      </w:pPr>
    </w:p>
    <w:p w14:paraId="49A2B59E" w14:textId="43D8F940" w:rsidR="00A4233F" w:rsidRPr="002D4A63" w:rsidRDefault="00A4233F">
      <w:pPr>
        <w:spacing w:after="0" w:line="240" w:lineRule="auto"/>
        <w:rPr>
          <w:rFonts w:ascii="Arial Narrow" w:hAnsi="Arial Narrow" w:cstheme="minorBidi"/>
        </w:rPr>
      </w:pPr>
      <w:r w:rsidRPr="002D4A63">
        <w:rPr>
          <w:rFonts w:ascii="Arial Narrow" w:hAnsi="Arial Narrow" w:cstheme="minorBidi"/>
        </w:rPr>
        <w:br w:type="page"/>
      </w:r>
    </w:p>
    <w:p w14:paraId="6124A28B" w14:textId="67586C96" w:rsidR="00D93AD3" w:rsidRPr="002D4A63" w:rsidRDefault="00A4233F" w:rsidP="00A4233F">
      <w:pPr>
        <w:pStyle w:val="Ttulo1"/>
        <w:numPr>
          <w:ilvl w:val="0"/>
          <w:numId w:val="24"/>
        </w:numPr>
        <w:shd w:val="clear" w:color="auto" w:fill="F2F2F2"/>
        <w:ind w:left="284" w:hanging="284"/>
        <w:rPr>
          <w:rFonts w:ascii="Arial Narrow" w:hAnsi="Arial Narrow" w:cstheme="minorBidi"/>
          <w:kern w:val="0"/>
          <w:sz w:val="22"/>
          <w:szCs w:val="22"/>
        </w:rPr>
      </w:pPr>
      <w:bookmarkStart w:id="4" w:name="_Toc480209641"/>
      <w:bookmarkStart w:id="5" w:name="_Toc43375457"/>
      <w:r w:rsidRPr="002D4A63">
        <w:rPr>
          <w:rFonts w:ascii="Arial Narrow" w:hAnsi="Arial Narrow" w:cstheme="minorBidi"/>
          <w:kern w:val="0"/>
          <w:sz w:val="22"/>
          <w:szCs w:val="22"/>
        </w:rPr>
        <w:lastRenderedPageBreak/>
        <w:t>OBJETIVO</w:t>
      </w:r>
      <w:bookmarkEnd w:id="4"/>
      <w:r w:rsidR="009C4F1E" w:rsidRPr="002D4A63">
        <w:rPr>
          <w:rFonts w:ascii="Arial Narrow" w:hAnsi="Arial Narrow" w:cstheme="minorBidi"/>
          <w:kern w:val="0"/>
          <w:sz w:val="22"/>
          <w:szCs w:val="22"/>
        </w:rPr>
        <w:t xml:space="preserve"> GENERAL</w:t>
      </w:r>
      <w:bookmarkEnd w:id="5"/>
      <w:r w:rsidRPr="002D4A63">
        <w:rPr>
          <w:rFonts w:ascii="Arial Narrow" w:hAnsi="Arial Narrow" w:cstheme="minorBidi"/>
          <w:kern w:val="0"/>
          <w:sz w:val="22"/>
          <w:szCs w:val="22"/>
        </w:rPr>
        <w:t xml:space="preserve"> </w:t>
      </w:r>
      <w:bookmarkStart w:id="6" w:name="_Toc369164223"/>
    </w:p>
    <w:p w14:paraId="1311C24D" w14:textId="77777777" w:rsidR="00641EAB" w:rsidRPr="002D4A63" w:rsidRDefault="00641EAB" w:rsidP="00A4233F">
      <w:pPr>
        <w:spacing w:after="0" w:line="240" w:lineRule="auto"/>
        <w:rPr>
          <w:rFonts w:ascii="Arial Narrow" w:hAnsi="Arial Narrow" w:cstheme="minorBidi"/>
        </w:rPr>
      </w:pPr>
    </w:p>
    <w:p w14:paraId="1D2F4AD1" w14:textId="188D7B5E" w:rsidR="008E7586" w:rsidRPr="002D4A63" w:rsidRDefault="008E7586" w:rsidP="00A4233F">
      <w:pPr>
        <w:spacing w:after="0" w:line="240" w:lineRule="auto"/>
        <w:jc w:val="both"/>
        <w:rPr>
          <w:rFonts w:ascii="Arial Narrow" w:hAnsi="Arial Narrow" w:cstheme="minorBidi"/>
        </w:rPr>
      </w:pPr>
      <w:bookmarkStart w:id="7" w:name="_Toc362950015"/>
      <w:bookmarkStart w:id="8" w:name="_Toc363558719"/>
      <w:bookmarkStart w:id="9" w:name="_Toc363568686"/>
      <w:bookmarkStart w:id="10" w:name="_Toc369164224"/>
      <w:bookmarkEnd w:id="6"/>
      <w:r w:rsidRPr="002D4A63">
        <w:rPr>
          <w:rFonts w:ascii="Arial Narrow" w:hAnsi="Arial Narrow" w:cstheme="minorBidi"/>
        </w:rPr>
        <w:t>E</w:t>
      </w:r>
      <w:r w:rsidR="00BA23CC" w:rsidRPr="002D4A63">
        <w:rPr>
          <w:rFonts w:ascii="Arial Narrow" w:hAnsi="Arial Narrow" w:cstheme="minorBidi"/>
        </w:rPr>
        <w:t>stablecer los lineamientos para la formulación, el reporte</w:t>
      </w:r>
      <w:r w:rsidR="00A32D7D" w:rsidRPr="002D4A63">
        <w:rPr>
          <w:rFonts w:ascii="Arial Narrow" w:hAnsi="Arial Narrow" w:cstheme="minorBidi"/>
        </w:rPr>
        <w:t>, seguimiento</w:t>
      </w:r>
      <w:r w:rsidR="00BA23CC" w:rsidRPr="002D4A63">
        <w:rPr>
          <w:rFonts w:ascii="Arial Narrow" w:hAnsi="Arial Narrow" w:cstheme="minorBidi"/>
        </w:rPr>
        <w:t xml:space="preserve"> y la implementación de las acciones que </w:t>
      </w:r>
      <w:r w:rsidR="001933C2" w:rsidRPr="002D4A63">
        <w:rPr>
          <w:rFonts w:ascii="Arial Narrow" w:hAnsi="Arial Narrow" w:cstheme="minorBidi"/>
        </w:rPr>
        <w:t xml:space="preserve">serán parte del plan de mejoramiento del Instituto Distrital de Participación y Acción Comunal (IDPAC) que </w:t>
      </w:r>
      <w:r w:rsidR="00BA23CC" w:rsidRPr="002D4A63">
        <w:rPr>
          <w:rFonts w:ascii="Arial Narrow" w:hAnsi="Arial Narrow" w:cstheme="minorBidi"/>
        </w:rPr>
        <w:t>permit</w:t>
      </w:r>
      <w:r w:rsidR="005B122E" w:rsidRPr="002D4A63">
        <w:rPr>
          <w:rFonts w:ascii="Arial Narrow" w:hAnsi="Arial Narrow" w:cstheme="minorBidi"/>
        </w:rPr>
        <w:t xml:space="preserve">irán el ejercicio de las actividades asociadas al mejoramiento continuo de la entidad. </w:t>
      </w:r>
    </w:p>
    <w:p w14:paraId="06C27EFF" w14:textId="6A6D381C" w:rsidR="009C4F1E" w:rsidRPr="002D4A63" w:rsidRDefault="009C4F1E" w:rsidP="00A4233F">
      <w:pPr>
        <w:spacing w:after="0" w:line="240" w:lineRule="auto"/>
        <w:jc w:val="both"/>
        <w:rPr>
          <w:rFonts w:ascii="Arial Narrow" w:hAnsi="Arial Narrow" w:cstheme="minorBidi"/>
        </w:rPr>
      </w:pPr>
    </w:p>
    <w:p w14:paraId="733F0BD4" w14:textId="06EC2A51" w:rsidR="009C4F1E" w:rsidRPr="002D4A63" w:rsidRDefault="009C4F1E" w:rsidP="009C4F1E">
      <w:pPr>
        <w:pStyle w:val="Ttulo1"/>
        <w:numPr>
          <w:ilvl w:val="0"/>
          <w:numId w:val="24"/>
        </w:numPr>
        <w:shd w:val="clear" w:color="auto" w:fill="F2F2F2"/>
        <w:ind w:left="284" w:hanging="284"/>
        <w:rPr>
          <w:rFonts w:ascii="Arial Narrow" w:hAnsi="Arial Narrow" w:cstheme="minorBidi"/>
          <w:kern w:val="0"/>
          <w:sz w:val="22"/>
          <w:szCs w:val="22"/>
        </w:rPr>
      </w:pPr>
      <w:bookmarkStart w:id="11" w:name="_Toc43375458"/>
      <w:r w:rsidRPr="002D4A63">
        <w:rPr>
          <w:rFonts w:ascii="Arial Narrow" w:hAnsi="Arial Narrow" w:cstheme="minorBidi"/>
          <w:kern w:val="0"/>
          <w:sz w:val="22"/>
          <w:szCs w:val="22"/>
        </w:rPr>
        <w:t>OBJETIVOS ESPECÍFICOS</w:t>
      </w:r>
      <w:bookmarkEnd w:id="11"/>
    </w:p>
    <w:bookmarkEnd w:id="7"/>
    <w:bookmarkEnd w:id="8"/>
    <w:bookmarkEnd w:id="9"/>
    <w:bookmarkEnd w:id="10"/>
    <w:p w14:paraId="7EA83472" w14:textId="77777777" w:rsidR="00A4233F" w:rsidRPr="002D4A63" w:rsidRDefault="00A4233F" w:rsidP="00A4233F">
      <w:pPr>
        <w:spacing w:after="0" w:line="240" w:lineRule="auto"/>
        <w:jc w:val="both"/>
        <w:rPr>
          <w:rStyle w:val="Ttulo2Car"/>
          <w:rFonts w:ascii="Arial Narrow" w:eastAsia="Calibri" w:hAnsi="Arial Narrow" w:cstheme="minorBidi"/>
          <w:b w:val="0"/>
          <w:bCs w:val="0"/>
          <w:i w:val="0"/>
          <w:iCs w:val="0"/>
          <w:sz w:val="22"/>
          <w:szCs w:val="22"/>
        </w:rPr>
      </w:pPr>
    </w:p>
    <w:p w14:paraId="05C9350C" w14:textId="4010D57A" w:rsidR="001839E7" w:rsidRPr="002D4A63" w:rsidRDefault="001839E7" w:rsidP="00A4233F">
      <w:pPr>
        <w:numPr>
          <w:ilvl w:val="0"/>
          <w:numId w:val="10"/>
        </w:numPr>
        <w:spacing w:after="0" w:line="240" w:lineRule="auto"/>
        <w:ind w:left="284" w:hanging="284"/>
        <w:jc w:val="both"/>
        <w:rPr>
          <w:rFonts w:ascii="Arial Narrow" w:hAnsi="Arial Narrow" w:cstheme="minorBidi"/>
        </w:rPr>
      </w:pPr>
      <w:r w:rsidRPr="002D4A63">
        <w:rPr>
          <w:rFonts w:ascii="Arial Narrow" w:hAnsi="Arial Narrow" w:cstheme="minorBidi"/>
        </w:rPr>
        <w:t>Definir los roles y responsabilidades</w:t>
      </w:r>
      <w:r w:rsidR="00C05213" w:rsidRPr="002D4A63">
        <w:rPr>
          <w:rFonts w:ascii="Arial Narrow" w:hAnsi="Arial Narrow" w:cstheme="minorBidi"/>
        </w:rPr>
        <w:t xml:space="preserve">, </w:t>
      </w:r>
      <w:r w:rsidRPr="002D4A63">
        <w:rPr>
          <w:rFonts w:ascii="Arial Narrow" w:hAnsi="Arial Narrow" w:cstheme="minorBidi"/>
        </w:rPr>
        <w:t xml:space="preserve">frente </w:t>
      </w:r>
      <w:r w:rsidR="00F515E2" w:rsidRPr="002D4A63">
        <w:rPr>
          <w:rFonts w:ascii="Arial Narrow" w:hAnsi="Arial Narrow" w:cstheme="minorBidi"/>
        </w:rPr>
        <w:t>al reporte</w:t>
      </w:r>
      <w:r w:rsidR="00296554" w:rsidRPr="002D4A63">
        <w:rPr>
          <w:rFonts w:ascii="Arial Narrow" w:hAnsi="Arial Narrow" w:cstheme="minorBidi"/>
        </w:rPr>
        <w:t xml:space="preserve"> de las</w:t>
      </w:r>
      <w:r w:rsidR="00C92B70" w:rsidRPr="002D4A63">
        <w:rPr>
          <w:rFonts w:ascii="Arial Narrow" w:hAnsi="Arial Narrow" w:cstheme="minorBidi"/>
        </w:rPr>
        <w:t xml:space="preserve"> acciones que </w:t>
      </w:r>
      <w:r w:rsidRPr="002D4A63">
        <w:rPr>
          <w:rFonts w:ascii="Arial Narrow" w:hAnsi="Arial Narrow" w:cstheme="minorBidi"/>
        </w:rPr>
        <w:t xml:space="preserve">propendan </w:t>
      </w:r>
      <w:r w:rsidR="00296554" w:rsidRPr="002D4A63">
        <w:rPr>
          <w:rFonts w:ascii="Arial Narrow" w:hAnsi="Arial Narrow" w:cstheme="minorBidi"/>
        </w:rPr>
        <w:t xml:space="preserve">hacia </w:t>
      </w:r>
      <w:r w:rsidRPr="002D4A63">
        <w:rPr>
          <w:rFonts w:ascii="Arial Narrow" w:hAnsi="Arial Narrow" w:cstheme="minorBidi"/>
        </w:rPr>
        <w:t xml:space="preserve">la </w:t>
      </w:r>
      <w:r w:rsidR="00C92B70" w:rsidRPr="002D4A63">
        <w:rPr>
          <w:rFonts w:ascii="Arial Narrow" w:hAnsi="Arial Narrow" w:cstheme="minorBidi"/>
        </w:rPr>
        <w:t>mejor</w:t>
      </w:r>
      <w:r w:rsidRPr="002D4A63">
        <w:rPr>
          <w:rFonts w:ascii="Arial Narrow" w:hAnsi="Arial Narrow" w:cstheme="minorBidi"/>
        </w:rPr>
        <w:t>a continua</w:t>
      </w:r>
      <w:r w:rsidR="00C92B70" w:rsidRPr="002D4A63">
        <w:rPr>
          <w:rFonts w:ascii="Arial Narrow" w:hAnsi="Arial Narrow" w:cstheme="minorBidi"/>
        </w:rPr>
        <w:t xml:space="preserve"> de</w:t>
      </w:r>
      <w:r w:rsidR="00296554" w:rsidRPr="002D4A63">
        <w:rPr>
          <w:rFonts w:ascii="Arial Narrow" w:hAnsi="Arial Narrow" w:cstheme="minorBidi"/>
        </w:rPr>
        <w:t xml:space="preserve"> </w:t>
      </w:r>
      <w:r w:rsidR="00242D92" w:rsidRPr="002D4A63">
        <w:rPr>
          <w:rFonts w:ascii="Arial Narrow" w:hAnsi="Arial Narrow" w:cstheme="minorBidi"/>
        </w:rPr>
        <w:t>todos los procesos institucionales</w:t>
      </w:r>
      <w:r w:rsidRPr="002D4A63">
        <w:rPr>
          <w:rFonts w:ascii="Arial Narrow" w:hAnsi="Arial Narrow" w:cstheme="minorBidi"/>
        </w:rPr>
        <w:t xml:space="preserve">. </w:t>
      </w:r>
    </w:p>
    <w:p w14:paraId="1304BA78" w14:textId="4E9559F1" w:rsidR="00D93AD3" w:rsidRPr="002D4A63" w:rsidRDefault="00D867D4" w:rsidP="00A4233F">
      <w:pPr>
        <w:numPr>
          <w:ilvl w:val="0"/>
          <w:numId w:val="10"/>
        </w:numPr>
        <w:spacing w:after="0" w:line="240" w:lineRule="auto"/>
        <w:ind w:left="284" w:hanging="284"/>
        <w:jc w:val="both"/>
        <w:rPr>
          <w:rFonts w:ascii="Arial Narrow" w:hAnsi="Arial Narrow" w:cstheme="minorBidi"/>
        </w:rPr>
      </w:pPr>
      <w:r w:rsidRPr="002D4A63">
        <w:rPr>
          <w:rFonts w:ascii="Arial Narrow" w:hAnsi="Arial Narrow" w:cstheme="minorBidi"/>
        </w:rPr>
        <w:t>Proponer</w:t>
      </w:r>
      <w:r w:rsidR="001839E7" w:rsidRPr="002D4A63">
        <w:rPr>
          <w:rFonts w:ascii="Arial Narrow" w:hAnsi="Arial Narrow" w:cstheme="minorBidi"/>
        </w:rPr>
        <w:t xml:space="preserve"> estrategias de autocontrol </w:t>
      </w:r>
      <w:r w:rsidRPr="002D4A63">
        <w:rPr>
          <w:rFonts w:ascii="Arial Narrow" w:hAnsi="Arial Narrow" w:cstheme="minorBidi"/>
        </w:rPr>
        <w:t>para</w:t>
      </w:r>
      <w:r w:rsidR="0029628F" w:rsidRPr="002D4A63">
        <w:rPr>
          <w:rFonts w:ascii="Arial Narrow" w:hAnsi="Arial Narrow" w:cstheme="minorBidi"/>
        </w:rPr>
        <w:t xml:space="preserve"> </w:t>
      </w:r>
      <w:r w:rsidRPr="002D4A63">
        <w:rPr>
          <w:rFonts w:ascii="Arial Narrow" w:hAnsi="Arial Narrow" w:cstheme="minorBidi"/>
        </w:rPr>
        <w:t xml:space="preserve">todos los procesos de la entidad </w:t>
      </w:r>
      <w:r w:rsidR="001839E7" w:rsidRPr="002D4A63">
        <w:rPr>
          <w:rFonts w:ascii="Arial Narrow" w:hAnsi="Arial Narrow" w:cstheme="minorBidi"/>
        </w:rPr>
        <w:t xml:space="preserve">con el fin de </w:t>
      </w:r>
      <w:r w:rsidRPr="002D4A63">
        <w:rPr>
          <w:rFonts w:ascii="Arial Narrow" w:hAnsi="Arial Narrow" w:cstheme="minorBidi"/>
        </w:rPr>
        <w:t>visibilizar</w:t>
      </w:r>
      <w:r w:rsidR="00003BF5" w:rsidRPr="002D4A63">
        <w:rPr>
          <w:rFonts w:ascii="Arial Narrow" w:hAnsi="Arial Narrow" w:cstheme="minorBidi"/>
        </w:rPr>
        <w:t xml:space="preserve"> la importancia de </w:t>
      </w:r>
      <w:r w:rsidR="00675F54" w:rsidRPr="002D4A63">
        <w:rPr>
          <w:rFonts w:ascii="Arial Narrow" w:hAnsi="Arial Narrow" w:cstheme="minorBidi"/>
        </w:rPr>
        <w:t xml:space="preserve">identificar </w:t>
      </w:r>
      <w:r w:rsidR="002A7D85" w:rsidRPr="002D4A63">
        <w:rPr>
          <w:rFonts w:ascii="Arial Narrow" w:hAnsi="Arial Narrow" w:cstheme="minorBidi"/>
        </w:rPr>
        <w:t xml:space="preserve">e implementar </w:t>
      </w:r>
      <w:r w:rsidR="00675F54" w:rsidRPr="002D4A63">
        <w:rPr>
          <w:rFonts w:ascii="Arial Narrow" w:hAnsi="Arial Narrow" w:cstheme="minorBidi"/>
        </w:rPr>
        <w:t xml:space="preserve">acciones de mejora que permitan </w:t>
      </w:r>
      <w:r w:rsidR="001839E7" w:rsidRPr="002D4A63">
        <w:rPr>
          <w:rFonts w:ascii="Arial Narrow" w:hAnsi="Arial Narrow" w:cstheme="minorBidi"/>
        </w:rPr>
        <w:t xml:space="preserve">prevenir </w:t>
      </w:r>
      <w:r w:rsidR="00064D8D" w:rsidRPr="002D4A63">
        <w:rPr>
          <w:rFonts w:ascii="Arial Narrow" w:hAnsi="Arial Narrow" w:cstheme="minorBidi"/>
        </w:rPr>
        <w:t xml:space="preserve">el incumplimiento </w:t>
      </w:r>
      <w:r w:rsidR="00675F54" w:rsidRPr="002D4A63">
        <w:rPr>
          <w:rFonts w:ascii="Arial Narrow" w:hAnsi="Arial Narrow" w:cstheme="minorBidi"/>
        </w:rPr>
        <w:t>de</w:t>
      </w:r>
      <w:r w:rsidR="00064D8D" w:rsidRPr="002D4A63">
        <w:rPr>
          <w:rFonts w:ascii="Arial Narrow" w:hAnsi="Arial Narrow" w:cstheme="minorBidi"/>
        </w:rPr>
        <w:t xml:space="preserve"> un requisito</w:t>
      </w:r>
      <w:r w:rsidR="00562944" w:rsidRPr="002D4A63">
        <w:rPr>
          <w:rFonts w:ascii="Arial Narrow" w:hAnsi="Arial Narrow" w:cstheme="minorBidi"/>
        </w:rPr>
        <w:t xml:space="preserve"> a través de la apropiación de los lineamientos documentados en esta guía</w:t>
      </w:r>
      <w:r w:rsidR="00064D8D" w:rsidRPr="002D4A63">
        <w:rPr>
          <w:rFonts w:ascii="Arial Narrow" w:hAnsi="Arial Narrow" w:cstheme="minorBidi"/>
        </w:rPr>
        <w:t xml:space="preserve">. </w:t>
      </w:r>
    </w:p>
    <w:p w14:paraId="37724E68" w14:textId="3043D693" w:rsidR="00182625" w:rsidRPr="002D4A63" w:rsidRDefault="00562944" w:rsidP="00A4233F">
      <w:pPr>
        <w:numPr>
          <w:ilvl w:val="0"/>
          <w:numId w:val="10"/>
        </w:numPr>
        <w:spacing w:after="0" w:line="240" w:lineRule="auto"/>
        <w:ind w:left="284" w:hanging="284"/>
        <w:jc w:val="both"/>
        <w:rPr>
          <w:rFonts w:ascii="Arial Narrow" w:hAnsi="Arial Narrow" w:cstheme="minorBidi"/>
        </w:rPr>
      </w:pPr>
      <w:r w:rsidRPr="002D4A63">
        <w:rPr>
          <w:rFonts w:ascii="Arial Narrow" w:hAnsi="Arial Narrow" w:cstheme="minorBidi"/>
        </w:rPr>
        <w:t>Brindar herramientas de análisis de causas que faciliten la identifi</w:t>
      </w:r>
      <w:r w:rsidR="00A81F65" w:rsidRPr="002D4A63">
        <w:rPr>
          <w:rFonts w:ascii="Arial Narrow" w:hAnsi="Arial Narrow" w:cstheme="minorBidi"/>
        </w:rPr>
        <w:t>cación de las causas reales de las desviaciones identificadas con miras</w:t>
      </w:r>
      <w:r w:rsidR="00713F1B" w:rsidRPr="002D4A63">
        <w:rPr>
          <w:rFonts w:ascii="Arial Narrow" w:hAnsi="Arial Narrow" w:cstheme="minorBidi"/>
        </w:rPr>
        <w:t>,</w:t>
      </w:r>
      <w:r w:rsidR="00A81F65" w:rsidRPr="002D4A63">
        <w:rPr>
          <w:rFonts w:ascii="Arial Narrow" w:hAnsi="Arial Narrow" w:cstheme="minorBidi"/>
        </w:rPr>
        <w:t xml:space="preserve"> a proponer acciones orientadas a eliminarlas</w:t>
      </w:r>
      <w:r w:rsidR="00EB7930" w:rsidRPr="002D4A63">
        <w:rPr>
          <w:rFonts w:ascii="Arial Narrow" w:hAnsi="Arial Narrow" w:cstheme="minorBidi"/>
        </w:rPr>
        <w:t xml:space="preserve"> aportando al fortalecimiento</w:t>
      </w:r>
      <w:r w:rsidR="00064D8D" w:rsidRPr="002D4A63">
        <w:rPr>
          <w:rFonts w:ascii="Arial Narrow" w:hAnsi="Arial Narrow" w:cstheme="minorBidi"/>
        </w:rPr>
        <w:t xml:space="preserve"> institucional.</w:t>
      </w:r>
    </w:p>
    <w:p w14:paraId="27BCC120" w14:textId="3EC76111" w:rsidR="006744F2" w:rsidRPr="002D4A63" w:rsidRDefault="00EB7930" w:rsidP="00A4233F">
      <w:pPr>
        <w:numPr>
          <w:ilvl w:val="0"/>
          <w:numId w:val="10"/>
        </w:numPr>
        <w:spacing w:after="0" w:line="240" w:lineRule="auto"/>
        <w:ind w:left="284" w:hanging="284"/>
        <w:jc w:val="both"/>
        <w:rPr>
          <w:rFonts w:ascii="Arial Narrow" w:hAnsi="Arial Narrow" w:cstheme="minorBidi"/>
        </w:rPr>
      </w:pPr>
      <w:r w:rsidRPr="002D4A63">
        <w:rPr>
          <w:rFonts w:ascii="Arial Narrow" w:hAnsi="Arial Narrow" w:cstheme="minorBidi"/>
        </w:rPr>
        <w:t xml:space="preserve">Establecer </w:t>
      </w:r>
      <w:r w:rsidR="006065FF" w:rsidRPr="002D4A63">
        <w:rPr>
          <w:rFonts w:ascii="Arial Narrow" w:hAnsi="Arial Narrow" w:cstheme="minorBidi"/>
        </w:rPr>
        <w:t>los pasos a seguir para el registro</w:t>
      </w:r>
      <w:r w:rsidR="005B4D4E" w:rsidRPr="002D4A63">
        <w:rPr>
          <w:rFonts w:ascii="Arial Narrow" w:hAnsi="Arial Narrow" w:cstheme="minorBidi"/>
        </w:rPr>
        <w:t>, seguimiento y evaluación</w:t>
      </w:r>
      <w:r w:rsidR="006065FF" w:rsidRPr="002D4A63">
        <w:rPr>
          <w:rFonts w:ascii="Arial Narrow" w:hAnsi="Arial Narrow" w:cstheme="minorBidi"/>
        </w:rPr>
        <w:t xml:space="preserve"> de las</w:t>
      </w:r>
      <w:r w:rsidR="00E07E85" w:rsidRPr="002D4A63">
        <w:rPr>
          <w:rFonts w:ascii="Arial Narrow" w:hAnsi="Arial Narrow" w:cstheme="minorBidi"/>
        </w:rPr>
        <w:t xml:space="preserve"> acciones en el aplicativo SIGPARTICIPO</w:t>
      </w:r>
      <w:r w:rsidR="006744F2" w:rsidRPr="002D4A63">
        <w:rPr>
          <w:rFonts w:ascii="Arial Narrow" w:hAnsi="Arial Narrow" w:cstheme="minorBidi"/>
        </w:rPr>
        <w:t>.</w:t>
      </w:r>
    </w:p>
    <w:p w14:paraId="01E39921" w14:textId="77777777" w:rsidR="007F446E" w:rsidRPr="002D4A63" w:rsidRDefault="007F446E" w:rsidP="007F446E">
      <w:pPr>
        <w:spacing w:after="0" w:line="240" w:lineRule="auto"/>
        <w:ind w:left="284"/>
        <w:jc w:val="both"/>
        <w:rPr>
          <w:rFonts w:ascii="Arial Narrow" w:hAnsi="Arial Narrow" w:cstheme="minorBidi"/>
        </w:rPr>
      </w:pPr>
    </w:p>
    <w:p w14:paraId="3736CA31" w14:textId="168CF55F" w:rsidR="00182625" w:rsidRPr="002D4A63" w:rsidRDefault="007F446E" w:rsidP="007F446E">
      <w:pPr>
        <w:pStyle w:val="Ttulo1"/>
        <w:numPr>
          <w:ilvl w:val="0"/>
          <w:numId w:val="24"/>
        </w:numPr>
        <w:shd w:val="clear" w:color="auto" w:fill="F2F2F2"/>
        <w:spacing w:before="0" w:after="0" w:line="240" w:lineRule="auto"/>
        <w:ind w:left="284" w:hanging="284"/>
        <w:rPr>
          <w:rFonts w:ascii="Arial Narrow" w:hAnsi="Arial Narrow" w:cstheme="minorBidi"/>
          <w:kern w:val="0"/>
          <w:sz w:val="22"/>
          <w:szCs w:val="22"/>
        </w:rPr>
      </w:pPr>
      <w:bookmarkStart w:id="12" w:name="_Toc480209643"/>
      <w:bookmarkStart w:id="13" w:name="_Toc43375459"/>
      <w:r w:rsidRPr="002D4A63">
        <w:rPr>
          <w:rFonts w:ascii="Arial Narrow" w:hAnsi="Arial Narrow" w:cstheme="minorBidi"/>
          <w:kern w:val="0"/>
          <w:sz w:val="22"/>
          <w:szCs w:val="22"/>
        </w:rPr>
        <w:t>ALCANCE</w:t>
      </w:r>
      <w:bookmarkEnd w:id="12"/>
      <w:bookmarkEnd w:id="13"/>
    </w:p>
    <w:p w14:paraId="33119CE5" w14:textId="77777777" w:rsidR="00641EAB" w:rsidRPr="002D4A63" w:rsidRDefault="00641EAB" w:rsidP="00AD2AE2">
      <w:pPr>
        <w:spacing w:after="0"/>
        <w:rPr>
          <w:rFonts w:ascii="Arial Narrow" w:hAnsi="Arial Narrow" w:cstheme="minorBidi"/>
        </w:rPr>
      </w:pPr>
    </w:p>
    <w:p w14:paraId="7324550B" w14:textId="2A39A42A" w:rsidR="002B0CEA" w:rsidRPr="002D4A63" w:rsidRDefault="00B25BD5" w:rsidP="007F446E">
      <w:pPr>
        <w:spacing w:after="0" w:line="240" w:lineRule="auto"/>
        <w:jc w:val="both"/>
        <w:rPr>
          <w:rFonts w:ascii="Arial Narrow" w:hAnsi="Arial Narrow" w:cstheme="minorBidi"/>
        </w:rPr>
      </w:pPr>
      <w:r w:rsidRPr="002D4A63">
        <w:rPr>
          <w:rFonts w:ascii="Arial Narrow" w:hAnsi="Arial Narrow" w:cstheme="minorBidi"/>
        </w:rPr>
        <w:t>Esta guía</w:t>
      </w:r>
      <w:r w:rsidR="00017257" w:rsidRPr="002D4A63">
        <w:rPr>
          <w:rFonts w:ascii="Arial Narrow" w:hAnsi="Arial Narrow" w:cstheme="minorBidi"/>
        </w:rPr>
        <w:t xml:space="preserve"> </w:t>
      </w:r>
      <w:r w:rsidR="00AD2AE2" w:rsidRPr="002D4A63">
        <w:rPr>
          <w:rFonts w:ascii="Arial Narrow" w:hAnsi="Arial Narrow" w:cstheme="minorBidi"/>
        </w:rPr>
        <w:t>proporciona información</w:t>
      </w:r>
      <w:r w:rsidRPr="002D4A63">
        <w:rPr>
          <w:rFonts w:ascii="Arial Narrow" w:hAnsi="Arial Narrow" w:cstheme="minorBidi"/>
        </w:rPr>
        <w:t xml:space="preserve"> conceptual </w:t>
      </w:r>
      <w:r w:rsidR="00AD2AE2" w:rsidRPr="002D4A63">
        <w:rPr>
          <w:rFonts w:ascii="Arial Narrow" w:hAnsi="Arial Narrow" w:cstheme="minorBidi"/>
        </w:rPr>
        <w:t xml:space="preserve">básica y presenta la metodología establecida por la Entidad para la identificación, documentación y gestión de acciones de mejoramiento </w:t>
      </w:r>
      <w:r w:rsidRPr="002D4A63">
        <w:rPr>
          <w:rFonts w:ascii="Arial Narrow" w:hAnsi="Arial Narrow" w:cstheme="minorBidi"/>
        </w:rPr>
        <w:t>a</w:t>
      </w:r>
      <w:r w:rsidR="00AD2AE2" w:rsidRPr="002D4A63">
        <w:rPr>
          <w:rFonts w:ascii="Arial Narrow" w:hAnsi="Arial Narrow" w:cstheme="minorBidi"/>
        </w:rPr>
        <w:t xml:space="preserve"> nivel de procesos, </w:t>
      </w:r>
      <w:r w:rsidRPr="002D4A63">
        <w:rPr>
          <w:rFonts w:ascii="Arial Narrow" w:hAnsi="Arial Narrow" w:cstheme="minorBidi"/>
        </w:rPr>
        <w:t xml:space="preserve">consolidadas en el plan de mejoramiento, </w:t>
      </w:r>
      <w:r w:rsidR="00AD2AE2" w:rsidRPr="002D4A63">
        <w:rPr>
          <w:rFonts w:ascii="Arial Narrow" w:hAnsi="Arial Narrow" w:cstheme="minorBidi"/>
        </w:rPr>
        <w:t>como mecanismo de autocontrol</w:t>
      </w:r>
      <w:r w:rsidRPr="002D4A63">
        <w:rPr>
          <w:rFonts w:ascii="Arial Narrow" w:hAnsi="Arial Narrow" w:cstheme="minorBidi"/>
        </w:rPr>
        <w:t xml:space="preserve"> y evaluación para</w:t>
      </w:r>
      <w:r w:rsidR="00AD2AE2" w:rsidRPr="002D4A63">
        <w:rPr>
          <w:rFonts w:ascii="Arial Narrow" w:hAnsi="Arial Narrow" w:cstheme="minorBidi"/>
        </w:rPr>
        <w:t xml:space="preserve"> el mejoramiento continuo</w:t>
      </w:r>
      <w:r w:rsidRPr="002D4A63">
        <w:rPr>
          <w:rFonts w:ascii="Arial Narrow" w:hAnsi="Arial Narrow" w:cstheme="minorBidi"/>
        </w:rPr>
        <w:t xml:space="preserve"> de la gestión institucional</w:t>
      </w:r>
      <w:r w:rsidR="00017257" w:rsidRPr="002D4A63">
        <w:rPr>
          <w:rFonts w:ascii="Arial Narrow" w:hAnsi="Arial Narrow" w:cstheme="minorBidi"/>
        </w:rPr>
        <w:t>.</w:t>
      </w:r>
    </w:p>
    <w:p w14:paraId="005B9895" w14:textId="77777777" w:rsidR="007F446E" w:rsidRPr="002D4A63" w:rsidRDefault="007F446E" w:rsidP="007F446E">
      <w:pPr>
        <w:spacing w:after="0" w:line="240" w:lineRule="auto"/>
        <w:jc w:val="both"/>
        <w:rPr>
          <w:rFonts w:ascii="Arial Narrow" w:hAnsi="Arial Narrow" w:cstheme="minorBidi"/>
        </w:rPr>
      </w:pPr>
    </w:p>
    <w:p w14:paraId="53DF6C13" w14:textId="3D6988BE" w:rsidR="00AD2AE2" w:rsidRPr="002D4A63" w:rsidRDefault="00B25BD5" w:rsidP="007F446E">
      <w:pPr>
        <w:spacing w:after="0" w:line="240" w:lineRule="auto"/>
        <w:jc w:val="both"/>
        <w:rPr>
          <w:rFonts w:ascii="Arial Narrow" w:hAnsi="Arial Narrow" w:cstheme="minorBidi"/>
        </w:rPr>
      </w:pPr>
      <w:r w:rsidRPr="002D4A63">
        <w:rPr>
          <w:rFonts w:ascii="Arial Narrow" w:hAnsi="Arial Narrow" w:cstheme="minorBidi"/>
        </w:rPr>
        <w:t>Esta guía es aplicable a todas las acciones que se definan en la Entidad, independiente</w:t>
      </w:r>
      <w:r w:rsidR="009142B8" w:rsidRPr="002D4A63">
        <w:rPr>
          <w:rFonts w:ascii="Arial Narrow" w:hAnsi="Arial Narrow" w:cstheme="minorBidi"/>
        </w:rPr>
        <w:t>mente</w:t>
      </w:r>
      <w:r w:rsidRPr="002D4A63">
        <w:rPr>
          <w:rFonts w:ascii="Arial Narrow" w:hAnsi="Arial Narrow" w:cstheme="minorBidi"/>
        </w:rPr>
        <w:t xml:space="preserve"> de su fuente de identificación, incluidas </w:t>
      </w:r>
      <w:r w:rsidR="00AD2AE2" w:rsidRPr="002D4A63">
        <w:rPr>
          <w:rFonts w:ascii="Arial Narrow" w:hAnsi="Arial Narrow" w:cstheme="minorBidi"/>
        </w:rPr>
        <w:t xml:space="preserve">las acciones que gestionan los procesos a partir de la evaluación independiente por parte de la Oficina de Control Interno, los Entes de Control y </w:t>
      </w:r>
      <w:r w:rsidRPr="002D4A63">
        <w:rPr>
          <w:rFonts w:ascii="Arial Narrow" w:hAnsi="Arial Narrow" w:cstheme="minorBidi"/>
        </w:rPr>
        <w:t xml:space="preserve">demás ejercicios de evaluación institucional. </w:t>
      </w:r>
    </w:p>
    <w:p w14:paraId="14AFBF23" w14:textId="77777777" w:rsidR="007F785C" w:rsidRPr="002D4A63" w:rsidRDefault="007F785C" w:rsidP="007F446E">
      <w:pPr>
        <w:spacing w:after="0" w:line="240" w:lineRule="auto"/>
        <w:jc w:val="both"/>
        <w:rPr>
          <w:rFonts w:ascii="Arial Narrow" w:hAnsi="Arial Narrow" w:cstheme="minorBidi"/>
        </w:rPr>
      </w:pPr>
    </w:p>
    <w:p w14:paraId="3D41F017" w14:textId="20D39F33" w:rsidR="00182625" w:rsidRPr="002D4A63" w:rsidRDefault="007F446E" w:rsidP="007F446E">
      <w:pPr>
        <w:pStyle w:val="Ttulo1"/>
        <w:numPr>
          <w:ilvl w:val="0"/>
          <w:numId w:val="24"/>
        </w:numPr>
        <w:shd w:val="clear" w:color="auto" w:fill="F2F2F2"/>
        <w:spacing w:before="0" w:after="0" w:line="240" w:lineRule="auto"/>
        <w:ind w:left="284" w:hanging="284"/>
        <w:rPr>
          <w:rFonts w:ascii="Arial Narrow" w:hAnsi="Arial Narrow" w:cstheme="minorBidi"/>
          <w:kern w:val="0"/>
          <w:sz w:val="22"/>
          <w:szCs w:val="22"/>
        </w:rPr>
      </w:pPr>
      <w:bookmarkStart w:id="14" w:name="_Toc480209644"/>
      <w:bookmarkStart w:id="15" w:name="_Toc43375460"/>
      <w:r w:rsidRPr="002D4A63">
        <w:rPr>
          <w:rFonts w:ascii="Arial Narrow" w:hAnsi="Arial Narrow" w:cstheme="minorBidi"/>
          <w:kern w:val="0"/>
          <w:sz w:val="22"/>
          <w:szCs w:val="22"/>
        </w:rPr>
        <w:t>TÉRMINOS Y DEFINICIONES</w:t>
      </w:r>
      <w:bookmarkEnd w:id="14"/>
      <w:bookmarkEnd w:id="15"/>
    </w:p>
    <w:p w14:paraId="79A61329" w14:textId="77777777" w:rsidR="00641EAB" w:rsidRPr="002D4A63" w:rsidRDefault="00641EAB" w:rsidP="007F446E">
      <w:pPr>
        <w:spacing w:after="0"/>
        <w:jc w:val="both"/>
        <w:rPr>
          <w:rFonts w:ascii="Arial Narrow" w:hAnsi="Arial Narrow" w:cstheme="minorBidi"/>
        </w:rPr>
      </w:pPr>
    </w:p>
    <w:tbl>
      <w:tblPr>
        <w:tblStyle w:val="Tabladecuadrcula4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72"/>
        <w:gridCol w:w="6556"/>
      </w:tblGrid>
      <w:tr w:rsidR="002D4A63" w:rsidRPr="002D4A63" w14:paraId="190E374C" w14:textId="77777777" w:rsidTr="007F446E">
        <w:trPr>
          <w:cnfStyle w:val="100000000000" w:firstRow="1" w:lastRow="0" w:firstColumn="0" w:lastColumn="0" w:oddVBand="0" w:evenVBand="0" w:oddHBand="0" w:evenHBand="0" w:firstRowFirstColumn="0" w:firstRowLastColumn="0" w:lastRowFirstColumn="0" w:lastRowLastColumn="0"/>
          <w:trHeight w:val="318"/>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vAlign w:val="center"/>
          </w:tcPr>
          <w:p w14:paraId="74F2F8F5" w14:textId="77777777" w:rsidR="007B04A2" w:rsidRPr="002D4A63" w:rsidRDefault="007B04A2" w:rsidP="007F446E">
            <w:pPr>
              <w:spacing w:after="0" w:line="240" w:lineRule="auto"/>
              <w:jc w:val="center"/>
              <w:rPr>
                <w:rFonts w:ascii="Arial Narrow" w:hAnsi="Arial Narrow" w:cstheme="minorBidi"/>
                <w:b w:val="0"/>
                <w:bCs w:val="0"/>
                <w:color w:val="auto"/>
              </w:rPr>
            </w:pPr>
            <w:r w:rsidRPr="002D4A63">
              <w:rPr>
                <w:rFonts w:ascii="Arial Narrow" w:hAnsi="Arial Narrow" w:cstheme="minorBidi"/>
                <w:color w:val="auto"/>
              </w:rPr>
              <w:t xml:space="preserve">Término </w:t>
            </w:r>
          </w:p>
        </w:tc>
        <w:tc>
          <w:tcPr>
            <w:tcW w:w="0" w:type="auto"/>
            <w:shd w:val="clear" w:color="auto" w:fill="A6A6A6" w:themeFill="background1" w:themeFillShade="A6"/>
          </w:tcPr>
          <w:p w14:paraId="2845CE75" w14:textId="77777777" w:rsidR="007B04A2" w:rsidRPr="002D4A63" w:rsidRDefault="007B04A2" w:rsidP="007F446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bCs w:val="0"/>
                <w:color w:val="auto"/>
              </w:rPr>
            </w:pPr>
            <w:r w:rsidRPr="002D4A63">
              <w:rPr>
                <w:rFonts w:ascii="Arial Narrow" w:hAnsi="Arial Narrow" w:cstheme="minorBidi"/>
                <w:color w:val="auto"/>
              </w:rPr>
              <w:t xml:space="preserve">Definición </w:t>
            </w:r>
          </w:p>
        </w:tc>
      </w:tr>
      <w:tr w:rsidR="002D4A63" w:rsidRPr="002D4A63" w14:paraId="74A27FB3" w14:textId="77777777" w:rsidTr="007F446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6C1B73" w14:textId="77777777" w:rsidR="007B04A2" w:rsidRPr="002D4A63" w:rsidRDefault="007B04A2"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Auditoría </w:t>
            </w:r>
            <w:r w:rsidR="00183863" w:rsidRPr="002D4A63">
              <w:rPr>
                <w:rFonts w:ascii="Arial Narrow" w:hAnsi="Arial Narrow" w:cstheme="minorBidi"/>
              </w:rPr>
              <w:t>Interna</w:t>
            </w:r>
          </w:p>
        </w:tc>
        <w:tc>
          <w:tcPr>
            <w:tcW w:w="0" w:type="auto"/>
            <w:shd w:val="clear" w:color="auto" w:fill="auto"/>
          </w:tcPr>
          <w:p w14:paraId="51D4B27B" w14:textId="2797B68F" w:rsidR="00352553" w:rsidRPr="002D4A63" w:rsidRDefault="00183863"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bCs/>
              </w:rPr>
            </w:pPr>
            <w:r w:rsidRPr="002D4A63">
              <w:rPr>
                <w:rFonts w:ascii="Arial Narrow" w:hAnsi="Arial Narrow" w:cstheme="minorBidi"/>
                <w:bCs/>
              </w:rPr>
              <w:t>Examen</w:t>
            </w:r>
            <w:r w:rsidR="00352553" w:rsidRPr="002D4A63">
              <w:rPr>
                <w:rFonts w:ascii="Arial Narrow" w:hAnsi="Arial Narrow" w:cstheme="minorBidi"/>
                <w:bCs/>
              </w:rPr>
              <w:t xml:space="preserve"> sistemático, objetivo e independiente de los procesos, actividades, operaciones y resultados de una Entidad Pública. </w:t>
            </w:r>
          </w:p>
          <w:p w14:paraId="569386AD" w14:textId="107F3296" w:rsidR="007B04A2" w:rsidRPr="002D4A63" w:rsidRDefault="00352553" w:rsidP="007F446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Bidi"/>
                <w:bCs/>
              </w:rPr>
            </w:pPr>
            <w:r w:rsidRPr="002D4A63">
              <w:rPr>
                <w:rFonts w:ascii="Arial Narrow" w:hAnsi="Arial Narrow" w:cstheme="minorBidi"/>
                <w:bCs/>
                <w:i/>
                <w:iCs/>
              </w:rPr>
              <w:t>Fuente: Modulo 7. Control Interno – MIPG</w:t>
            </w:r>
          </w:p>
        </w:tc>
      </w:tr>
      <w:tr w:rsidR="002D4A63" w:rsidRPr="002D4A63" w14:paraId="5A67F0B7" w14:textId="77777777" w:rsidTr="007F446E">
        <w:trPr>
          <w:trHeight w:val="8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909E29A" w14:textId="77777777" w:rsidR="007B04A2" w:rsidRPr="002D4A63" w:rsidRDefault="001D555A" w:rsidP="007F446E">
            <w:pPr>
              <w:spacing w:after="0" w:line="240" w:lineRule="auto"/>
              <w:jc w:val="center"/>
              <w:rPr>
                <w:rFonts w:ascii="Arial Narrow" w:hAnsi="Arial Narrow" w:cstheme="minorBidi"/>
                <w:b w:val="0"/>
                <w:bCs w:val="0"/>
              </w:rPr>
            </w:pPr>
            <w:r w:rsidRPr="002D4A63">
              <w:rPr>
                <w:rFonts w:ascii="Arial Narrow" w:hAnsi="Arial Narrow" w:cstheme="minorBidi"/>
              </w:rPr>
              <w:t>Auditorí</w:t>
            </w:r>
            <w:r w:rsidR="007B04A2" w:rsidRPr="002D4A63">
              <w:rPr>
                <w:rFonts w:ascii="Arial Narrow" w:hAnsi="Arial Narrow" w:cstheme="minorBidi"/>
              </w:rPr>
              <w:t>a de la Contraloría General de la República -CGR-</w:t>
            </w:r>
          </w:p>
        </w:tc>
        <w:tc>
          <w:tcPr>
            <w:tcW w:w="0" w:type="auto"/>
            <w:shd w:val="clear" w:color="auto" w:fill="auto"/>
          </w:tcPr>
          <w:p w14:paraId="2B46E911" w14:textId="77777777" w:rsidR="007B04A2" w:rsidRPr="002D4A63" w:rsidRDefault="007B04A2"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theme="minorBidi"/>
                <w:bCs/>
              </w:rPr>
              <w:t>Es un proceso sistemático que mide y evalúa, a</w:t>
            </w:r>
            <w:r w:rsidR="001D555A" w:rsidRPr="002D4A63">
              <w:rPr>
                <w:rFonts w:ascii="Arial Narrow" w:hAnsi="Arial Narrow" w:cstheme="minorBidi"/>
                <w:bCs/>
              </w:rPr>
              <w:t>corde con las normas de auditorí</w:t>
            </w:r>
            <w:r w:rsidRPr="002D4A63">
              <w:rPr>
                <w:rFonts w:ascii="Arial Narrow" w:hAnsi="Arial Narrow" w:cstheme="minorBidi"/>
                <w:bCs/>
              </w:rPr>
              <w:t>a generalmente aceptadas vigentes, los resultados de la gestión fiscal en términos de prestación de servicios o provisión de bienes públicos para el cumplimiento de los fines esenciales del Estado, de manera que le permita a la CGR fundamentar sus opiniones y conceptos.</w:t>
            </w:r>
          </w:p>
        </w:tc>
      </w:tr>
      <w:tr w:rsidR="002D4A63" w:rsidRPr="002D4A63" w14:paraId="217A9B82" w14:textId="77777777" w:rsidTr="007F446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8A7784" w14:textId="77777777" w:rsidR="007B04A2" w:rsidRPr="002D4A63" w:rsidRDefault="007B04A2"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Alcance de la Auditoría </w:t>
            </w:r>
          </w:p>
        </w:tc>
        <w:tc>
          <w:tcPr>
            <w:tcW w:w="0" w:type="auto"/>
            <w:shd w:val="clear" w:color="auto" w:fill="auto"/>
          </w:tcPr>
          <w:p w14:paraId="3B17F764" w14:textId="77777777" w:rsidR="007B04A2" w:rsidRPr="002D4A63" w:rsidRDefault="007B04A2"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rPr>
            </w:pPr>
            <w:r w:rsidRPr="002D4A63">
              <w:rPr>
                <w:rFonts w:ascii="Arial Narrow" w:hAnsi="Arial Narrow" w:cstheme="minorBidi"/>
              </w:rPr>
              <w:t xml:space="preserve">Extensión y límites de una auditoría </w:t>
            </w:r>
          </w:p>
        </w:tc>
      </w:tr>
      <w:tr w:rsidR="002D4A63" w:rsidRPr="002D4A63" w14:paraId="308FE57F" w14:textId="77777777" w:rsidTr="007F446E">
        <w:trPr>
          <w:trHeight w:val="5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7AC9E71" w14:textId="77777777" w:rsidR="007B04A2" w:rsidRPr="002D4A63" w:rsidRDefault="007B04A2"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Auditor </w:t>
            </w:r>
          </w:p>
        </w:tc>
        <w:tc>
          <w:tcPr>
            <w:tcW w:w="0" w:type="auto"/>
            <w:shd w:val="clear" w:color="auto" w:fill="auto"/>
          </w:tcPr>
          <w:p w14:paraId="34475B8C" w14:textId="77777777" w:rsidR="007B04A2" w:rsidRPr="002D4A63" w:rsidRDefault="007B04A2"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theme="minorBidi"/>
              </w:rPr>
              <w:t>Profesional o equipo de profesionales que realiza auditorias conforme a la normativa técnica y jurídica aplicable.</w:t>
            </w:r>
          </w:p>
        </w:tc>
      </w:tr>
      <w:tr w:rsidR="002D4A63" w:rsidRPr="002D4A63" w14:paraId="13D12C14" w14:textId="77777777" w:rsidTr="007F446E">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B641899" w14:textId="77777777" w:rsidR="003E14F8" w:rsidRPr="002D4A63" w:rsidRDefault="004C7570" w:rsidP="007F446E">
            <w:pPr>
              <w:spacing w:after="0" w:line="240" w:lineRule="auto"/>
              <w:jc w:val="center"/>
              <w:rPr>
                <w:rFonts w:ascii="Arial Narrow" w:hAnsi="Arial Narrow" w:cstheme="minorBidi"/>
                <w:b w:val="0"/>
                <w:bCs w:val="0"/>
              </w:rPr>
            </w:pPr>
            <w:r w:rsidRPr="002D4A63">
              <w:rPr>
                <w:rFonts w:ascii="Arial Narrow" w:hAnsi="Arial Narrow" w:cstheme="minorBidi"/>
              </w:rPr>
              <w:lastRenderedPageBreak/>
              <w:t>Autocontrol</w:t>
            </w:r>
          </w:p>
        </w:tc>
        <w:tc>
          <w:tcPr>
            <w:tcW w:w="0" w:type="auto"/>
            <w:shd w:val="clear" w:color="auto" w:fill="auto"/>
          </w:tcPr>
          <w:p w14:paraId="342F40AE" w14:textId="04B08C4B" w:rsidR="004C7570" w:rsidRPr="002D4A63" w:rsidRDefault="00352553"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Arial"/>
                <w:b w:val="0"/>
                <w:i w:val="0"/>
                <w:sz w:val="22"/>
                <w:szCs w:val="22"/>
              </w:rPr>
            </w:pPr>
            <w:r w:rsidRPr="002D4A63">
              <w:rPr>
                <w:rFonts w:ascii="Arial Narrow" w:hAnsi="Arial Narrow" w:cs="Arial"/>
                <w:bCs/>
                <w:iCs/>
              </w:rPr>
              <w:t xml:space="preserve">Capacidad de cada servidor público para aplicar en el día a día los controles que han sido diseñados para garantizar de forma razonable el cumplimiento de metas y objetivos de la entidad en sus diferentes niveles. </w:t>
            </w:r>
            <w:r w:rsidRPr="002D4A63">
              <w:rPr>
                <w:rFonts w:ascii="Arial Narrow" w:hAnsi="Arial Narrow"/>
                <w:i/>
              </w:rPr>
              <w:t>Fuente: Modulo 7. Control Interno – MIPG</w:t>
            </w:r>
          </w:p>
        </w:tc>
      </w:tr>
      <w:tr w:rsidR="002D4A63" w:rsidRPr="002D4A63" w14:paraId="012F6185" w14:textId="77777777" w:rsidTr="007F446E">
        <w:trPr>
          <w:trHeight w:val="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A94BF13" w14:textId="77777777" w:rsidR="003E14F8" w:rsidRPr="002E302D" w:rsidRDefault="004C7570" w:rsidP="007F446E">
            <w:pPr>
              <w:spacing w:after="0" w:line="240" w:lineRule="auto"/>
              <w:jc w:val="center"/>
              <w:rPr>
                <w:rFonts w:ascii="Arial Narrow" w:hAnsi="Arial Narrow" w:cstheme="minorBidi"/>
                <w:bCs w:val="0"/>
              </w:rPr>
            </w:pPr>
            <w:r w:rsidRPr="002E302D">
              <w:rPr>
                <w:rFonts w:ascii="Arial Narrow" w:hAnsi="Arial Narrow" w:cstheme="minorBidi"/>
                <w:bCs w:val="0"/>
              </w:rPr>
              <w:t>Autorregulación</w:t>
            </w:r>
          </w:p>
        </w:tc>
        <w:tc>
          <w:tcPr>
            <w:tcW w:w="0" w:type="auto"/>
            <w:shd w:val="clear" w:color="auto" w:fill="auto"/>
          </w:tcPr>
          <w:p w14:paraId="374C3238" w14:textId="647B9988" w:rsidR="004C7570" w:rsidRPr="002D4A63" w:rsidRDefault="004C7570"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theme="minorBidi"/>
              </w:rPr>
              <w:t>Capacidad de cada una de las organizaciones para desarrollar y aplicar en su interior métodos, normas y procedimientos que permitan el desarrollo, implementación y fortalecimiento incremental del Sistema de Control Interno, en concordancia con la normatividad vigente</w:t>
            </w:r>
          </w:p>
        </w:tc>
      </w:tr>
      <w:tr w:rsidR="002D4A63" w:rsidRPr="002D4A63" w14:paraId="6421A260" w14:textId="77777777" w:rsidTr="007F446E">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1BCD042" w14:textId="43178197" w:rsidR="007B04A2" w:rsidRPr="002D4A63" w:rsidRDefault="002B4A07" w:rsidP="007F446E">
            <w:pPr>
              <w:spacing w:after="0" w:line="240" w:lineRule="auto"/>
              <w:jc w:val="center"/>
              <w:rPr>
                <w:rFonts w:ascii="Arial Narrow" w:hAnsi="Arial Narrow" w:cstheme="minorBidi"/>
                <w:b w:val="0"/>
                <w:bCs w:val="0"/>
              </w:rPr>
            </w:pPr>
            <w:r w:rsidRPr="002D4A63">
              <w:rPr>
                <w:rFonts w:ascii="Arial Narrow" w:hAnsi="Arial Narrow" w:cstheme="minorBidi"/>
              </w:rPr>
              <w:t>Mejora continua</w:t>
            </w:r>
          </w:p>
        </w:tc>
        <w:tc>
          <w:tcPr>
            <w:tcW w:w="0" w:type="auto"/>
            <w:shd w:val="clear" w:color="auto" w:fill="auto"/>
          </w:tcPr>
          <w:p w14:paraId="52B425F9" w14:textId="6506FED9" w:rsidR="002B4A07" w:rsidRPr="002D4A63" w:rsidRDefault="002B4A07"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D4A63">
              <w:rPr>
                <w:rFonts w:ascii="Arial Narrow" w:hAnsi="Arial Narrow" w:cs="Arial"/>
                <w:bCs/>
                <w:iCs/>
              </w:rPr>
              <w:t>El proceso de establecer objetivos y de encontrar oportunidades para la mejora</w:t>
            </w:r>
            <w:r w:rsidR="00AD13D3" w:rsidRPr="002D4A63">
              <w:rPr>
                <w:rFonts w:ascii="Arial Narrow" w:hAnsi="Arial Narrow" w:cs="Arial"/>
                <w:bCs/>
                <w:iCs/>
              </w:rPr>
              <w:t>.</w:t>
            </w:r>
            <w:r w:rsidRPr="002D4A63">
              <w:rPr>
                <w:rFonts w:ascii="Arial Narrow" w:hAnsi="Arial Narrow" w:cs="Arial"/>
                <w:bCs/>
                <w:iCs/>
              </w:rPr>
              <w:t xml:space="preserve"> </w:t>
            </w:r>
            <w:r w:rsidR="00AD13D3" w:rsidRPr="002D4A63">
              <w:rPr>
                <w:rFonts w:ascii="Arial Narrow" w:hAnsi="Arial Narrow" w:cs="Arial"/>
                <w:bCs/>
                <w:iCs/>
              </w:rPr>
              <w:t>E</w:t>
            </w:r>
            <w:r w:rsidRPr="002D4A63">
              <w:rPr>
                <w:rFonts w:ascii="Arial Narrow" w:hAnsi="Arial Narrow" w:cs="Arial"/>
                <w:bCs/>
                <w:iCs/>
              </w:rPr>
              <w:t xml:space="preserve">s un proceso continuo </w:t>
            </w:r>
            <w:r w:rsidR="00F6091A" w:rsidRPr="002D4A63">
              <w:rPr>
                <w:rFonts w:ascii="Arial Narrow" w:hAnsi="Arial Narrow" w:cs="Arial"/>
                <w:bCs/>
                <w:iCs/>
              </w:rPr>
              <w:t>que,</w:t>
            </w:r>
            <w:r w:rsidR="00AD13D3" w:rsidRPr="002D4A63">
              <w:rPr>
                <w:rFonts w:ascii="Arial Narrow" w:hAnsi="Arial Narrow" w:cs="Arial"/>
                <w:bCs/>
                <w:iCs/>
              </w:rPr>
              <w:t xml:space="preserve"> </w:t>
            </w:r>
            <w:r w:rsidRPr="002D4A63">
              <w:rPr>
                <w:rFonts w:ascii="Arial Narrow" w:hAnsi="Arial Narrow" w:cs="Arial"/>
                <w:bCs/>
                <w:iCs/>
              </w:rPr>
              <w:t xml:space="preserve">mediante el uso de </w:t>
            </w:r>
            <w:r w:rsidR="00512EAB" w:rsidRPr="002D4A63">
              <w:rPr>
                <w:rFonts w:ascii="Arial Narrow" w:hAnsi="Arial Narrow" w:cs="Arial"/>
                <w:bCs/>
                <w:iCs/>
              </w:rPr>
              <w:t>los resultados de auditorías</w:t>
            </w:r>
            <w:r w:rsidR="00AD13D3" w:rsidRPr="002D4A63">
              <w:rPr>
                <w:rFonts w:ascii="Arial Narrow" w:hAnsi="Arial Narrow" w:cs="Arial"/>
                <w:bCs/>
                <w:iCs/>
              </w:rPr>
              <w:t xml:space="preserve">, </w:t>
            </w:r>
            <w:r w:rsidRPr="002D4A63">
              <w:rPr>
                <w:rFonts w:ascii="Arial Narrow" w:hAnsi="Arial Narrow" w:cs="Arial"/>
                <w:bCs/>
                <w:iCs/>
              </w:rPr>
              <w:t>análisis de datos, revisiones por la dirección</w:t>
            </w:r>
            <w:r w:rsidR="00512EAB" w:rsidRPr="002D4A63">
              <w:rPr>
                <w:rFonts w:ascii="Arial Narrow" w:hAnsi="Arial Narrow" w:cs="Arial"/>
                <w:bCs/>
                <w:iCs/>
              </w:rPr>
              <w:t xml:space="preserve"> y autoevaluación, entre </w:t>
            </w:r>
            <w:r w:rsidR="00AC3C20" w:rsidRPr="002D4A63">
              <w:rPr>
                <w:rFonts w:ascii="Arial Narrow" w:hAnsi="Arial Narrow" w:cs="Arial"/>
                <w:bCs/>
                <w:iCs/>
              </w:rPr>
              <w:t>otros, generalmente</w:t>
            </w:r>
            <w:r w:rsidRPr="002D4A63">
              <w:rPr>
                <w:rFonts w:ascii="Arial Narrow" w:hAnsi="Arial Narrow" w:cs="Arial"/>
                <w:bCs/>
                <w:iCs/>
              </w:rPr>
              <w:t xml:space="preserve"> conduce a una acción correctiva o una acción preventiva</w:t>
            </w:r>
            <w:r w:rsidR="00AC3C20" w:rsidRPr="002D4A63">
              <w:rPr>
                <w:rFonts w:ascii="Arial Narrow" w:hAnsi="Arial Narrow" w:cs="Arial"/>
                <w:bCs/>
                <w:iCs/>
              </w:rPr>
              <w:t xml:space="preserve"> para el mejoramiento de los procesos</w:t>
            </w:r>
            <w:r w:rsidR="004F2A8F" w:rsidRPr="002D4A63">
              <w:rPr>
                <w:rFonts w:ascii="Arial Narrow" w:hAnsi="Arial Narrow" w:cs="Arial"/>
                <w:bCs/>
                <w:iCs/>
              </w:rPr>
              <w:t>.</w:t>
            </w:r>
          </w:p>
        </w:tc>
      </w:tr>
      <w:tr w:rsidR="002D4A63" w:rsidRPr="002D4A63" w14:paraId="5C550A60" w14:textId="77777777" w:rsidTr="007F446E">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95F2805" w14:textId="77777777" w:rsidR="002B4A07" w:rsidRPr="002D4A63" w:rsidRDefault="002B4A07"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Alta dirección </w:t>
            </w:r>
          </w:p>
        </w:tc>
        <w:tc>
          <w:tcPr>
            <w:tcW w:w="0" w:type="auto"/>
            <w:shd w:val="clear" w:color="auto" w:fill="auto"/>
          </w:tcPr>
          <w:p w14:paraId="528F3E47" w14:textId="7F5F2DE9" w:rsidR="002B4A07" w:rsidRPr="002D4A63" w:rsidRDefault="002B4A07" w:rsidP="007F446E">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rPr>
              <w:t>Persona o grupo de personas que dirige y controla una organización al más alto nivel</w:t>
            </w:r>
            <w:r w:rsidR="00AC3C20" w:rsidRPr="002D4A63">
              <w:rPr>
                <w:rFonts w:ascii="Arial Narrow" w:hAnsi="Arial Narrow"/>
              </w:rPr>
              <w:t>.</w:t>
            </w:r>
          </w:p>
        </w:tc>
      </w:tr>
      <w:tr w:rsidR="002D4A63" w:rsidRPr="002D4A63" w14:paraId="4F8B42C6" w14:textId="77777777" w:rsidTr="007F446E">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57BE3E2" w14:textId="77777777" w:rsidR="00DD40A2" w:rsidRPr="002D4A63" w:rsidRDefault="00DD40A2" w:rsidP="007F446E">
            <w:pPr>
              <w:spacing w:after="0" w:line="240" w:lineRule="auto"/>
              <w:jc w:val="center"/>
              <w:rPr>
                <w:rFonts w:ascii="Arial Narrow" w:hAnsi="Arial Narrow" w:cstheme="minorBidi"/>
                <w:b w:val="0"/>
                <w:bCs w:val="0"/>
              </w:rPr>
            </w:pPr>
            <w:r w:rsidRPr="002D4A63">
              <w:rPr>
                <w:rFonts w:ascii="Arial Narrow" w:hAnsi="Arial Narrow" w:cstheme="minorBidi"/>
              </w:rPr>
              <w:t>Acción correctiva</w:t>
            </w:r>
          </w:p>
        </w:tc>
        <w:tc>
          <w:tcPr>
            <w:tcW w:w="0" w:type="auto"/>
            <w:shd w:val="clear" w:color="auto" w:fill="auto"/>
          </w:tcPr>
          <w:p w14:paraId="7FFE2B29" w14:textId="7286082A" w:rsidR="00DD40A2" w:rsidRPr="002D4A63" w:rsidRDefault="00DD40A2" w:rsidP="007F446E">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D4A63">
              <w:rPr>
                <w:rFonts w:ascii="Arial Narrow" w:hAnsi="Arial Narrow"/>
              </w:rPr>
              <w:t xml:space="preserve">Conjunto de acciones tomadas para eliminar la(s) causa(s) de una no conformidad </w:t>
            </w:r>
            <w:r w:rsidR="00400352" w:rsidRPr="002D4A63">
              <w:rPr>
                <w:rFonts w:ascii="Arial Narrow" w:hAnsi="Arial Narrow"/>
              </w:rPr>
              <w:t xml:space="preserve">y evitar que vuelva a ocurrir. </w:t>
            </w:r>
            <w:r w:rsidRPr="002D4A63">
              <w:rPr>
                <w:rFonts w:ascii="Arial Narrow" w:hAnsi="Arial Narrow"/>
              </w:rPr>
              <w:t>Puede haber más de una causa para una no conformidad.</w:t>
            </w:r>
          </w:p>
          <w:p w14:paraId="038990F9" w14:textId="4D813394" w:rsidR="00DD40A2" w:rsidRPr="002D4A63" w:rsidRDefault="00DD40A2" w:rsidP="007F446E">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rPr>
              <w:t xml:space="preserve">La acción correctiva se toma para evitar que algo vuelva a </w:t>
            </w:r>
            <w:r w:rsidR="00400352" w:rsidRPr="002D4A63">
              <w:rPr>
                <w:rFonts w:ascii="Arial Narrow" w:hAnsi="Arial Narrow"/>
              </w:rPr>
              <w:t>ocurrir,</w:t>
            </w:r>
            <w:r w:rsidRPr="002D4A63">
              <w:rPr>
                <w:rFonts w:ascii="Arial Narrow" w:hAnsi="Arial Narrow"/>
              </w:rPr>
              <w:t xml:space="preserve"> mientras que la acción preventiva se toma para prevenir que algo suceda.</w:t>
            </w:r>
          </w:p>
        </w:tc>
      </w:tr>
      <w:tr w:rsidR="002D4A63" w:rsidRPr="002D4A63" w14:paraId="1A3B8738" w14:textId="77777777" w:rsidTr="007F446E">
        <w:trPr>
          <w:trHeight w:val="3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C8D871D" w14:textId="77777777" w:rsidR="00DD40A2" w:rsidRPr="002D4A63" w:rsidRDefault="00DD40A2" w:rsidP="007F446E">
            <w:pPr>
              <w:spacing w:after="0" w:line="240" w:lineRule="auto"/>
              <w:jc w:val="center"/>
              <w:rPr>
                <w:rFonts w:ascii="Arial Narrow" w:hAnsi="Arial Narrow" w:cstheme="minorBidi"/>
              </w:rPr>
            </w:pPr>
            <w:r w:rsidRPr="002D4A63">
              <w:rPr>
                <w:rFonts w:ascii="Arial Narrow" w:hAnsi="Arial Narrow" w:cstheme="minorBidi"/>
              </w:rPr>
              <w:t>Acción preventiva</w:t>
            </w:r>
          </w:p>
        </w:tc>
        <w:tc>
          <w:tcPr>
            <w:tcW w:w="0" w:type="auto"/>
            <w:shd w:val="clear" w:color="auto" w:fill="auto"/>
          </w:tcPr>
          <w:p w14:paraId="4AF453B1" w14:textId="5E8A1024" w:rsidR="00DD40A2" w:rsidRPr="002D4A63" w:rsidRDefault="00DD40A2" w:rsidP="007F446E">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Cs/>
              </w:rPr>
            </w:pPr>
            <w:r w:rsidRPr="002D4A63">
              <w:rPr>
                <w:rFonts w:ascii="Arial Narrow" w:hAnsi="Arial Narrow"/>
              </w:rPr>
              <w:t xml:space="preserve">Conjunto de acciones tomadas para eliminar la(s) causa(s) de </w:t>
            </w:r>
            <w:r w:rsidR="003A4A22" w:rsidRPr="002D4A63">
              <w:rPr>
                <w:rFonts w:ascii="Arial Narrow" w:hAnsi="Arial Narrow"/>
              </w:rPr>
              <w:t>una no conformidad, un hallazgo</w:t>
            </w:r>
            <w:r w:rsidR="001A3C64" w:rsidRPr="002D4A63">
              <w:rPr>
                <w:rFonts w:ascii="Arial Narrow" w:hAnsi="Arial Narrow"/>
              </w:rPr>
              <w:t xml:space="preserve">, </w:t>
            </w:r>
            <w:r w:rsidRPr="002D4A63">
              <w:rPr>
                <w:rFonts w:ascii="Arial Narrow" w:hAnsi="Arial Narrow"/>
              </w:rPr>
              <w:t>una</w:t>
            </w:r>
            <w:r w:rsidR="003A4A22" w:rsidRPr="002D4A63">
              <w:rPr>
                <w:rFonts w:ascii="Arial Narrow" w:hAnsi="Arial Narrow"/>
              </w:rPr>
              <w:t xml:space="preserve"> observación </w:t>
            </w:r>
            <w:r w:rsidR="0061571B" w:rsidRPr="002D4A63">
              <w:rPr>
                <w:rFonts w:ascii="Arial Narrow" w:hAnsi="Arial Narrow"/>
              </w:rPr>
              <w:t>u otra situación potencial</w:t>
            </w:r>
            <w:r w:rsidRPr="002D4A63">
              <w:rPr>
                <w:rFonts w:ascii="Arial Narrow" w:hAnsi="Arial Narrow"/>
              </w:rPr>
              <w:t xml:space="preserve"> no deseable.</w:t>
            </w:r>
            <w:r w:rsidR="00663428" w:rsidRPr="002D4A63">
              <w:rPr>
                <w:rFonts w:ascii="Arial Narrow" w:hAnsi="Arial Narrow"/>
              </w:rPr>
              <w:t xml:space="preserve"> </w:t>
            </w:r>
            <w:r w:rsidRPr="002D4A63">
              <w:rPr>
                <w:rFonts w:ascii="Arial Narrow" w:hAnsi="Arial Narrow"/>
              </w:rPr>
              <w:t>Puede haber más de una causa para una no conformidad potencial.</w:t>
            </w:r>
          </w:p>
        </w:tc>
      </w:tr>
      <w:tr w:rsidR="002D4A63" w:rsidRPr="002D4A63" w14:paraId="70E34FA7" w14:textId="77777777" w:rsidTr="0007028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8BF219E" w14:textId="77777777" w:rsidR="004F38C8" w:rsidRPr="002D4A63" w:rsidRDefault="004F38C8" w:rsidP="007F446E">
            <w:pPr>
              <w:spacing w:after="0" w:line="240" w:lineRule="auto"/>
              <w:jc w:val="center"/>
              <w:rPr>
                <w:rFonts w:ascii="Arial Narrow" w:hAnsi="Arial Narrow" w:cstheme="minorBidi"/>
                <w:b w:val="0"/>
                <w:bCs w:val="0"/>
              </w:rPr>
            </w:pPr>
            <w:r w:rsidRPr="002D4A63">
              <w:rPr>
                <w:rFonts w:ascii="Arial Narrow" w:hAnsi="Arial Narrow" w:cstheme="minorBidi"/>
              </w:rPr>
              <w:t>Acción eficaz</w:t>
            </w:r>
          </w:p>
        </w:tc>
        <w:tc>
          <w:tcPr>
            <w:tcW w:w="0" w:type="auto"/>
            <w:shd w:val="clear" w:color="auto" w:fill="auto"/>
          </w:tcPr>
          <w:p w14:paraId="5779A607" w14:textId="68ED3079" w:rsidR="004F38C8" w:rsidRPr="002D4A63" w:rsidRDefault="00F25904"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Arial"/>
                <w:b w:val="0"/>
                <w:i w:val="0"/>
                <w:sz w:val="22"/>
                <w:szCs w:val="22"/>
              </w:rPr>
            </w:pPr>
            <w:bookmarkStart w:id="16" w:name="_Toc479675740"/>
            <w:bookmarkStart w:id="17" w:name="_Toc480209646"/>
            <w:bookmarkStart w:id="18" w:name="_Toc480444480"/>
            <w:r w:rsidRPr="002D4A63">
              <w:rPr>
                <w:rFonts w:ascii="Arial Narrow" w:hAnsi="Arial Narrow" w:cs="Arial"/>
                <w:bCs/>
                <w:iCs/>
              </w:rPr>
              <w:t xml:space="preserve">Acción </w:t>
            </w:r>
            <w:r w:rsidR="00070285" w:rsidRPr="002D4A63">
              <w:rPr>
                <w:rFonts w:ascii="Arial Narrow" w:hAnsi="Arial Narrow" w:cs="Arial"/>
                <w:bCs/>
                <w:iCs/>
              </w:rPr>
              <w:t>que,</w:t>
            </w:r>
            <w:r w:rsidR="004F38C8" w:rsidRPr="002D4A63">
              <w:rPr>
                <w:rFonts w:ascii="Arial Narrow" w:hAnsi="Arial Narrow" w:cs="Arial"/>
                <w:bCs/>
                <w:iCs/>
              </w:rPr>
              <w:t xml:space="preserve"> mediante evidencia objetiva, demuestra que se cumplieron las actividades </w:t>
            </w:r>
            <w:r w:rsidR="00070285" w:rsidRPr="002D4A63">
              <w:rPr>
                <w:rFonts w:ascii="Arial Narrow" w:hAnsi="Arial Narrow" w:cs="Arial"/>
                <w:bCs/>
                <w:iCs/>
              </w:rPr>
              <w:t>planeada</w:t>
            </w:r>
            <w:r w:rsidR="00FD7019" w:rsidRPr="002D4A63">
              <w:rPr>
                <w:rFonts w:ascii="Arial Narrow" w:hAnsi="Arial Narrow" w:cs="Arial"/>
                <w:bCs/>
                <w:iCs/>
              </w:rPr>
              <w:t>s en el tiempo establecido.</w:t>
            </w:r>
            <w:r w:rsidR="004F38C8" w:rsidRPr="002D4A63">
              <w:rPr>
                <w:rFonts w:ascii="Arial Narrow" w:hAnsi="Arial Narrow" w:cs="Arial"/>
                <w:bCs/>
                <w:iCs/>
              </w:rPr>
              <w:t xml:space="preserve"> </w:t>
            </w:r>
            <w:bookmarkEnd w:id="16"/>
            <w:bookmarkEnd w:id="17"/>
            <w:bookmarkEnd w:id="18"/>
          </w:p>
        </w:tc>
      </w:tr>
      <w:tr w:rsidR="002D4A63" w:rsidRPr="002D4A63" w14:paraId="21943270" w14:textId="77777777" w:rsidTr="007F446E">
        <w:trPr>
          <w:trHeight w:val="9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F1DE7F7" w14:textId="4B549182" w:rsidR="00412CD4" w:rsidRPr="002D4A63" w:rsidRDefault="00412CD4" w:rsidP="007F446E">
            <w:pPr>
              <w:spacing w:after="0" w:line="240" w:lineRule="auto"/>
              <w:jc w:val="center"/>
              <w:rPr>
                <w:rFonts w:ascii="Arial Narrow" w:hAnsi="Arial Narrow" w:cstheme="minorBidi"/>
              </w:rPr>
            </w:pPr>
            <w:r w:rsidRPr="002D4A63">
              <w:rPr>
                <w:rFonts w:ascii="Arial Narrow" w:hAnsi="Arial Narrow" w:cstheme="minorBidi"/>
              </w:rPr>
              <w:t>Acción efectiva</w:t>
            </w:r>
          </w:p>
        </w:tc>
        <w:tc>
          <w:tcPr>
            <w:tcW w:w="0" w:type="auto"/>
            <w:shd w:val="clear" w:color="auto" w:fill="auto"/>
          </w:tcPr>
          <w:p w14:paraId="3958DFF3" w14:textId="6B725D2C" w:rsidR="00412CD4" w:rsidRPr="002D4A63" w:rsidRDefault="00070285"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rPr>
            </w:pPr>
            <w:r w:rsidRPr="002D4A63">
              <w:rPr>
                <w:rFonts w:ascii="Arial Narrow" w:hAnsi="Arial Narrow" w:cs="Arial"/>
                <w:bCs/>
                <w:iCs/>
              </w:rPr>
              <w:t>Acción que</w:t>
            </w:r>
            <w:r w:rsidR="00634B79" w:rsidRPr="002D4A63">
              <w:rPr>
                <w:rFonts w:ascii="Arial Narrow" w:hAnsi="Arial Narrow" w:cs="Arial"/>
                <w:bCs/>
                <w:iCs/>
              </w:rPr>
              <w:t xml:space="preserve"> cumple </w:t>
            </w:r>
            <w:r w:rsidRPr="002D4A63">
              <w:rPr>
                <w:rFonts w:ascii="Arial Narrow" w:hAnsi="Arial Narrow" w:cs="Arial"/>
                <w:bCs/>
                <w:iCs/>
              </w:rPr>
              <w:t>con los objetivos planteados</w:t>
            </w:r>
            <w:r w:rsidR="00FD7019" w:rsidRPr="002D4A63">
              <w:rPr>
                <w:rFonts w:ascii="Arial Narrow" w:hAnsi="Arial Narrow" w:cs="Arial"/>
                <w:bCs/>
                <w:iCs/>
              </w:rPr>
              <w:t>.</w:t>
            </w:r>
            <w:r w:rsidR="00634B79" w:rsidRPr="002D4A63">
              <w:rPr>
                <w:rFonts w:ascii="Arial Narrow" w:hAnsi="Arial Narrow" w:cs="Arial"/>
                <w:bCs/>
                <w:iCs/>
              </w:rPr>
              <w:t xml:space="preserve"> Para </w:t>
            </w:r>
            <w:r w:rsidRPr="002D4A63">
              <w:rPr>
                <w:rFonts w:ascii="Arial Narrow" w:hAnsi="Arial Narrow" w:cs="Arial"/>
                <w:bCs/>
                <w:iCs/>
              </w:rPr>
              <w:t xml:space="preserve">el caso de </w:t>
            </w:r>
            <w:r w:rsidR="00634B79" w:rsidRPr="002D4A63">
              <w:rPr>
                <w:rFonts w:ascii="Arial Narrow" w:hAnsi="Arial Narrow" w:cs="Arial"/>
                <w:bCs/>
                <w:iCs/>
              </w:rPr>
              <w:t>aquellas</w:t>
            </w:r>
            <w:r w:rsidRPr="002D4A63">
              <w:rPr>
                <w:rFonts w:ascii="Arial Narrow" w:hAnsi="Arial Narrow" w:cs="Arial"/>
                <w:bCs/>
                <w:iCs/>
              </w:rPr>
              <w:t xml:space="preserve"> acciones correctivas y</w:t>
            </w:r>
            <w:r w:rsidR="00634B79" w:rsidRPr="002D4A63">
              <w:rPr>
                <w:rFonts w:ascii="Arial Narrow" w:hAnsi="Arial Narrow" w:cs="Arial"/>
                <w:bCs/>
                <w:iCs/>
              </w:rPr>
              <w:t>/o</w:t>
            </w:r>
            <w:r w:rsidRPr="002D4A63">
              <w:rPr>
                <w:rFonts w:ascii="Arial Narrow" w:hAnsi="Arial Narrow" w:cs="Arial"/>
                <w:bCs/>
                <w:iCs/>
              </w:rPr>
              <w:t xml:space="preserve"> preventivas</w:t>
            </w:r>
            <w:r w:rsidR="00634B79" w:rsidRPr="002D4A63">
              <w:rPr>
                <w:rFonts w:ascii="Arial Narrow" w:hAnsi="Arial Narrow" w:cs="Arial"/>
                <w:bCs/>
                <w:iCs/>
              </w:rPr>
              <w:t xml:space="preserve"> propuestas para </w:t>
            </w:r>
            <w:r w:rsidR="00CC0221" w:rsidRPr="002D4A63">
              <w:rPr>
                <w:rFonts w:ascii="Arial Narrow" w:hAnsi="Arial Narrow" w:cs="Arial"/>
                <w:bCs/>
                <w:iCs/>
              </w:rPr>
              <w:t>eliminar la causa raíz de una no conformidad, un hallazgo o una observación</w:t>
            </w:r>
            <w:r w:rsidRPr="002D4A63">
              <w:rPr>
                <w:rFonts w:ascii="Arial Narrow" w:hAnsi="Arial Narrow" w:cs="Arial"/>
                <w:bCs/>
                <w:iCs/>
              </w:rPr>
              <w:t xml:space="preserve">, </w:t>
            </w:r>
            <w:r w:rsidR="00FD7019" w:rsidRPr="002D4A63">
              <w:rPr>
                <w:rFonts w:ascii="Arial Narrow" w:hAnsi="Arial Narrow" w:cs="Arial"/>
                <w:bCs/>
                <w:iCs/>
              </w:rPr>
              <w:t xml:space="preserve">la efectividad se evidencia en la eliminación de la causa raíz identificada. </w:t>
            </w:r>
          </w:p>
        </w:tc>
      </w:tr>
      <w:tr w:rsidR="002D4A63" w:rsidRPr="002D4A63" w14:paraId="00D79B11" w14:textId="77777777" w:rsidTr="007F446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B73B633" w14:textId="77777777" w:rsidR="007B04A2" w:rsidRPr="002D4A63" w:rsidRDefault="007B04A2"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Acción de mejora </w:t>
            </w:r>
          </w:p>
        </w:tc>
        <w:tc>
          <w:tcPr>
            <w:tcW w:w="0" w:type="auto"/>
            <w:shd w:val="clear" w:color="auto" w:fill="auto"/>
          </w:tcPr>
          <w:p w14:paraId="0121982D" w14:textId="77777777" w:rsidR="007B04A2" w:rsidRPr="002D4A63" w:rsidRDefault="007B04A2"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rPr>
            </w:pPr>
            <w:r w:rsidRPr="002D4A63">
              <w:rPr>
                <w:rFonts w:ascii="Arial Narrow" w:hAnsi="Arial Narrow" w:cstheme="minorBidi"/>
              </w:rPr>
              <w:t>Acción o conjunto de acciones tomadas cuyo objeto es aumentar la capacidad para cumplir los requisitos y optimizar el desempeño.</w:t>
            </w:r>
          </w:p>
        </w:tc>
      </w:tr>
      <w:tr w:rsidR="002D4A63" w:rsidRPr="002D4A63" w14:paraId="64386A68" w14:textId="77777777" w:rsidTr="007F446E">
        <w:trPr>
          <w:trHeight w:val="7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A648ECD"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Autoevaluación </w:t>
            </w:r>
          </w:p>
        </w:tc>
        <w:tc>
          <w:tcPr>
            <w:tcW w:w="0" w:type="auto"/>
            <w:shd w:val="clear" w:color="auto" w:fill="auto"/>
          </w:tcPr>
          <w:p w14:paraId="69184C6A" w14:textId="65BFE878" w:rsidR="00730D05" w:rsidRPr="002D4A63" w:rsidRDefault="00D740D8"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Arial"/>
              </w:rPr>
              <w:t xml:space="preserve">Proceso periódico, en el cual participan los servidores que dirigen y ejecutan los procesos, programas y/o proyectos, según el grado de responsabilidad y autoridad para su operación. </w:t>
            </w:r>
            <w:r w:rsidR="00352553" w:rsidRPr="002D4A63">
              <w:rPr>
                <w:rFonts w:ascii="Arial Narrow" w:hAnsi="Arial Narrow" w:cstheme="minorBidi"/>
                <w:bCs/>
                <w:i/>
                <w:iCs/>
              </w:rPr>
              <w:t>Fuente: Modulo 7. Control Interno – MIPG</w:t>
            </w:r>
          </w:p>
        </w:tc>
      </w:tr>
      <w:tr w:rsidR="002D4A63" w:rsidRPr="002D4A63" w14:paraId="26EFFAA4" w14:textId="77777777" w:rsidTr="007F44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356F7D6" w14:textId="77777777" w:rsidR="00730D05" w:rsidRPr="002D4A63" w:rsidRDefault="00730D05" w:rsidP="007F446E">
            <w:pPr>
              <w:spacing w:after="0" w:line="240" w:lineRule="auto"/>
              <w:jc w:val="center"/>
              <w:rPr>
                <w:rFonts w:ascii="Arial Narrow" w:hAnsi="Arial Narrow" w:cstheme="minorBidi"/>
              </w:rPr>
            </w:pPr>
            <w:r w:rsidRPr="002D4A63">
              <w:rPr>
                <w:rFonts w:ascii="Arial Narrow" w:hAnsi="Arial Narrow" w:cstheme="minorBidi"/>
              </w:rPr>
              <w:t xml:space="preserve">Causa raíz </w:t>
            </w:r>
          </w:p>
        </w:tc>
        <w:tc>
          <w:tcPr>
            <w:tcW w:w="0" w:type="auto"/>
            <w:shd w:val="clear" w:color="auto" w:fill="auto"/>
          </w:tcPr>
          <w:p w14:paraId="1A6EC7B4" w14:textId="0E462F1F" w:rsidR="00730D05" w:rsidRPr="002D4A63" w:rsidRDefault="00730D05" w:rsidP="007F446E">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bookmarkStart w:id="19" w:name="_Toc479675743"/>
            <w:bookmarkStart w:id="20" w:name="_Toc480209649"/>
            <w:bookmarkStart w:id="21" w:name="_Toc480444483"/>
            <w:bookmarkStart w:id="22" w:name="_Toc479675742"/>
            <w:bookmarkStart w:id="23" w:name="_Toc480209648"/>
            <w:bookmarkStart w:id="24" w:name="_Toc480444482"/>
            <w:r w:rsidRPr="002D4A63">
              <w:rPr>
                <w:rFonts w:ascii="Arial Narrow" w:hAnsi="Arial Narrow" w:cs="Arial"/>
              </w:rPr>
              <w:t>Causa (s) principal (es) que generan un hallazgo</w:t>
            </w:r>
            <w:r w:rsidR="009247B1" w:rsidRPr="002D4A63">
              <w:rPr>
                <w:rFonts w:ascii="Arial Narrow" w:hAnsi="Arial Narrow" w:cs="Arial"/>
              </w:rPr>
              <w:t>,</w:t>
            </w:r>
            <w:r w:rsidR="001E3187" w:rsidRPr="002D4A63">
              <w:rPr>
                <w:rFonts w:ascii="Arial Narrow" w:hAnsi="Arial Narrow" w:cs="Arial"/>
              </w:rPr>
              <w:t xml:space="preserve"> </w:t>
            </w:r>
            <w:r w:rsidRPr="002D4A63">
              <w:rPr>
                <w:rFonts w:ascii="Arial Narrow" w:hAnsi="Arial Narrow" w:cs="Arial"/>
              </w:rPr>
              <w:t>no conformidad</w:t>
            </w:r>
            <w:r w:rsidR="009247B1" w:rsidRPr="002D4A63">
              <w:rPr>
                <w:rFonts w:ascii="Arial Narrow" w:hAnsi="Arial Narrow" w:cs="Arial"/>
              </w:rPr>
              <w:t xml:space="preserve"> y/u observación.</w:t>
            </w:r>
            <w:bookmarkEnd w:id="19"/>
            <w:bookmarkEnd w:id="20"/>
            <w:bookmarkEnd w:id="21"/>
            <w:bookmarkEnd w:id="22"/>
            <w:bookmarkEnd w:id="23"/>
            <w:bookmarkEnd w:id="24"/>
          </w:p>
        </w:tc>
      </w:tr>
      <w:tr w:rsidR="002D4A63" w:rsidRPr="002D4A63" w14:paraId="32D46D64" w14:textId="77777777" w:rsidTr="007F446E">
        <w:trPr>
          <w:trHeight w:val="69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F6F2C89"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Corrección</w:t>
            </w:r>
          </w:p>
        </w:tc>
        <w:tc>
          <w:tcPr>
            <w:tcW w:w="0" w:type="auto"/>
            <w:shd w:val="clear" w:color="auto" w:fill="auto"/>
          </w:tcPr>
          <w:p w14:paraId="77B9ED60" w14:textId="0EF348B2" w:rsidR="00730D05" w:rsidRPr="002D4A63" w:rsidRDefault="00730D05" w:rsidP="007F446E">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Arial"/>
                <w:bCs/>
                <w:iCs/>
              </w:rPr>
              <w:t xml:space="preserve">Acción tomada para eliminar </w:t>
            </w:r>
            <w:r w:rsidR="009205A6" w:rsidRPr="002D4A63">
              <w:rPr>
                <w:rFonts w:ascii="Arial Narrow" w:hAnsi="Arial Narrow" w:cs="Arial"/>
                <w:bCs/>
                <w:iCs/>
              </w:rPr>
              <w:t>u</w:t>
            </w:r>
            <w:r w:rsidR="009205A6" w:rsidRPr="002D4A63">
              <w:rPr>
                <w:rFonts w:ascii="Arial Narrow" w:hAnsi="Arial Narrow" w:cs="Arial"/>
              </w:rPr>
              <w:t xml:space="preserve">n hallazgo, </w:t>
            </w:r>
            <w:r w:rsidRPr="002D4A63">
              <w:rPr>
                <w:rFonts w:ascii="Arial Narrow" w:hAnsi="Arial Narrow" w:cs="Arial"/>
                <w:bCs/>
                <w:iCs/>
              </w:rPr>
              <w:t xml:space="preserve">una no conformidad </w:t>
            </w:r>
            <w:r w:rsidR="009205A6" w:rsidRPr="002D4A63">
              <w:rPr>
                <w:rFonts w:ascii="Arial Narrow" w:hAnsi="Arial Narrow" w:cs="Arial"/>
                <w:bCs/>
                <w:iCs/>
              </w:rPr>
              <w:t>y</w:t>
            </w:r>
            <w:r w:rsidR="009205A6" w:rsidRPr="002D4A63">
              <w:rPr>
                <w:rFonts w:ascii="Arial Narrow" w:hAnsi="Arial Narrow" w:cs="Arial"/>
              </w:rPr>
              <w:t>/u observación.</w:t>
            </w:r>
            <w:r w:rsidR="009205A6" w:rsidRPr="002D4A63">
              <w:rPr>
                <w:rFonts w:ascii="Arial Narrow" w:hAnsi="Arial Narrow" w:cs="Arial"/>
                <w:b/>
                <w:bCs/>
                <w:i/>
                <w:iCs/>
              </w:rPr>
              <w:t xml:space="preserve"> </w:t>
            </w:r>
            <w:r w:rsidRPr="002D4A63">
              <w:rPr>
                <w:rFonts w:ascii="Arial Narrow" w:hAnsi="Arial Narrow" w:cs="Arial"/>
                <w:bCs/>
                <w:iCs/>
              </w:rPr>
              <w:t>Una corrección puede realizarse junto con una acción</w:t>
            </w:r>
            <w:r w:rsidR="005237F0" w:rsidRPr="002D4A63">
              <w:rPr>
                <w:rFonts w:ascii="Arial Narrow" w:hAnsi="Arial Narrow" w:cs="Arial"/>
                <w:bCs/>
                <w:iCs/>
              </w:rPr>
              <w:t xml:space="preserve"> </w:t>
            </w:r>
            <w:r w:rsidRPr="002D4A63">
              <w:rPr>
                <w:rFonts w:ascii="Arial Narrow" w:hAnsi="Arial Narrow" w:cs="Arial"/>
                <w:bCs/>
                <w:iCs/>
              </w:rPr>
              <w:t>correctiva.</w:t>
            </w:r>
            <w:r w:rsidR="008713CB" w:rsidRPr="002D4A63">
              <w:rPr>
                <w:rFonts w:ascii="Arial Narrow" w:hAnsi="Arial Narrow" w:cs="Arial"/>
                <w:bCs/>
                <w:iCs/>
              </w:rPr>
              <w:t xml:space="preserve"> </w:t>
            </w:r>
            <w:r w:rsidRPr="002D4A63">
              <w:rPr>
                <w:rFonts w:ascii="Arial Narrow" w:hAnsi="Arial Narrow" w:cs="Arial"/>
                <w:bCs/>
                <w:iCs/>
              </w:rPr>
              <w:t xml:space="preserve">Una corrección no </w:t>
            </w:r>
            <w:r w:rsidR="008713CB" w:rsidRPr="002D4A63">
              <w:rPr>
                <w:rFonts w:ascii="Arial Narrow" w:hAnsi="Arial Narrow" w:cs="Arial"/>
                <w:bCs/>
                <w:iCs/>
              </w:rPr>
              <w:t>requiere de</w:t>
            </w:r>
            <w:r w:rsidRPr="002D4A63">
              <w:rPr>
                <w:rFonts w:ascii="Arial Narrow" w:hAnsi="Arial Narrow" w:cs="Arial"/>
                <w:bCs/>
                <w:iCs/>
              </w:rPr>
              <w:t xml:space="preserve"> análisis de las causas </w:t>
            </w:r>
            <w:r w:rsidR="008713CB" w:rsidRPr="002D4A63">
              <w:rPr>
                <w:rFonts w:ascii="Arial Narrow" w:hAnsi="Arial Narrow" w:cs="Arial"/>
                <w:bCs/>
                <w:iCs/>
              </w:rPr>
              <w:t>porque es una acción que se ejecuta</w:t>
            </w:r>
            <w:r w:rsidR="008713CB" w:rsidRPr="002D4A63">
              <w:rPr>
                <w:rStyle w:val="Ttulo2Car"/>
                <w:rFonts w:ascii="Arial Narrow" w:eastAsia="Calibri" w:hAnsi="Arial Narrow" w:cstheme="minorBidi"/>
                <w:b w:val="0"/>
                <w:i w:val="0"/>
                <w:sz w:val="22"/>
                <w:szCs w:val="22"/>
              </w:rPr>
              <w:t xml:space="preserve"> </w:t>
            </w:r>
          </w:p>
        </w:tc>
      </w:tr>
      <w:tr w:rsidR="002D4A63" w:rsidRPr="002D4A63" w14:paraId="3A4A8AE8" w14:textId="77777777" w:rsidTr="007F446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A6112E7" w14:textId="77777777" w:rsidR="00730D05" w:rsidRPr="002D4A63" w:rsidRDefault="00730D05" w:rsidP="007F446E">
            <w:pPr>
              <w:spacing w:after="0" w:line="240" w:lineRule="auto"/>
              <w:jc w:val="center"/>
              <w:rPr>
                <w:rFonts w:ascii="Arial Narrow" w:hAnsi="Arial Narrow" w:cstheme="minorBidi"/>
              </w:rPr>
            </w:pPr>
            <w:r w:rsidRPr="002D4A63">
              <w:rPr>
                <w:rFonts w:ascii="Arial Narrow" w:hAnsi="Arial Narrow" w:cstheme="minorBidi"/>
              </w:rPr>
              <w:t>Efectividad</w:t>
            </w:r>
          </w:p>
        </w:tc>
        <w:tc>
          <w:tcPr>
            <w:tcW w:w="0" w:type="auto"/>
            <w:shd w:val="clear" w:color="auto" w:fill="auto"/>
          </w:tcPr>
          <w:p w14:paraId="791F2139" w14:textId="37ACC8B9" w:rsidR="00730D05" w:rsidRPr="002D4A63" w:rsidRDefault="00730D05"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Arial"/>
                <w:bCs/>
                <w:iCs/>
              </w:rPr>
              <w:t>M</w:t>
            </w:r>
            <w:r w:rsidRPr="002D4A63">
              <w:rPr>
                <w:rFonts w:ascii="Arial Narrow" w:hAnsi="Arial Narrow" w:cs="Arial"/>
              </w:rPr>
              <w:t>edida del impacto de la gestión tanto en el logro de los resultados planificados</w:t>
            </w:r>
            <w:r w:rsidR="00641EAB" w:rsidRPr="002D4A63">
              <w:rPr>
                <w:rFonts w:ascii="Arial Narrow" w:hAnsi="Arial Narrow" w:cs="Arial"/>
              </w:rPr>
              <w:t xml:space="preserve">- </w:t>
            </w:r>
            <w:r w:rsidRPr="002D4A63">
              <w:rPr>
                <w:rFonts w:ascii="Arial Narrow" w:hAnsi="Arial Narrow" w:cs="Arial"/>
              </w:rPr>
              <w:t xml:space="preserve">La medición de la efectividad se </w:t>
            </w:r>
            <w:r w:rsidR="00F6091A" w:rsidRPr="002D4A63">
              <w:rPr>
                <w:rFonts w:ascii="Arial Narrow" w:hAnsi="Arial Narrow" w:cs="Arial"/>
              </w:rPr>
              <w:t>denomina</w:t>
            </w:r>
            <w:r w:rsidRPr="002D4A63">
              <w:rPr>
                <w:rFonts w:ascii="Arial Narrow" w:hAnsi="Arial Narrow" w:cs="Arial"/>
              </w:rPr>
              <w:t xml:space="preserve"> una medición del impacto.</w:t>
            </w:r>
          </w:p>
        </w:tc>
      </w:tr>
      <w:tr w:rsidR="002D4A63" w:rsidRPr="002D4A63" w14:paraId="170DDD28" w14:textId="77777777" w:rsidTr="007F446E">
        <w:trPr>
          <w:trHeight w:val="2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BFC238"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Eficacia</w:t>
            </w:r>
          </w:p>
        </w:tc>
        <w:tc>
          <w:tcPr>
            <w:tcW w:w="0" w:type="auto"/>
            <w:shd w:val="clear" w:color="auto" w:fill="auto"/>
          </w:tcPr>
          <w:p w14:paraId="4F8AB350" w14:textId="77777777" w:rsidR="00730D05" w:rsidRPr="002D4A63" w:rsidRDefault="00730D05"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Arial"/>
                <w:bCs/>
                <w:iCs/>
              </w:rPr>
              <w:t>Grado en el que se realizan las actividades planificadas y se alcanzan los resultados planificados.</w:t>
            </w:r>
          </w:p>
        </w:tc>
      </w:tr>
      <w:tr w:rsidR="002D4A63" w:rsidRPr="002D4A63" w14:paraId="3738E716" w14:textId="77777777" w:rsidTr="007F446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9E9F9E3"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Eficiencia</w:t>
            </w:r>
          </w:p>
        </w:tc>
        <w:tc>
          <w:tcPr>
            <w:tcW w:w="0" w:type="auto"/>
            <w:shd w:val="clear" w:color="auto" w:fill="auto"/>
          </w:tcPr>
          <w:p w14:paraId="70242F56" w14:textId="77777777" w:rsidR="00730D05" w:rsidRPr="002D4A63" w:rsidRDefault="00730D05" w:rsidP="007F446E">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rPr>
            </w:pPr>
            <w:r w:rsidRPr="002D4A63">
              <w:rPr>
                <w:rFonts w:ascii="Arial Narrow" w:hAnsi="Arial Narrow" w:cs="Arial"/>
              </w:rPr>
              <w:t>Relación entre el resultado alcanzado y los recursos utilizados.</w:t>
            </w:r>
          </w:p>
        </w:tc>
      </w:tr>
      <w:tr w:rsidR="002D4A63" w:rsidRPr="002D4A63" w14:paraId="10098988" w14:textId="77777777" w:rsidTr="007F446E">
        <w:trPr>
          <w:trHeight w:val="69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95C2300" w14:textId="77777777" w:rsidR="00663428" w:rsidRPr="002D4A63" w:rsidRDefault="00663428" w:rsidP="007F446E">
            <w:pPr>
              <w:spacing w:after="0" w:line="240" w:lineRule="auto"/>
              <w:jc w:val="center"/>
              <w:rPr>
                <w:rFonts w:ascii="Arial Narrow" w:hAnsi="Arial Narrow" w:cstheme="minorBidi"/>
                <w:b w:val="0"/>
                <w:bCs w:val="0"/>
              </w:rPr>
            </w:pPr>
          </w:p>
          <w:p w14:paraId="1D05FFC0" w14:textId="7783CFA9"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Evidencia </w:t>
            </w:r>
            <w:r w:rsidR="006139FE" w:rsidRPr="002D4A63">
              <w:rPr>
                <w:rFonts w:ascii="Arial Narrow" w:hAnsi="Arial Narrow" w:cstheme="minorBidi"/>
              </w:rPr>
              <w:t>objetiva</w:t>
            </w:r>
          </w:p>
        </w:tc>
        <w:tc>
          <w:tcPr>
            <w:tcW w:w="0" w:type="auto"/>
            <w:shd w:val="clear" w:color="auto" w:fill="auto"/>
          </w:tcPr>
          <w:p w14:paraId="1B39B60B" w14:textId="77777777" w:rsidR="006139FE" w:rsidRPr="002D4A63" w:rsidRDefault="006139FE" w:rsidP="007F446E">
            <w:pPr>
              <w:pStyle w:val="Prrafodelista"/>
              <w:spacing w:after="0" w:line="240" w:lineRule="auto"/>
              <w:ind w:left="0"/>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theme="minorBidi"/>
              </w:rPr>
              <w:t xml:space="preserve">Datos que respaldan la existencia o veracidad de algo, puede obtenerse por medio de la observación, medición, ensayo o por otros medios. Generalmente </w:t>
            </w:r>
            <w:r w:rsidRPr="002D4A63">
              <w:rPr>
                <w:rFonts w:ascii="Arial Narrow" w:hAnsi="Arial Narrow" w:cstheme="minorBidi"/>
              </w:rPr>
              <w:lastRenderedPageBreak/>
              <w:t xml:space="preserve">se componen de registros, declaraciones de hechos u otra información, que son pertinentes para los criterios de auditoría verificables. </w:t>
            </w:r>
          </w:p>
        </w:tc>
      </w:tr>
      <w:tr w:rsidR="002D4A63" w:rsidRPr="002D4A63" w14:paraId="4B4599D4" w14:textId="77777777" w:rsidTr="007F446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EDEF76"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lastRenderedPageBreak/>
              <w:t xml:space="preserve">Fuentes de identificación </w:t>
            </w:r>
          </w:p>
        </w:tc>
        <w:tc>
          <w:tcPr>
            <w:tcW w:w="0" w:type="auto"/>
            <w:shd w:val="clear" w:color="auto" w:fill="auto"/>
          </w:tcPr>
          <w:p w14:paraId="3B085F87" w14:textId="6416045E" w:rsidR="00730D05" w:rsidRPr="002D4A63" w:rsidRDefault="00730D05" w:rsidP="007F446E">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theme="minorBidi"/>
              </w:rPr>
              <w:t xml:space="preserve">Posibles orígenes de identificación de </w:t>
            </w:r>
            <w:r w:rsidR="002733C8" w:rsidRPr="002D4A63">
              <w:rPr>
                <w:rFonts w:ascii="Arial Narrow" w:hAnsi="Arial Narrow" w:cstheme="minorBidi"/>
              </w:rPr>
              <w:t>hallazgos</w:t>
            </w:r>
            <w:r w:rsidRPr="002D4A63">
              <w:rPr>
                <w:rFonts w:ascii="Arial Narrow" w:hAnsi="Arial Narrow" w:cstheme="minorBidi"/>
              </w:rPr>
              <w:t xml:space="preserve">, no conformidades </w:t>
            </w:r>
            <w:r w:rsidR="002733C8" w:rsidRPr="002D4A63">
              <w:rPr>
                <w:rFonts w:ascii="Arial Narrow" w:hAnsi="Arial Narrow" w:cstheme="minorBidi"/>
              </w:rPr>
              <w:t xml:space="preserve">y/u observaciones </w:t>
            </w:r>
            <w:r w:rsidRPr="002D4A63">
              <w:rPr>
                <w:rFonts w:ascii="Arial Narrow" w:hAnsi="Arial Narrow" w:cstheme="minorBidi"/>
              </w:rPr>
              <w:t xml:space="preserve"> detectadas.</w:t>
            </w:r>
          </w:p>
        </w:tc>
      </w:tr>
      <w:tr w:rsidR="002D4A63" w:rsidRPr="002D4A63" w14:paraId="4A37E849" w14:textId="77777777" w:rsidTr="007F446E">
        <w:trPr>
          <w:trHeight w:val="42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82B4769"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Grupos de valor </w:t>
            </w:r>
          </w:p>
        </w:tc>
        <w:tc>
          <w:tcPr>
            <w:tcW w:w="0" w:type="auto"/>
            <w:shd w:val="clear" w:color="auto" w:fill="auto"/>
          </w:tcPr>
          <w:p w14:paraId="3F5F687A" w14:textId="5A21B9E9" w:rsidR="00730D05" w:rsidRPr="002D4A63" w:rsidRDefault="00641EAB"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theme="minorBidi"/>
              </w:rPr>
              <w:t>P</w:t>
            </w:r>
            <w:r w:rsidR="00730D05" w:rsidRPr="002D4A63">
              <w:rPr>
                <w:rFonts w:ascii="Arial Narrow" w:hAnsi="Arial Narrow" w:cstheme="minorBidi"/>
              </w:rPr>
              <w:t>ersonas naturales (ciudadanos) o jurídicas (organizaciones públicas o privadas) a quienes van dirigidos los bienes y servicios de una entidad.</w:t>
            </w:r>
          </w:p>
        </w:tc>
      </w:tr>
      <w:tr w:rsidR="002D4A63" w:rsidRPr="002D4A63" w14:paraId="118C0156" w14:textId="77777777" w:rsidTr="007F446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DD71BCC"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Hallazgo </w:t>
            </w:r>
          </w:p>
        </w:tc>
        <w:tc>
          <w:tcPr>
            <w:tcW w:w="0" w:type="auto"/>
            <w:shd w:val="clear" w:color="auto" w:fill="auto"/>
          </w:tcPr>
          <w:p w14:paraId="205254CD" w14:textId="461FEDAB" w:rsidR="00730D05" w:rsidRPr="002D4A63" w:rsidRDefault="00730D05"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rPr>
            </w:pPr>
            <w:r w:rsidRPr="002D4A63">
              <w:rPr>
                <w:rFonts w:ascii="Arial Narrow" w:hAnsi="Arial Narrow" w:cstheme="minorBidi"/>
              </w:rPr>
              <w:t xml:space="preserve">El hallazgo de auditoría es un hecho relevante que se constituye en un resultado determinante en la evaluación de un asunto en particular, al comparar la condición (situación detectada) con el criterio </w:t>
            </w:r>
            <w:r w:rsidR="00C5310E" w:rsidRPr="002D4A63">
              <w:rPr>
                <w:rFonts w:ascii="Arial Narrow" w:hAnsi="Arial Narrow" w:cstheme="minorBidi"/>
              </w:rPr>
              <w:t>(</w:t>
            </w:r>
            <w:r w:rsidRPr="002D4A63">
              <w:rPr>
                <w:rFonts w:ascii="Arial Narrow" w:hAnsi="Arial Narrow" w:cstheme="minorBidi"/>
              </w:rPr>
              <w:t>deber ser</w:t>
            </w:r>
            <w:r w:rsidR="00C5310E" w:rsidRPr="002D4A63">
              <w:rPr>
                <w:rFonts w:ascii="Arial Narrow" w:hAnsi="Arial Narrow" w:cstheme="minorBidi"/>
              </w:rPr>
              <w:t>)</w:t>
            </w:r>
            <w:r w:rsidRPr="002D4A63">
              <w:rPr>
                <w:rFonts w:ascii="Arial Narrow" w:hAnsi="Arial Narrow" w:cstheme="minorBidi"/>
              </w:rPr>
              <w:t>. Igualmente, es una situación determinada al aplicar pruebas de auditoría que se complementará estableciendo sus causas y efectos.</w:t>
            </w:r>
          </w:p>
        </w:tc>
      </w:tr>
      <w:tr w:rsidR="002D4A63" w:rsidRPr="002D4A63" w14:paraId="27D07264" w14:textId="77777777" w:rsidTr="007F446E">
        <w:trPr>
          <w:trHeight w:val="4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31BF0F2"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Informe de auditoría </w:t>
            </w:r>
          </w:p>
        </w:tc>
        <w:tc>
          <w:tcPr>
            <w:tcW w:w="0" w:type="auto"/>
            <w:shd w:val="clear" w:color="auto" w:fill="auto"/>
          </w:tcPr>
          <w:p w14:paraId="21F7504E" w14:textId="77777777" w:rsidR="00730D05" w:rsidRPr="002D4A63" w:rsidRDefault="00730D05"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theme="minorBidi"/>
              </w:rPr>
              <w:t>Documento mediante el cual se presenta el resultado de la Auditoría, dirigido a la alta dirección y al responsable del proceso auditado.</w:t>
            </w:r>
          </w:p>
        </w:tc>
      </w:tr>
      <w:tr w:rsidR="002D4A63" w:rsidRPr="002D4A63" w14:paraId="7440F0ED" w14:textId="77777777" w:rsidTr="007F446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42BA680"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MIPG</w:t>
            </w:r>
          </w:p>
        </w:tc>
        <w:tc>
          <w:tcPr>
            <w:tcW w:w="0" w:type="auto"/>
            <w:shd w:val="clear" w:color="auto" w:fill="auto"/>
          </w:tcPr>
          <w:p w14:paraId="799F6DB7" w14:textId="77777777" w:rsidR="00730D05" w:rsidRPr="002D4A63" w:rsidRDefault="00730D05"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2D4A63">
              <w:rPr>
                <w:rFonts w:ascii="Arial Narrow" w:hAnsi="Arial Narrow" w:cs="Arial"/>
                <w:bCs/>
                <w:iCs/>
              </w:rPr>
              <w:t>Modelo Integrado de Planeación y Gestión</w:t>
            </w:r>
          </w:p>
        </w:tc>
      </w:tr>
      <w:tr w:rsidR="002D4A63" w:rsidRPr="002D4A63" w14:paraId="161CFB95" w14:textId="77777777" w:rsidTr="007F446E">
        <w:trPr>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A67A037" w14:textId="77777777" w:rsidR="00730D05" w:rsidRPr="002D4A63" w:rsidRDefault="00730D05"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Observación </w:t>
            </w:r>
          </w:p>
        </w:tc>
        <w:tc>
          <w:tcPr>
            <w:tcW w:w="0" w:type="auto"/>
            <w:shd w:val="clear" w:color="auto" w:fill="auto"/>
          </w:tcPr>
          <w:p w14:paraId="747A6260" w14:textId="77777777" w:rsidR="00730D05" w:rsidRPr="002D4A63" w:rsidRDefault="00730D05"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Arial"/>
              </w:rPr>
              <w:t>Se define como “un tipo de hallazgo por incumplimiento evidenciado, respecto a los criterios auditoria y normatividad (interna o externa) aplicable al proceso o actividad objeto de auditoria”.</w:t>
            </w:r>
            <w:r w:rsidRPr="002D4A63">
              <w:rPr>
                <w:rStyle w:val="Ttulo2Car"/>
                <w:rFonts w:ascii="Arial Narrow" w:eastAsia="Calibri" w:hAnsi="Arial Narrow" w:cstheme="minorBidi"/>
                <w:b w:val="0"/>
                <w:i w:val="0"/>
                <w:sz w:val="22"/>
                <w:szCs w:val="22"/>
              </w:rPr>
              <w:t xml:space="preserve"> </w:t>
            </w:r>
          </w:p>
        </w:tc>
      </w:tr>
      <w:tr w:rsidR="002D4A63" w:rsidRPr="002D4A63" w14:paraId="0587087B" w14:textId="77777777" w:rsidTr="007F446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0EC3C99" w14:textId="77777777" w:rsidR="0035298C" w:rsidRPr="002D4A63" w:rsidRDefault="0035298C" w:rsidP="007F446E">
            <w:pPr>
              <w:spacing w:after="0" w:line="240" w:lineRule="auto"/>
              <w:jc w:val="center"/>
              <w:rPr>
                <w:rFonts w:ascii="Arial Narrow" w:hAnsi="Arial Narrow" w:cstheme="minorBidi"/>
                <w:b w:val="0"/>
                <w:bCs w:val="0"/>
              </w:rPr>
            </w:pPr>
            <w:r w:rsidRPr="002D4A63">
              <w:rPr>
                <w:rFonts w:ascii="Arial Narrow" w:hAnsi="Arial Narrow" w:cstheme="minorBidi"/>
              </w:rPr>
              <w:t xml:space="preserve">Plan de mejoramiento </w:t>
            </w:r>
          </w:p>
        </w:tc>
        <w:tc>
          <w:tcPr>
            <w:tcW w:w="0" w:type="auto"/>
            <w:shd w:val="clear" w:color="auto" w:fill="auto"/>
          </w:tcPr>
          <w:p w14:paraId="7F0BDF6B" w14:textId="6969A4B4" w:rsidR="00EC5152" w:rsidRPr="002D4A63" w:rsidRDefault="00EC5152"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theme="minorBidi"/>
              </w:rPr>
              <w:t xml:space="preserve">Documento en el que se identifica de forma precisa la acción </w:t>
            </w:r>
            <w:r w:rsidR="00544880" w:rsidRPr="002D4A63">
              <w:rPr>
                <w:rFonts w:ascii="Arial Narrow" w:hAnsi="Arial Narrow" w:cstheme="minorBidi"/>
              </w:rPr>
              <w:t xml:space="preserve">definida </w:t>
            </w:r>
            <w:r w:rsidRPr="002D4A63">
              <w:rPr>
                <w:rFonts w:ascii="Arial Narrow" w:hAnsi="Arial Narrow" w:cstheme="minorBidi"/>
              </w:rPr>
              <w:t xml:space="preserve">para corregir </w:t>
            </w:r>
            <w:r w:rsidR="00384575" w:rsidRPr="002D4A63">
              <w:rPr>
                <w:rFonts w:ascii="Arial Narrow" w:hAnsi="Arial Narrow" w:cstheme="minorBidi"/>
              </w:rPr>
              <w:t>e</w:t>
            </w:r>
            <w:r w:rsidRPr="002D4A63">
              <w:rPr>
                <w:rFonts w:ascii="Arial Narrow" w:hAnsi="Arial Narrow" w:cstheme="minorBidi"/>
              </w:rPr>
              <w:t xml:space="preserve">l incumplimiento de los requisitos, eliminar la causa del hallazgo, no conformidad </w:t>
            </w:r>
            <w:r w:rsidR="00384575" w:rsidRPr="002D4A63">
              <w:rPr>
                <w:rFonts w:ascii="Arial Narrow" w:hAnsi="Arial Narrow" w:cstheme="minorBidi"/>
              </w:rPr>
              <w:t>u observación</w:t>
            </w:r>
            <w:r w:rsidR="007F446E" w:rsidRPr="002D4A63">
              <w:rPr>
                <w:rFonts w:ascii="Arial Narrow" w:hAnsi="Arial Narrow" w:cstheme="minorBidi"/>
              </w:rPr>
              <w:t>.</w:t>
            </w:r>
          </w:p>
        </w:tc>
      </w:tr>
      <w:tr w:rsidR="002D4A63" w:rsidRPr="002D4A63" w14:paraId="1368FB01" w14:textId="77777777" w:rsidTr="007F446E">
        <w:trPr>
          <w:trHeight w:val="8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85D0CDC" w14:textId="77777777" w:rsidR="0035298C" w:rsidRPr="002D4A63" w:rsidRDefault="0035298C" w:rsidP="007F446E">
            <w:pPr>
              <w:spacing w:after="0" w:line="240" w:lineRule="auto"/>
              <w:jc w:val="center"/>
              <w:rPr>
                <w:rFonts w:ascii="Arial Narrow" w:hAnsi="Arial Narrow" w:cstheme="minorBidi"/>
              </w:rPr>
            </w:pPr>
            <w:r w:rsidRPr="002D4A63">
              <w:rPr>
                <w:rFonts w:ascii="Arial Narrow" w:hAnsi="Arial Narrow" w:cstheme="minorBidi"/>
              </w:rPr>
              <w:t xml:space="preserve">Requisito </w:t>
            </w:r>
          </w:p>
        </w:tc>
        <w:tc>
          <w:tcPr>
            <w:tcW w:w="0" w:type="auto"/>
            <w:shd w:val="clear" w:color="auto" w:fill="auto"/>
          </w:tcPr>
          <w:p w14:paraId="77625BCF" w14:textId="3A3D4DE7" w:rsidR="0035298C" w:rsidRPr="002D4A63" w:rsidRDefault="0035298C" w:rsidP="00710462">
            <w:pPr>
              <w:spacing w:after="0" w:line="240" w:lineRule="auto"/>
              <w:jc w:val="both"/>
              <w:cnfStyle w:val="000000000000" w:firstRow="0" w:lastRow="0" w:firstColumn="0" w:lastColumn="0" w:oddVBand="0" w:evenVBand="0" w:oddHBand="0" w:evenHBand="0" w:firstRowFirstColumn="0" w:firstRowLastColumn="0" w:lastRowFirstColumn="0" w:lastRowLastColumn="0"/>
              <w:rPr>
                <w:rStyle w:val="Ttulo2Car"/>
                <w:rFonts w:ascii="Arial Narrow" w:eastAsia="Calibri" w:hAnsi="Arial Narrow" w:cstheme="minorBidi"/>
                <w:b w:val="0"/>
                <w:bCs w:val="0"/>
                <w:i w:val="0"/>
                <w:iCs w:val="0"/>
                <w:sz w:val="22"/>
                <w:szCs w:val="22"/>
              </w:rPr>
            </w:pPr>
            <w:r w:rsidRPr="002D4A63">
              <w:rPr>
                <w:rFonts w:ascii="Arial Narrow" w:hAnsi="Arial Narrow" w:cs="Arial"/>
              </w:rPr>
              <w:t>N</w:t>
            </w:r>
            <w:r w:rsidRPr="002D4A63">
              <w:rPr>
                <w:rFonts w:ascii="Arial Narrow" w:hAnsi="Arial Narrow" w:cs="Arial"/>
                <w:bCs/>
                <w:iCs/>
              </w:rPr>
              <w:t xml:space="preserve">ecesidad o </w:t>
            </w:r>
            <w:r w:rsidR="00035F28" w:rsidRPr="002D4A63">
              <w:rPr>
                <w:rFonts w:ascii="Arial Narrow" w:hAnsi="Arial Narrow" w:cs="Arial"/>
                <w:bCs/>
                <w:iCs/>
              </w:rPr>
              <w:t xml:space="preserve">un criterio definido para dar cumplimiento a </w:t>
            </w:r>
            <w:r w:rsidR="00383012" w:rsidRPr="002D4A63">
              <w:rPr>
                <w:rFonts w:ascii="Arial Narrow" w:hAnsi="Arial Narrow" w:cs="Arial"/>
                <w:bCs/>
                <w:iCs/>
              </w:rPr>
              <w:t>la satis</w:t>
            </w:r>
            <w:r w:rsidR="008D2B76" w:rsidRPr="002D4A63">
              <w:rPr>
                <w:rFonts w:ascii="Arial Narrow" w:hAnsi="Arial Narrow" w:cs="Arial"/>
                <w:bCs/>
                <w:iCs/>
              </w:rPr>
              <w:t xml:space="preserve">facción de una necesidad interna o externa. Estos requisitos `pueden obedecer a lineamientos normativos, </w:t>
            </w:r>
            <w:r w:rsidR="00502415" w:rsidRPr="002D4A63">
              <w:rPr>
                <w:rFonts w:ascii="Arial Narrow" w:hAnsi="Arial Narrow" w:cs="Arial"/>
                <w:bCs/>
                <w:iCs/>
              </w:rPr>
              <w:t>directrices de procesos</w:t>
            </w:r>
            <w:r w:rsidR="00445D23" w:rsidRPr="002D4A63">
              <w:rPr>
                <w:rFonts w:ascii="Arial Narrow" w:hAnsi="Arial Narrow" w:cs="Arial"/>
                <w:bCs/>
                <w:iCs/>
              </w:rPr>
              <w:t>, actos administrativos, entre otros.</w:t>
            </w:r>
          </w:p>
        </w:tc>
      </w:tr>
      <w:tr w:rsidR="002D4A63" w:rsidRPr="002D4A63" w14:paraId="3407EDB1" w14:textId="77777777" w:rsidTr="007F446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439100" w14:textId="77777777" w:rsidR="0035298C" w:rsidRPr="002D4A63" w:rsidRDefault="0035298C" w:rsidP="007F446E">
            <w:pPr>
              <w:spacing w:after="0" w:line="240" w:lineRule="auto"/>
              <w:jc w:val="center"/>
              <w:rPr>
                <w:rFonts w:ascii="Arial Narrow" w:hAnsi="Arial Narrow" w:cstheme="minorBidi"/>
              </w:rPr>
            </w:pPr>
            <w:r w:rsidRPr="002D4A63">
              <w:rPr>
                <w:rFonts w:ascii="Arial Narrow" w:hAnsi="Arial Narrow" w:cstheme="minorBidi"/>
              </w:rPr>
              <w:t xml:space="preserve">Seguimiento </w:t>
            </w:r>
          </w:p>
        </w:tc>
        <w:tc>
          <w:tcPr>
            <w:tcW w:w="0" w:type="auto"/>
            <w:shd w:val="clear" w:color="auto" w:fill="auto"/>
          </w:tcPr>
          <w:p w14:paraId="491E8CAF" w14:textId="6215729E" w:rsidR="0035298C" w:rsidRPr="002D4A63" w:rsidRDefault="0035298C"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b w:val="0"/>
                <w:i w:val="0"/>
                <w:sz w:val="22"/>
                <w:szCs w:val="22"/>
              </w:rPr>
            </w:pPr>
            <w:r w:rsidRPr="002D4A63">
              <w:rPr>
                <w:rFonts w:ascii="Arial Narrow" w:hAnsi="Arial Narrow" w:cs="Arial"/>
                <w:bCs/>
                <w:iCs/>
              </w:rPr>
              <w:t xml:space="preserve">Actividad que realiza la Oficina de Control Interno para </w:t>
            </w:r>
            <w:r w:rsidR="00791FFE" w:rsidRPr="002D4A63">
              <w:rPr>
                <w:rFonts w:ascii="Arial Narrow" w:hAnsi="Arial Narrow" w:cs="Arial"/>
                <w:bCs/>
                <w:iCs/>
              </w:rPr>
              <w:t xml:space="preserve">evaluar </w:t>
            </w:r>
            <w:r w:rsidRPr="002D4A63">
              <w:rPr>
                <w:rFonts w:ascii="Arial Narrow" w:hAnsi="Arial Narrow" w:cs="Arial"/>
                <w:bCs/>
                <w:iCs/>
              </w:rPr>
              <w:t>el cumplimiento de las acciones definidas en el Plan de Mejoramiento y recomendar ajustes o sugerir mejoras al proceso de autoevaluación de los responsables de proceso.</w:t>
            </w:r>
          </w:p>
        </w:tc>
      </w:tr>
      <w:tr w:rsidR="002D4A63" w:rsidRPr="002D4A63" w14:paraId="7E54460B" w14:textId="77777777" w:rsidTr="007F446E">
        <w:trPr>
          <w:trHeight w:val="4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5EF10C0" w14:textId="77777777" w:rsidR="0035298C" w:rsidRPr="002D4A63" w:rsidRDefault="0035298C" w:rsidP="007F446E">
            <w:pPr>
              <w:spacing w:after="0" w:line="240" w:lineRule="auto"/>
              <w:jc w:val="center"/>
              <w:rPr>
                <w:rFonts w:ascii="Arial Narrow" w:hAnsi="Arial Narrow" w:cstheme="minorBidi"/>
              </w:rPr>
            </w:pPr>
            <w:r w:rsidRPr="002D4A63">
              <w:rPr>
                <w:rFonts w:ascii="Arial Narrow" w:hAnsi="Arial Narrow" w:cstheme="minorBidi"/>
              </w:rPr>
              <w:t xml:space="preserve">Verificación </w:t>
            </w:r>
          </w:p>
        </w:tc>
        <w:tc>
          <w:tcPr>
            <w:tcW w:w="0" w:type="auto"/>
            <w:shd w:val="clear" w:color="auto" w:fill="auto"/>
          </w:tcPr>
          <w:p w14:paraId="7F626F49" w14:textId="77777777" w:rsidR="0035298C" w:rsidRPr="002D4A63" w:rsidRDefault="0035298C" w:rsidP="007F44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rPr>
            </w:pPr>
            <w:r w:rsidRPr="002D4A63">
              <w:rPr>
                <w:rFonts w:ascii="Arial Narrow" w:hAnsi="Arial Narrow" w:cs="Arial"/>
              </w:rPr>
              <w:t>Confirmación, mediante la aportación de evidencia objetiva, de que se han cumplido los requisitos especificados.</w:t>
            </w:r>
          </w:p>
        </w:tc>
      </w:tr>
      <w:tr w:rsidR="002D4A63" w:rsidRPr="002D4A63" w14:paraId="63038027" w14:textId="77777777" w:rsidTr="007F446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20FFE06" w14:textId="77777777" w:rsidR="006139FE" w:rsidRPr="002D4A63" w:rsidRDefault="006139FE" w:rsidP="007F446E">
            <w:pPr>
              <w:spacing w:after="0" w:line="240" w:lineRule="auto"/>
              <w:jc w:val="center"/>
              <w:rPr>
                <w:rFonts w:ascii="Arial Narrow" w:hAnsi="Arial Narrow" w:cstheme="minorBidi"/>
                <w:b w:val="0"/>
                <w:bCs w:val="0"/>
              </w:rPr>
            </w:pPr>
            <w:r w:rsidRPr="002D4A63">
              <w:rPr>
                <w:rFonts w:ascii="Arial Narrow" w:hAnsi="Arial Narrow" w:cstheme="minorBidi"/>
              </w:rPr>
              <w:t>No conformidad</w:t>
            </w:r>
          </w:p>
        </w:tc>
        <w:tc>
          <w:tcPr>
            <w:tcW w:w="0" w:type="auto"/>
            <w:shd w:val="clear" w:color="auto" w:fill="auto"/>
          </w:tcPr>
          <w:p w14:paraId="3A90E08E" w14:textId="74411F3C" w:rsidR="006139FE" w:rsidRPr="002D4A63" w:rsidRDefault="006139FE" w:rsidP="007F446E">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tulo2Car"/>
                <w:rFonts w:ascii="Arial Narrow" w:eastAsia="Calibri" w:hAnsi="Arial Narrow" w:cstheme="minorBidi"/>
                <w:i w:val="0"/>
                <w:sz w:val="22"/>
                <w:szCs w:val="22"/>
              </w:rPr>
            </w:pPr>
            <w:r w:rsidRPr="002D4A63">
              <w:rPr>
                <w:rFonts w:ascii="Arial Narrow" w:hAnsi="Arial Narrow" w:cstheme="minorBidi"/>
                <w:bCs/>
              </w:rPr>
              <w:t>Incumplimiento de un requisito</w:t>
            </w:r>
            <w:r w:rsidR="00791FFE" w:rsidRPr="002D4A63">
              <w:rPr>
                <w:rFonts w:ascii="Arial Narrow" w:hAnsi="Arial Narrow" w:cstheme="minorBidi"/>
                <w:bCs/>
              </w:rPr>
              <w:t>.</w:t>
            </w:r>
            <w:r w:rsidRPr="002D4A63">
              <w:rPr>
                <w:rStyle w:val="Ttulo2Car"/>
                <w:rFonts w:ascii="Arial Narrow" w:eastAsia="Calibri" w:hAnsi="Arial Narrow" w:cstheme="minorBidi"/>
                <w:i w:val="0"/>
                <w:sz w:val="22"/>
                <w:szCs w:val="22"/>
              </w:rPr>
              <w:t xml:space="preserve"> </w:t>
            </w:r>
          </w:p>
        </w:tc>
      </w:tr>
    </w:tbl>
    <w:p w14:paraId="539278B2" w14:textId="15B19FE5" w:rsidR="007F446E" w:rsidRDefault="007F446E" w:rsidP="007F446E">
      <w:pPr>
        <w:spacing w:after="0" w:line="240" w:lineRule="auto"/>
        <w:rPr>
          <w:rFonts w:ascii="Arial Narrow" w:hAnsi="Arial Narrow"/>
        </w:rPr>
      </w:pPr>
      <w:bookmarkStart w:id="25" w:name="_Toc480209673"/>
    </w:p>
    <w:p w14:paraId="5A4FD561" w14:textId="77777777" w:rsidR="002E302D" w:rsidRPr="002D4A63" w:rsidRDefault="002E302D" w:rsidP="007F446E">
      <w:pPr>
        <w:spacing w:after="0" w:line="240" w:lineRule="auto"/>
        <w:rPr>
          <w:rFonts w:ascii="Arial Narrow" w:hAnsi="Arial Narrow"/>
        </w:rPr>
      </w:pPr>
    </w:p>
    <w:p w14:paraId="0C3B149D" w14:textId="3C304DC7" w:rsidR="00686377" w:rsidRPr="002D4A63" w:rsidRDefault="007F446E" w:rsidP="007F446E">
      <w:pPr>
        <w:pStyle w:val="Ttulo1"/>
        <w:numPr>
          <w:ilvl w:val="0"/>
          <w:numId w:val="24"/>
        </w:numPr>
        <w:shd w:val="clear" w:color="auto" w:fill="F2F2F2"/>
        <w:spacing w:before="0" w:after="0" w:line="240" w:lineRule="auto"/>
        <w:ind w:left="284"/>
        <w:rPr>
          <w:rFonts w:ascii="Arial Narrow" w:hAnsi="Arial Narrow" w:cstheme="minorBidi"/>
          <w:kern w:val="0"/>
          <w:sz w:val="22"/>
          <w:szCs w:val="22"/>
        </w:rPr>
      </w:pPr>
      <w:bookmarkStart w:id="26" w:name="_Toc43375461"/>
      <w:r w:rsidRPr="002D4A63">
        <w:rPr>
          <w:rFonts w:ascii="Arial Narrow" w:hAnsi="Arial Narrow" w:cstheme="minorBidi"/>
          <w:kern w:val="0"/>
          <w:sz w:val="22"/>
          <w:szCs w:val="22"/>
        </w:rPr>
        <w:t>ROLES Y RESPONSABILIDADES FRENTE AL PLAN DE MEJORAMIENTO</w:t>
      </w:r>
      <w:bookmarkEnd w:id="25"/>
      <w:bookmarkEnd w:id="26"/>
      <w:r w:rsidRPr="002D4A63">
        <w:rPr>
          <w:rFonts w:ascii="Arial Narrow" w:hAnsi="Arial Narrow" w:cstheme="minorBidi"/>
          <w:kern w:val="0"/>
          <w:sz w:val="22"/>
          <w:szCs w:val="22"/>
        </w:rPr>
        <w:t xml:space="preserve"> </w:t>
      </w:r>
    </w:p>
    <w:p w14:paraId="519293B7" w14:textId="0B7DF326" w:rsidR="00973581" w:rsidRPr="002D4A63" w:rsidRDefault="00973581" w:rsidP="00A2271F">
      <w:pPr>
        <w:spacing w:after="0" w:line="240" w:lineRule="auto"/>
        <w:jc w:val="both"/>
        <w:rPr>
          <w:rFonts w:ascii="Arial Narrow" w:hAnsi="Arial Narrow" w:cstheme="minorBidi"/>
        </w:rPr>
      </w:pPr>
    </w:p>
    <w:p w14:paraId="63D4A7C9" w14:textId="60BF459E" w:rsidR="00FE0059" w:rsidRPr="002D4A63" w:rsidRDefault="00973581" w:rsidP="007F446E">
      <w:pPr>
        <w:spacing w:after="0" w:line="240" w:lineRule="auto"/>
        <w:jc w:val="both"/>
        <w:rPr>
          <w:rFonts w:ascii="Arial Narrow" w:hAnsi="Arial Narrow" w:cstheme="minorBidi"/>
          <w:b/>
          <w:bCs/>
          <w:u w:val="single"/>
        </w:rPr>
      </w:pPr>
      <w:r w:rsidRPr="002D4A63">
        <w:rPr>
          <w:rFonts w:ascii="Arial Narrow" w:hAnsi="Arial Narrow" w:cstheme="minorBidi"/>
          <w:b/>
          <w:bCs/>
          <w:u w:val="single"/>
        </w:rPr>
        <w:t>Alta Dirección</w:t>
      </w:r>
    </w:p>
    <w:p w14:paraId="24DEAB1F" w14:textId="77777777" w:rsidR="007F446E" w:rsidRPr="002D4A63" w:rsidRDefault="007F446E" w:rsidP="007F446E">
      <w:pPr>
        <w:spacing w:after="0" w:line="240" w:lineRule="auto"/>
        <w:jc w:val="both"/>
        <w:rPr>
          <w:rFonts w:ascii="Arial Narrow" w:hAnsi="Arial Narrow" w:cstheme="minorBidi"/>
          <w:b/>
          <w:bCs/>
          <w:u w:val="single"/>
        </w:rPr>
      </w:pPr>
    </w:p>
    <w:p w14:paraId="55CFD052" w14:textId="14A9C5AE" w:rsidR="00A17D5D" w:rsidRPr="002D4A63" w:rsidRDefault="00FE0059" w:rsidP="00A8575D">
      <w:pPr>
        <w:pStyle w:val="Prrafodelista"/>
        <w:numPr>
          <w:ilvl w:val="0"/>
          <w:numId w:val="15"/>
        </w:numPr>
        <w:spacing w:line="240" w:lineRule="auto"/>
        <w:jc w:val="both"/>
        <w:rPr>
          <w:rFonts w:ascii="Arial Narrow" w:hAnsi="Arial Narrow" w:cstheme="minorBidi"/>
        </w:rPr>
      </w:pPr>
      <w:r w:rsidRPr="002D4A63">
        <w:rPr>
          <w:rFonts w:ascii="Arial Narrow" w:hAnsi="Arial Narrow" w:cstheme="minorBidi"/>
        </w:rPr>
        <w:t>Aprobar las directrices para la implementación del plan de mejoramiento</w:t>
      </w:r>
      <w:r w:rsidR="00CA50F5" w:rsidRPr="002D4A63">
        <w:rPr>
          <w:rFonts w:ascii="Arial Narrow" w:hAnsi="Arial Narrow" w:cstheme="minorBidi"/>
        </w:rPr>
        <w:t>.</w:t>
      </w:r>
      <w:r w:rsidRPr="002D4A63">
        <w:rPr>
          <w:rFonts w:ascii="Arial Narrow" w:hAnsi="Arial Narrow" w:cstheme="minorBidi"/>
        </w:rPr>
        <w:t xml:space="preserve"> </w:t>
      </w:r>
    </w:p>
    <w:p w14:paraId="539992A6" w14:textId="66FC1B00" w:rsidR="001E3187" w:rsidRPr="002D4A63" w:rsidRDefault="00FE0059" w:rsidP="001E3187">
      <w:pPr>
        <w:pStyle w:val="Prrafodelista"/>
        <w:numPr>
          <w:ilvl w:val="0"/>
          <w:numId w:val="15"/>
        </w:numPr>
        <w:spacing w:line="240" w:lineRule="auto"/>
        <w:jc w:val="both"/>
        <w:rPr>
          <w:rFonts w:ascii="Arial Narrow" w:hAnsi="Arial Narrow" w:cstheme="minorBidi"/>
        </w:rPr>
      </w:pPr>
      <w:r w:rsidRPr="002D4A63">
        <w:rPr>
          <w:rFonts w:ascii="Arial Narrow" w:hAnsi="Arial Narrow" w:cstheme="minorBidi"/>
        </w:rPr>
        <w:t xml:space="preserve">Realizar </w:t>
      </w:r>
      <w:r w:rsidR="002F6DE2" w:rsidRPr="002D4A63">
        <w:rPr>
          <w:rFonts w:ascii="Arial Narrow" w:hAnsi="Arial Narrow" w:cstheme="minorBidi"/>
        </w:rPr>
        <w:t xml:space="preserve">seguimiento al estado del plan de mejoramiento a partir de los resultados que se presenten </w:t>
      </w:r>
      <w:r w:rsidRPr="002D4A63">
        <w:rPr>
          <w:rFonts w:ascii="Arial Narrow" w:hAnsi="Arial Narrow" w:cstheme="minorBidi"/>
        </w:rPr>
        <w:t xml:space="preserve">en el Comité Institucional de Gestión y Desempeño y </w:t>
      </w:r>
      <w:r w:rsidR="00194FC7" w:rsidRPr="002D4A63">
        <w:rPr>
          <w:rFonts w:ascii="Arial Narrow" w:hAnsi="Arial Narrow" w:cstheme="minorBidi"/>
        </w:rPr>
        <w:t xml:space="preserve">en </w:t>
      </w:r>
      <w:r w:rsidRPr="002D4A63">
        <w:rPr>
          <w:rFonts w:ascii="Arial Narrow" w:hAnsi="Arial Narrow" w:cstheme="minorBidi"/>
        </w:rPr>
        <w:t xml:space="preserve">el Comité </w:t>
      </w:r>
      <w:r w:rsidR="00300C4F" w:rsidRPr="002D4A63">
        <w:rPr>
          <w:rFonts w:ascii="Arial Narrow" w:hAnsi="Arial Narrow" w:cstheme="minorBidi"/>
        </w:rPr>
        <w:t xml:space="preserve">Institucional </w:t>
      </w:r>
      <w:r w:rsidRPr="002D4A63">
        <w:rPr>
          <w:rFonts w:ascii="Arial Narrow" w:hAnsi="Arial Narrow" w:cstheme="minorBidi"/>
        </w:rPr>
        <w:t xml:space="preserve">de Coordinación de Control Interno. </w:t>
      </w:r>
    </w:p>
    <w:p w14:paraId="774E1854" w14:textId="4E211C3C" w:rsidR="001E3187" w:rsidRPr="002D4A63" w:rsidRDefault="001E3187" w:rsidP="001E3187">
      <w:pPr>
        <w:pStyle w:val="Prrafodelista"/>
        <w:numPr>
          <w:ilvl w:val="0"/>
          <w:numId w:val="15"/>
        </w:numPr>
        <w:spacing w:line="240" w:lineRule="auto"/>
        <w:jc w:val="both"/>
        <w:rPr>
          <w:rFonts w:ascii="Arial Narrow" w:hAnsi="Arial Narrow" w:cstheme="minorBidi"/>
        </w:rPr>
      </w:pPr>
      <w:r w:rsidRPr="002D4A63">
        <w:rPr>
          <w:rFonts w:ascii="Arial Narrow" w:hAnsi="Arial Narrow" w:cstheme="minorBidi"/>
        </w:rPr>
        <w:t xml:space="preserve">El jefe o el representante legal de la entidad deberán presentar un plan de mejoramiento, conforme lo establece la presente la resolución 036 de 2019 de la Contraloría de Bogotá. </w:t>
      </w:r>
    </w:p>
    <w:p w14:paraId="67450967" w14:textId="52717DFD" w:rsidR="001E3187" w:rsidRPr="002D4A63" w:rsidRDefault="001E3187" w:rsidP="007F446E">
      <w:pPr>
        <w:pStyle w:val="Prrafodelista"/>
        <w:numPr>
          <w:ilvl w:val="0"/>
          <w:numId w:val="15"/>
        </w:numPr>
        <w:spacing w:after="0" w:line="240" w:lineRule="auto"/>
        <w:jc w:val="both"/>
        <w:rPr>
          <w:rFonts w:ascii="Arial Narrow" w:hAnsi="Arial Narrow" w:cstheme="minorBidi"/>
        </w:rPr>
      </w:pPr>
      <w:r w:rsidRPr="002D4A63">
        <w:rPr>
          <w:rFonts w:ascii="Arial Narrow" w:hAnsi="Arial Narrow" w:cstheme="minorBidi"/>
        </w:rPr>
        <w:t>Realizar la firma digital para la transmisión del plan de mejoramiento en el SIVICOF.</w:t>
      </w:r>
    </w:p>
    <w:p w14:paraId="66FB3A89" w14:textId="5A39A56D" w:rsidR="007F446E" w:rsidRDefault="007F446E" w:rsidP="007F446E">
      <w:pPr>
        <w:pStyle w:val="Prrafodelista"/>
        <w:spacing w:after="0" w:line="240" w:lineRule="auto"/>
        <w:jc w:val="both"/>
        <w:rPr>
          <w:rFonts w:ascii="Arial Narrow" w:hAnsi="Arial Narrow" w:cstheme="minorBidi"/>
        </w:rPr>
      </w:pPr>
    </w:p>
    <w:p w14:paraId="708C357D" w14:textId="02C922BD" w:rsidR="002E302D" w:rsidRDefault="002E302D" w:rsidP="007F446E">
      <w:pPr>
        <w:pStyle w:val="Prrafodelista"/>
        <w:spacing w:after="0" w:line="240" w:lineRule="auto"/>
        <w:jc w:val="both"/>
        <w:rPr>
          <w:rFonts w:ascii="Arial Narrow" w:hAnsi="Arial Narrow" w:cstheme="minorBidi"/>
        </w:rPr>
      </w:pPr>
    </w:p>
    <w:p w14:paraId="79464CE0" w14:textId="3A28E454" w:rsidR="002E302D" w:rsidRDefault="002E302D" w:rsidP="007F446E">
      <w:pPr>
        <w:pStyle w:val="Prrafodelista"/>
        <w:spacing w:after="0" w:line="240" w:lineRule="auto"/>
        <w:jc w:val="both"/>
        <w:rPr>
          <w:rFonts w:ascii="Arial Narrow" w:hAnsi="Arial Narrow" w:cstheme="minorBidi"/>
        </w:rPr>
      </w:pPr>
    </w:p>
    <w:p w14:paraId="4DCC2E7A" w14:textId="77777777" w:rsidR="002E302D" w:rsidRPr="002D4A63" w:rsidRDefault="002E302D" w:rsidP="007F446E">
      <w:pPr>
        <w:pStyle w:val="Prrafodelista"/>
        <w:spacing w:after="0" w:line="240" w:lineRule="auto"/>
        <w:jc w:val="both"/>
        <w:rPr>
          <w:rFonts w:ascii="Arial Narrow" w:hAnsi="Arial Narrow" w:cstheme="minorBidi"/>
        </w:rPr>
      </w:pPr>
    </w:p>
    <w:p w14:paraId="2BE19BEC" w14:textId="28D6BFD2" w:rsidR="00EC5152" w:rsidRPr="002D4A63" w:rsidRDefault="00EC5152" w:rsidP="007F446E">
      <w:pPr>
        <w:spacing w:after="0" w:line="240" w:lineRule="auto"/>
        <w:jc w:val="both"/>
        <w:rPr>
          <w:rFonts w:ascii="Arial Narrow" w:hAnsi="Arial Narrow" w:cstheme="minorBidi"/>
          <w:b/>
          <w:bCs/>
          <w:u w:val="single"/>
        </w:rPr>
      </w:pPr>
      <w:r w:rsidRPr="002D4A63">
        <w:rPr>
          <w:rFonts w:ascii="Arial Narrow" w:hAnsi="Arial Narrow" w:cstheme="minorBidi"/>
          <w:b/>
          <w:bCs/>
          <w:u w:val="single"/>
        </w:rPr>
        <w:lastRenderedPageBreak/>
        <w:t xml:space="preserve">Oficina Asesora de Planeación </w:t>
      </w:r>
    </w:p>
    <w:p w14:paraId="5189A372" w14:textId="77777777" w:rsidR="007F446E" w:rsidRPr="002D4A63" w:rsidRDefault="007F446E" w:rsidP="007F446E">
      <w:pPr>
        <w:spacing w:after="0" w:line="240" w:lineRule="auto"/>
        <w:jc w:val="both"/>
        <w:rPr>
          <w:rFonts w:ascii="Arial Narrow" w:hAnsi="Arial Narrow" w:cstheme="minorBidi"/>
          <w:u w:val="single"/>
        </w:rPr>
      </w:pPr>
    </w:p>
    <w:p w14:paraId="2B893AC9" w14:textId="0FD69457" w:rsidR="008757D6" w:rsidRPr="002D4A63" w:rsidRDefault="008757D6" w:rsidP="007F446E">
      <w:pPr>
        <w:pStyle w:val="Prrafodelista"/>
        <w:numPr>
          <w:ilvl w:val="0"/>
          <w:numId w:val="16"/>
        </w:numPr>
        <w:spacing w:after="0" w:line="240" w:lineRule="auto"/>
        <w:jc w:val="both"/>
        <w:rPr>
          <w:rFonts w:ascii="Arial Narrow" w:hAnsi="Arial Narrow" w:cstheme="minorBidi"/>
        </w:rPr>
      </w:pPr>
      <w:r w:rsidRPr="002D4A63">
        <w:rPr>
          <w:rFonts w:ascii="Arial Narrow" w:hAnsi="Arial Narrow" w:cstheme="minorBidi"/>
        </w:rPr>
        <w:t xml:space="preserve">Registrar en el SIGPARTICIPO los hallazgos y/o no conformidades y observaciones identificados por </w:t>
      </w:r>
      <w:r w:rsidR="001D00C0" w:rsidRPr="002D4A63">
        <w:rPr>
          <w:rFonts w:ascii="Arial Narrow" w:hAnsi="Arial Narrow" w:cstheme="minorBidi"/>
        </w:rPr>
        <w:t xml:space="preserve">los </w:t>
      </w:r>
      <w:r w:rsidRPr="002D4A63">
        <w:rPr>
          <w:rFonts w:ascii="Arial Narrow" w:hAnsi="Arial Narrow" w:cstheme="minorBidi"/>
        </w:rPr>
        <w:t>entes de control</w:t>
      </w:r>
      <w:r w:rsidR="001D00C0" w:rsidRPr="002D4A63">
        <w:rPr>
          <w:rFonts w:ascii="Arial Narrow" w:hAnsi="Arial Narrow" w:cstheme="minorBidi"/>
        </w:rPr>
        <w:t xml:space="preserve"> y cerrar las acciones formuladas una vez se confirme a través de infirma la efectividad de estas.</w:t>
      </w:r>
    </w:p>
    <w:p w14:paraId="4951CA61" w14:textId="41CA9CC7" w:rsidR="00EC5152" w:rsidRPr="002D4A63" w:rsidRDefault="00EC5152" w:rsidP="007F446E">
      <w:pPr>
        <w:pStyle w:val="Prrafodelista"/>
        <w:numPr>
          <w:ilvl w:val="0"/>
          <w:numId w:val="16"/>
        </w:numPr>
        <w:spacing w:after="0" w:line="240" w:lineRule="auto"/>
        <w:jc w:val="both"/>
        <w:rPr>
          <w:rFonts w:ascii="Arial Narrow" w:hAnsi="Arial Narrow" w:cstheme="minorBidi"/>
          <w:u w:val="single"/>
        </w:rPr>
      </w:pPr>
      <w:r w:rsidRPr="002D4A63">
        <w:rPr>
          <w:rFonts w:ascii="Arial Narrow" w:hAnsi="Arial Narrow" w:cstheme="minorBidi"/>
          <w:lang w:eastAsia="es-ES"/>
        </w:rPr>
        <w:t xml:space="preserve">Revisar la coherencia de las acciones formuladas frente a los hallazgos y/o no conformidad, </w:t>
      </w:r>
      <w:r w:rsidR="00FF04CD" w:rsidRPr="002D4A63">
        <w:rPr>
          <w:rFonts w:ascii="Arial Narrow" w:hAnsi="Arial Narrow" w:cstheme="minorBidi"/>
          <w:lang w:eastAsia="es-ES"/>
        </w:rPr>
        <w:t>u observaciones</w:t>
      </w:r>
      <w:r w:rsidR="007E6CA6" w:rsidRPr="002D4A63">
        <w:rPr>
          <w:rFonts w:ascii="Arial Narrow" w:hAnsi="Arial Narrow" w:cstheme="minorBidi"/>
          <w:lang w:eastAsia="es-ES"/>
        </w:rPr>
        <w:t xml:space="preserve"> en</w:t>
      </w:r>
      <w:r w:rsidR="00FF04CD" w:rsidRPr="002D4A63">
        <w:rPr>
          <w:rFonts w:ascii="Arial Narrow" w:hAnsi="Arial Narrow" w:cstheme="minorBidi"/>
          <w:lang w:eastAsia="es-ES"/>
        </w:rPr>
        <w:t xml:space="preserve"> </w:t>
      </w:r>
      <w:r w:rsidRPr="002D4A63">
        <w:rPr>
          <w:rFonts w:ascii="Arial Narrow" w:hAnsi="Arial Narrow" w:cstheme="minorBidi"/>
          <w:lang w:eastAsia="es-ES"/>
        </w:rPr>
        <w:t xml:space="preserve">el análisis de causas planteadas por cada proceso. </w:t>
      </w:r>
    </w:p>
    <w:p w14:paraId="074CB2FB" w14:textId="77777777" w:rsidR="001E3187" w:rsidRPr="002D4A63" w:rsidRDefault="00985FA3" w:rsidP="001E3187">
      <w:pPr>
        <w:pStyle w:val="Prrafodelista"/>
        <w:numPr>
          <w:ilvl w:val="0"/>
          <w:numId w:val="16"/>
        </w:numPr>
        <w:spacing w:after="0" w:line="240" w:lineRule="auto"/>
        <w:jc w:val="both"/>
        <w:rPr>
          <w:rFonts w:ascii="Arial Narrow" w:hAnsi="Arial Narrow" w:cstheme="minorBidi"/>
          <w:lang w:eastAsia="es-ES"/>
        </w:rPr>
      </w:pPr>
      <w:r w:rsidRPr="002D4A63">
        <w:rPr>
          <w:rFonts w:ascii="Arial Narrow" w:hAnsi="Arial Narrow" w:cstheme="minorBidi"/>
          <w:lang w:eastAsia="es-ES"/>
        </w:rPr>
        <w:t>Apoyar a los líderes de procesos y sus enlaces en el establecimiento de planes de mejoramiento, cuando sea requerido, sobre metodologías para el establecimiento de causas</w:t>
      </w:r>
      <w:r w:rsidR="00FF04CD" w:rsidRPr="002D4A63">
        <w:rPr>
          <w:rFonts w:ascii="Arial Narrow" w:hAnsi="Arial Narrow" w:cstheme="minorBidi"/>
          <w:lang w:eastAsia="es-ES"/>
        </w:rPr>
        <w:t xml:space="preserve"> reales</w:t>
      </w:r>
      <w:r w:rsidRPr="002D4A63">
        <w:rPr>
          <w:rFonts w:ascii="Arial Narrow" w:hAnsi="Arial Narrow" w:cstheme="minorBidi"/>
          <w:lang w:eastAsia="es-ES"/>
        </w:rPr>
        <w:t>, acciones o controles efectivos que resuelvan las causas identificadas, ajustadas a las capacidades y necesidades de la entidad</w:t>
      </w:r>
      <w:r w:rsidR="001E3187" w:rsidRPr="002D4A63">
        <w:rPr>
          <w:rFonts w:ascii="Arial Narrow" w:hAnsi="Arial Narrow" w:cstheme="minorBidi"/>
          <w:lang w:eastAsia="es-ES"/>
        </w:rPr>
        <w:t>.</w:t>
      </w:r>
    </w:p>
    <w:p w14:paraId="2FDD2D1E" w14:textId="5ABA09EC" w:rsidR="00EC5152" w:rsidRPr="002D4A63" w:rsidRDefault="006056E5" w:rsidP="00A8575D">
      <w:pPr>
        <w:pStyle w:val="Prrafodelista"/>
        <w:numPr>
          <w:ilvl w:val="0"/>
          <w:numId w:val="16"/>
        </w:numPr>
        <w:spacing w:after="0" w:line="240" w:lineRule="auto"/>
        <w:jc w:val="both"/>
        <w:rPr>
          <w:rFonts w:ascii="Arial Narrow" w:hAnsi="Arial Narrow" w:cstheme="minorBidi"/>
          <w:u w:val="single"/>
        </w:rPr>
      </w:pPr>
      <w:r w:rsidRPr="002D4A63">
        <w:rPr>
          <w:rFonts w:ascii="Arial Narrow" w:hAnsi="Arial Narrow" w:cs="Arial"/>
          <w:lang w:eastAsia="es-CO"/>
        </w:rPr>
        <w:t>A</w:t>
      </w:r>
      <w:r w:rsidR="001E3187" w:rsidRPr="002D4A63">
        <w:rPr>
          <w:rFonts w:ascii="Arial Narrow" w:hAnsi="Arial Narrow" w:cs="Arial"/>
          <w:lang w:eastAsia="es-CO"/>
        </w:rPr>
        <w:t>compañar, asesorar y</w:t>
      </w:r>
      <w:r w:rsidRPr="002D4A63">
        <w:rPr>
          <w:rFonts w:ascii="Arial Narrow" w:hAnsi="Arial Narrow" w:cs="Arial"/>
          <w:lang w:eastAsia="es-CO"/>
        </w:rPr>
        <w:t xml:space="preserve"> </w:t>
      </w:r>
      <w:r w:rsidR="001E3187" w:rsidRPr="002D4A63">
        <w:rPr>
          <w:rFonts w:ascii="Arial Narrow" w:hAnsi="Arial Narrow" w:cs="Arial"/>
          <w:lang w:eastAsia="es-CO"/>
        </w:rPr>
        <w:t>hacer seguimiento a los responsables en la elaboración del plan de mejoramiento,</w:t>
      </w:r>
      <w:r w:rsidRPr="002D4A63">
        <w:rPr>
          <w:rFonts w:ascii="Arial Narrow" w:hAnsi="Arial Narrow" w:cs="Arial"/>
          <w:lang w:eastAsia="es-CO"/>
        </w:rPr>
        <w:t xml:space="preserve"> </w:t>
      </w:r>
      <w:r w:rsidR="001E3187" w:rsidRPr="002D4A63">
        <w:rPr>
          <w:rFonts w:ascii="Arial Narrow" w:hAnsi="Arial Narrow" w:cs="Arial"/>
          <w:lang w:eastAsia="es-CO"/>
        </w:rPr>
        <w:t>según corresponda, con el fin de lograr l</w:t>
      </w:r>
      <w:r w:rsidRPr="002D4A63">
        <w:rPr>
          <w:rFonts w:ascii="Arial Narrow" w:hAnsi="Arial Narrow" w:cs="Arial"/>
          <w:lang w:eastAsia="es-CO"/>
        </w:rPr>
        <w:t>a conformidad de la información.</w:t>
      </w:r>
    </w:p>
    <w:p w14:paraId="2E1B7C80" w14:textId="3DC758D0" w:rsidR="007F446E" w:rsidRPr="002D4A63" w:rsidRDefault="007F446E" w:rsidP="00A8575D">
      <w:pPr>
        <w:pStyle w:val="Prrafodelista"/>
        <w:numPr>
          <w:ilvl w:val="0"/>
          <w:numId w:val="16"/>
        </w:numPr>
        <w:spacing w:after="0" w:line="240" w:lineRule="auto"/>
        <w:jc w:val="both"/>
        <w:rPr>
          <w:rFonts w:ascii="Arial Narrow" w:hAnsi="Arial Narrow" w:cstheme="minorBidi"/>
        </w:rPr>
      </w:pPr>
      <w:r w:rsidRPr="002D4A63">
        <w:rPr>
          <w:rFonts w:ascii="Arial Narrow" w:hAnsi="Arial Narrow" w:cstheme="minorBidi"/>
        </w:rPr>
        <w:t>Analizar y aprobar la pertinencia de transferir o asignar acciones a otros procesos.</w:t>
      </w:r>
    </w:p>
    <w:p w14:paraId="5318A5F9" w14:textId="77777777" w:rsidR="00EC5152" w:rsidRPr="002D4A63" w:rsidRDefault="00EC5152" w:rsidP="000D4867">
      <w:pPr>
        <w:spacing w:after="0" w:line="240" w:lineRule="auto"/>
        <w:jc w:val="both"/>
        <w:rPr>
          <w:rFonts w:ascii="Arial Narrow" w:hAnsi="Arial Narrow" w:cstheme="minorBidi"/>
          <w:u w:val="single"/>
        </w:rPr>
      </w:pPr>
    </w:p>
    <w:p w14:paraId="73A425A2" w14:textId="02874A39" w:rsidR="00FE0059" w:rsidRPr="002D4A63" w:rsidRDefault="00973581" w:rsidP="000D4867">
      <w:pPr>
        <w:spacing w:after="0" w:line="240" w:lineRule="auto"/>
        <w:jc w:val="both"/>
        <w:rPr>
          <w:rFonts w:ascii="Arial Narrow" w:hAnsi="Arial Narrow" w:cstheme="minorBidi"/>
          <w:b/>
          <w:bCs/>
          <w:u w:val="single"/>
        </w:rPr>
      </w:pPr>
      <w:r w:rsidRPr="002D4A63">
        <w:rPr>
          <w:rFonts w:ascii="Arial Narrow" w:hAnsi="Arial Narrow" w:cstheme="minorBidi"/>
          <w:b/>
          <w:bCs/>
          <w:u w:val="single"/>
        </w:rPr>
        <w:t xml:space="preserve">Líderes de los procesos y </w:t>
      </w:r>
      <w:r w:rsidR="00985FA3" w:rsidRPr="002D4A63">
        <w:rPr>
          <w:rFonts w:ascii="Arial Narrow" w:hAnsi="Arial Narrow" w:cstheme="minorBidi"/>
          <w:b/>
          <w:bCs/>
          <w:u w:val="single"/>
        </w:rPr>
        <w:t>enlaces</w:t>
      </w:r>
    </w:p>
    <w:p w14:paraId="7B44B26E" w14:textId="77777777" w:rsidR="00985FA3" w:rsidRPr="002D4A63" w:rsidRDefault="00985FA3" w:rsidP="000D4867">
      <w:pPr>
        <w:spacing w:after="0" w:line="240" w:lineRule="auto"/>
        <w:jc w:val="both"/>
        <w:rPr>
          <w:rFonts w:ascii="Arial Narrow" w:hAnsi="Arial Narrow" w:cstheme="minorBidi"/>
          <w:u w:val="single"/>
        </w:rPr>
      </w:pPr>
    </w:p>
    <w:p w14:paraId="157E2C76" w14:textId="3B524CE6" w:rsidR="00985FA3" w:rsidRPr="002D4A63" w:rsidRDefault="00985FA3" w:rsidP="00A8575D">
      <w:pPr>
        <w:pStyle w:val="Prrafodelista"/>
        <w:numPr>
          <w:ilvl w:val="0"/>
          <w:numId w:val="17"/>
        </w:numPr>
        <w:spacing w:after="0" w:line="240" w:lineRule="auto"/>
        <w:jc w:val="both"/>
        <w:rPr>
          <w:rFonts w:ascii="Arial Narrow" w:hAnsi="Arial Narrow" w:cstheme="minorBidi"/>
          <w:u w:val="single"/>
        </w:rPr>
      </w:pPr>
      <w:r w:rsidRPr="002D4A63">
        <w:rPr>
          <w:rFonts w:ascii="Arial Narrow" w:hAnsi="Arial Narrow" w:cstheme="minorBidi"/>
        </w:rPr>
        <w:t xml:space="preserve">Realizar el análisis </w:t>
      </w:r>
      <w:r w:rsidR="00FF04CD" w:rsidRPr="002D4A63">
        <w:rPr>
          <w:rFonts w:ascii="Arial Narrow" w:hAnsi="Arial Narrow" w:cstheme="minorBidi"/>
        </w:rPr>
        <w:t>del hallazgo y/o no conformidad u</w:t>
      </w:r>
      <w:r w:rsidRPr="002D4A63">
        <w:rPr>
          <w:rFonts w:ascii="Arial Narrow" w:hAnsi="Arial Narrow" w:cstheme="minorBidi"/>
        </w:rPr>
        <w:t xml:space="preserve"> observaciones para identificar las causas que llevaron a identificar el posible incumplimiento de un requisito. </w:t>
      </w:r>
    </w:p>
    <w:p w14:paraId="247C6025" w14:textId="77777777" w:rsidR="00141E30" w:rsidRPr="002D4A63" w:rsidRDefault="00985FA3" w:rsidP="00A8575D">
      <w:pPr>
        <w:pStyle w:val="Prrafodelista"/>
        <w:numPr>
          <w:ilvl w:val="0"/>
          <w:numId w:val="17"/>
        </w:numPr>
        <w:spacing w:after="0" w:line="240" w:lineRule="auto"/>
        <w:jc w:val="both"/>
        <w:rPr>
          <w:rFonts w:ascii="Arial Narrow" w:hAnsi="Arial Narrow" w:cstheme="minorBidi"/>
        </w:rPr>
      </w:pPr>
      <w:r w:rsidRPr="002D4A63">
        <w:rPr>
          <w:rFonts w:ascii="Arial Narrow" w:hAnsi="Arial Narrow" w:cstheme="minorBidi"/>
        </w:rPr>
        <w:t>Definir las actividades y acciones para eliminar las causas identificadas y prevenir la ocurrencia de la misma situación.</w:t>
      </w:r>
      <w:r w:rsidR="00141E30" w:rsidRPr="002D4A63">
        <w:rPr>
          <w:rFonts w:ascii="Arial Narrow" w:hAnsi="Arial Narrow" w:cstheme="minorBidi"/>
        </w:rPr>
        <w:t xml:space="preserve"> </w:t>
      </w:r>
    </w:p>
    <w:p w14:paraId="52812489" w14:textId="2B68DE54" w:rsidR="00141E30" w:rsidRPr="002D4A63" w:rsidRDefault="00141E30" w:rsidP="00A8575D">
      <w:pPr>
        <w:pStyle w:val="Prrafodelista"/>
        <w:numPr>
          <w:ilvl w:val="0"/>
          <w:numId w:val="17"/>
        </w:numPr>
        <w:spacing w:after="0" w:line="240" w:lineRule="auto"/>
        <w:jc w:val="both"/>
        <w:rPr>
          <w:rFonts w:ascii="Arial Narrow" w:hAnsi="Arial Narrow" w:cstheme="minorBidi"/>
        </w:rPr>
      </w:pPr>
      <w:r w:rsidRPr="002D4A63">
        <w:rPr>
          <w:rFonts w:ascii="Arial Narrow" w:hAnsi="Arial Narrow" w:cstheme="minorBidi"/>
        </w:rPr>
        <w:t>Verifica periódicamente el cumplimiento de las acciones correctivas o preventivas hasta obtener el cierre de las no conformidades</w:t>
      </w:r>
      <w:r w:rsidR="00C337F4" w:rsidRPr="002D4A63">
        <w:rPr>
          <w:rFonts w:ascii="Arial Narrow" w:hAnsi="Arial Narrow" w:cstheme="minorBidi"/>
        </w:rPr>
        <w:t xml:space="preserve">, </w:t>
      </w:r>
      <w:r w:rsidR="00A0487B" w:rsidRPr="002D4A63">
        <w:rPr>
          <w:rFonts w:ascii="Arial Narrow" w:hAnsi="Arial Narrow" w:cstheme="minorBidi"/>
        </w:rPr>
        <w:t xml:space="preserve">los </w:t>
      </w:r>
      <w:r w:rsidR="00C337F4" w:rsidRPr="002D4A63">
        <w:rPr>
          <w:rFonts w:ascii="Arial Narrow" w:hAnsi="Arial Narrow" w:cstheme="minorBidi"/>
        </w:rPr>
        <w:t xml:space="preserve">hallazgos </w:t>
      </w:r>
      <w:r w:rsidR="00A0487B" w:rsidRPr="002D4A63">
        <w:rPr>
          <w:rFonts w:ascii="Arial Narrow" w:hAnsi="Arial Narrow" w:cstheme="minorBidi"/>
        </w:rPr>
        <w:t>y las observaciones</w:t>
      </w:r>
      <w:r w:rsidRPr="002D4A63">
        <w:rPr>
          <w:rFonts w:ascii="Arial Narrow" w:hAnsi="Arial Narrow" w:cstheme="minorBidi"/>
        </w:rPr>
        <w:t xml:space="preserve"> en las fechas programadas</w:t>
      </w:r>
    </w:p>
    <w:p w14:paraId="3F638558" w14:textId="42CF4A7F" w:rsidR="00985FA3" w:rsidRPr="002D4A63" w:rsidRDefault="00985FA3" w:rsidP="00A8575D">
      <w:pPr>
        <w:pStyle w:val="Prrafodelista"/>
        <w:numPr>
          <w:ilvl w:val="0"/>
          <w:numId w:val="17"/>
        </w:numPr>
        <w:spacing w:after="0" w:line="240" w:lineRule="auto"/>
        <w:jc w:val="both"/>
        <w:rPr>
          <w:rFonts w:ascii="Arial Narrow" w:hAnsi="Arial Narrow" w:cstheme="minorBidi"/>
          <w:u w:val="single"/>
        </w:rPr>
      </w:pPr>
      <w:r w:rsidRPr="002D4A63">
        <w:rPr>
          <w:rFonts w:ascii="Arial Narrow" w:hAnsi="Arial Narrow" w:cstheme="minorBidi"/>
        </w:rPr>
        <w:t>Registrar el en el SIG PARTICIPO el seguimiento y cargar los soportes que demuestran la evidencia de la implementaci</w:t>
      </w:r>
      <w:r w:rsidR="00141E30" w:rsidRPr="002D4A63">
        <w:rPr>
          <w:rFonts w:ascii="Arial Narrow" w:hAnsi="Arial Narrow" w:cstheme="minorBidi"/>
        </w:rPr>
        <w:t xml:space="preserve">ón de las actividades propuestas. </w:t>
      </w:r>
    </w:p>
    <w:p w14:paraId="2569C361" w14:textId="0B0976CE" w:rsidR="006056E5" w:rsidRPr="002D4A63" w:rsidRDefault="006056E5" w:rsidP="006056E5">
      <w:pPr>
        <w:pStyle w:val="Prrafodelista"/>
        <w:numPr>
          <w:ilvl w:val="0"/>
          <w:numId w:val="17"/>
        </w:numPr>
        <w:spacing w:after="0" w:line="240" w:lineRule="auto"/>
        <w:jc w:val="both"/>
        <w:rPr>
          <w:rFonts w:ascii="Arial Narrow" w:hAnsi="Arial Narrow" w:cstheme="minorBidi"/>
          <w:u w:val="single"/>
        </w:rPr>
      </w:pPr>
      <w:r w:rsidRPr="002D4A63">
        <w:rPr>
          <w:rFonts w:ascii="Arial Narrow" w:hAnsi="Arial Narrow" w:cstheme="minorBidi"/>
        </w:rPr>
        <w:t xml:space="preserve">Justificar la no formulación de acciones para atender las observaciones identificadas en las diferentes fuentes de información. </w:t>
      </w:r>
    </w:p>
    <w:p w14:paraId="67FF582F" w14:textId="4756ACAE" w:rsidR="00141E30" w:rsidRPr="002D4A63" w:rsidRDefault="00141E30" w:rsidP="00A8575D">
      <w:pPr>
        <w:pStyle w:val="Prrafodelista"/>
        <w:numPr>
          <w:ilvl w:val="0"/>
          <w:numId w:val="17"/>
        </w:numPr>
        <w:spacing w:after="0" w:line="240" w:lineRule="auto"/>
        <w:jc w:val="both"/>
        <w:rPr>
          <w:rFonts w:ascii="Arial Narrow" w:hAnsi="Arial Narrow" w:cstheme="minorBidi"/>
          <w:u w:val="single"/>
        </w:rPr>
      </w:pPr>
      <w:r w:rsidRPr="002D4A63">
        <w:rPr>
          <w:rFonts w:ascii="Arial Narrow" w:hAnsi="Arial Narrow" w:cstheme="minorBidi"/>
        </w:rPr>
        <w:t>Identificar y proponer acciones de mejora para la gestión de cada uno de los procesos.</w:t>
      </w:r>
    </w:p>
    <w:p w14:paraId="632B7BEE" w14:textId="6FFE9111" w:rsidR="006056E5" w:rsidRPr="002D4A63" w:rsidRDefault="006056E5" w:rsidP="006056E5">
      <w:pPr>
        <w:pStyle w:val="Prrafodelista"/>
        <w:numPr>
          <w:ilvl w:val="0"/>
          <w:numId w:val="17"/>
        </w:numPr>
        <w:spacing w:after="0" w:line="240" w:lineRule="auto"/>
        <w:jc w:val="both"/>
        <w:rPr>
          <w:rFonts w:ascii="Arial Narrow" w:hAnsi="Arial Narrow" w:cstheme="minorBidi"/>
          <w:u w:val="single"/>
        </w:rPr>
      </w:pPr>
      <w:r w:rsidRPr="002D4A63">
        <w:rPr>
          <w:rFonts w:ascii="Arial Narrow" w:hAnsi="Arial Narrow" w:cstheme="minorBidi"/>
        </w:rPr>
        <w:t xml:space="preserve">Reformular las acciones cuando la Oficina de Control Interno en su ejercicio de verificación determine la no efectividad de las inicialmente propuestas.  </w:t>
      </w:r>
    </w:p>
    <w:p w14:paraId="7649C28B" w14:textId="2768900A" w:rsidR="000261B6" w:rsidRPr="002D4A63" w:rsidRDefault="000261B6" w:rsidP="00E36AD3">
      <w:pPr>
        <w:spacing w:after="0" w:line="240" w:lineRule="auto"/>
        <w:ind w:left="720"/>
        <w:jc w:val="both"/>
        <w:rPr>
          <w:rFonts w:ascii="Arial Narrow" w:hAnsi="Arial Narrow" w:cstheme="minorBidi"/>
        </w:rPr>
      </w:pPr>
    </w:p>
    <w:p w14:paraId="0D29E4EB" w14:textId="77777777" w:rsidR="00141E30" w:rsidRPr="002D4A63" w:rsidRDefault="00973581" w:rsidP="000D4867">
      <w:pPr>
        <w:spacing w:after="0" w:line="240" w:lineRule="auto"/>
        <w:jc w:val="both"/>
        <w:rPr>
          <w:rFonts w:ascii="Arial Narrow" w:hAnsi="Arial Narrow" w:cstheme="minorBidi"/>
          <w:b/>
          <w:bCs/>
        </w:rPr>
      </w:pPr>
      <w:r w:rsidRPr="002D4A63">
        <w:rPr>
          <w:rFonts w:ascii="Arial Narrow" w:hAnsi="Arial Narrow" w:cstheme="minorBidi"/>
          <w:b/>
          <w:bCs/>
          <w:u w:val="single"/>
        </w:rPr>
        <w:t>Servidores públicos y contratistas:</w:t>
      </w:r>
      <w:r w:rsidR="006714E2" w:rsidRPr="002D4A63">
        <w:rPr>
          <w:rFonts w:ascii="Arial Narrow" w:hAnsi="Arial Narrow" w:cstheme="minorBidi"/>
          <w:b/>
          <w:bCs/>
        </w:rPr>
        <w:t xml:space="preserve"> </w:t>
      </w:r>
    </w:p>
    <w:p w14:paraId="1B3FD10F" w14:textId="77777777" w:rsidR="00141E30" w:rsidRPr="002D4A63" w:rsidRDefault="00141E30" w:rsidP="000D4867">
      <w:pPr>
        <w:spacing w:after="0" w:line="240" w:lineRule="auto"/>
        <w:jc w:val="both"/>
        <w:rPr>
          <w:rFonts w:ascii="Arial Narrow" w:hAnsi="Arial Narrow" w:cstheme="minorBidi"/>
        </w:rPr>
      </w:pPr>
    </w:p>
    <w:p w14:paraId="18851DB0" w14:textId="447C4991" w:rsidR="000261B6" w:rsidRPr="002D4A63" w:rsidRDefault="00AD2D99" w:rsidP="00A8575D">
      <w:pPr>
        <w:pStyle w:val="Prrafodelista"/>
        <w:numPr>
          <w:ilvl w:val="0"/>
          <w:numId w:val="18"/>
        </w:numPr>
        <w:spacing w:after="0" w:line="240" w:lineRule="auto"/>
        <w:jc w:val="both"/>
        <w:rPr>
          <w:rFonts w:ascii="Arial Narrow" w:hAnsi="Arial Narrow" w:cstheme="minorBidi"/>
        </w:rPr>
      </w:pPr>
      <w:r w:rsidRPr="002D4A63">
        <w:rPr>
          <w:rFonts w:ascii="Arial Narrow" w:hAnsi="Arial Narrow" w:cstheme="minorBidi"/>
        </w:rPr>
        <w:t>Ejecutar</w:t>
      </w:r>
      <w:r w:rsidR="00141E30" w:rsidRPr="002D4A63">
        <w:rPr>
          <w:rFonts w:ascii="Arial Narrow" w:hAnsi="Arial Narrow" w:cstheme="minorBidi"/>
        </w:rPr>
        <w:t xml:space="preserve"> </w:t>
      </w:r>
      <w:r w:rsidR="006714E2" w:rsidRPr="002D4A63">
        <w:rPr>
          <w:rFonts w:ascii="Arial Narrow" w:hAnsi="Arial Narrow" w:cstheme="minorBidi"/>
        </w:rPr>
        <w:t xml:space="preserve">las acciones propuestas en el plan de mejoramiento que hayan </w:t>
      </w:r>
      <w:r w:rsidR="00961CC4" w:rsidRPr="002D4A63">
        <w:rPr>
          <w:rFonts w:ascii="Arial Narrow" w:hAnsi="Arial Narrow" w:cstheme="minorBidi"/>
        </w:rPr>
        <w:t xml:space="preserve">sido </w:t>
      </w:r>
      <w:r w:rsidR="006714E2" w:rsidRPr="002D4A63">
        <w:rPr>
          <w:rFonts w:ascii="Arial Narrow" w:hAnsi="Arial Narrow" w:cstheme="minorBidi"/>
        </w:rPr>
        <w:t>asignad</w:t>
      </w:r>
      <w:r w:rsidR="00961CC4" w:rsidRPr="002D4A63">
        <w:rPr>
          <w:rFonts w:ascii="Arial Narrow" w:hAnsi="Arial Narrow" w:cstheme="minorBidi"/>
        </w:rPr>
        <w:t>as</w:t>
      </w:r>
      <w:r w:rsidR="006714E2" w:rsidRPr="002D4A63">
        <w:rPr>
          <w:rFonts w:ascii="Arial Narrow" w:hAnsi="Arial Narrow" w:cstheme="minorBidi"/>
        </w:rPr>
        <w:t xml:space="preserve"> como </w:t>
      </w:r>
      <w:r w:rsidR="00961CC4" w:rsidRPr="002D4A63">
        <w:rPr>
          <w:rFonts w:ascii="Arial Narrow" w:hAnsi="Arial Narrow" w:cstheme="minorBidi"/>
        </w:rPr>
        <w:t xml:space="preserve">su </w:t>
      </w:r>
      <w:r w:rsidR="006714E2" w:rsidRPr="002D4A63">
        <w:rPr>
          <w:rFonts w:ascii="Arial Narrow" w:hAnsi="Arial Narrow" w:cstheme="minorBidi"/>
        </w:rPr>
        <w:t xml:space="preserve">responsabilidad, y hacer los reportes correspondientes, adjuntando las evidencias que sean necesarias. </w:t>
      </w:r>
    </w:p>
    <w:p w14:paraId="45D09F1C" w14:textId="77777777" w:rsidR="000261B6" w:rsidRPr="002D4A63" w:rsidRDefault="000261B6" w:rsidP="000D4867">
      <w:pPr>
        <w:spacing w:after="0" w:line="240" w:lineRule="auto"/>
        <w:jc w:val="both"/>
        <w:rPr>
          <w:rFonts w:ascii="Arial Narrow" w:hAnsi="Arial Narrow" w:cstheme="minorBidi"/>
        </w:rPr>
      </w:pPr>
    </w:p>
    <w:p w14:paraId="71168229" w14:textId="3F1383D1" w:rsidR="00400352" w:rsidRPr="002D4A63" w:rsidRDefault="00973581">
      <w:pPr>
        <w:spacing w:after="0" w:line="240" w:lineRule="auto"/>
        <w:jc w:val="both"/>
        <w:rPr>
          <w:rFonts w:ascii="Arial Narrow" w:hAnsi="Arial Narrow" w:cstheme="minorBidi"/>
          <w:b/>
        </w:rPr>
      </w:pPr>
      <w:r w:rsidRPr="002D4A63">
        <w:rPr>
          <w:rFonts w:ascii="Arial Narrow" w:hAnsi="Arial Narrow" w:cstheme="minorBidi"/>
          <w:b/>
          <w:u w:val="single"/>
        </w:rPr>
        <w:t>Oficina de Control Interno</w:t>
      </w:r>
      <w:r w:rsidR="006714E2" w:rsidRPr="002D4A63">
        <w:rPr>
          <w:rFonts w:ascii="Arial Narrow" w:hAnsi="Arial Narrow" w:cstheme="minorBidi"/>
          <w:b/>
          <w:u w:val="single"/>
        </w:rPr>
        <w:t>:</w:t>
      </w:r>
      <w:r w:rsidR="006714E2" w:rsidRPr="002D4A63">
        <w:rPr>
          <w:rFonts w:ascii="Arial Narrow" w:hAnsi="Arial Narrow" w:cstheme="minorBidi"/>
          <w:b/>
        </w:rPr>
        <w:t xml:space="preserve"> </w:t>
      </w:r>
    </w:p>
    <w:p w14:paraId="441870A4" w14:textId="77777777" w:rsidR="00A7312D" w:rsidRPr="002D4A63" w:rsidRDefault="00A7312D" w:rsidP="000D4867">
      <w:pPr>
        <w:spacing w:after="0" w:line="240" w:lineRule="auto"/>
        <w:jc w:val="both"/>
        <w:rPr>
          <w:rFonts w:ascii="Arial Narrow" w:hAnsi="Arial Narrow" w:cstheme="minorBidi"/>
          <w:b/>
          <w:noProof/>
          <w:lang w:eastAsia="es-CO"/>
        </w:rPr>
      </w:pPr>
    </w:p>
    <w:p w14:paraId="4EAAF4E3" w14:textId="71260C50" w:rsidR="005E5BC6" w:rsidRPr="002D4A63" w:rsidRDefault="005E5BC6" w:rsidP="005E5BC6">
      <w:pPr>
        <w:numPr>
          <w:ilvl w:val="0"/>
          <w:numId w:val="2"/>
        </w:numPr>
        <w:spacing w:after="0" w:line="240" w:lineRule="auto"/>
        <w:jc w:val="both"/>
        <w:rPr>
          <w:rFonts w:ascii="Arial Narrow" w:hAnsi="Arial Narrow" w:cstheme="minorBidi"/>
        </w:rPr>
      </w:pPr>
      <w:r w:rsidRPr="002D4A63">
        <w:rPr>
          <w:rFonts w:ascii="Arial Narrow" w:hAnsi="Arial Narrow" w:cstheme="minorBidi"/>
        </w:rPr>
        <w:t xml:space="preserve">Registrar en el SIGPARTICIPO las observaciones producto de las auditorías internas y seguimientos a su cargo realizados a los procesos de la entidad. </w:t>
      </w:r>
    </w:p>
    <w:p w14:paraId="0F81944A" w14:textId="77777777" w:rsidR="005E5BC6" w:rsidRPr="002D4A63" w:rsidRDefault="005E5BC6" w:rsidP="005E5BC6">
      <w:pPr>
        <w:numPr>
          <w:ilvl w:val="0"/>
          <w:numId w:val="2"/>
        </w:numPr>
        <w:spacing w:after="0" w:line="240" w:lineRule="auto"/>
        <w:jc w:val="both"/>
        <w:rPr>
          <w:rFonts w:ascii="Arial Narrow" w:hAnsi="Arial Narrow" w:cstheme="minorBidi"/>
        </w:rPr>
      </w:pPr>
      <w:r w:rsidRPr="002D4A63">
        <w:rPr>
          <w:rFonts w:ascii="Arial Narrow" w:hAnsi="Arial Narrow" w:cstheme="minorBidi"/>
        </w:rPr>
        <w:t xml:space="preserve">Evaluar la eficacia y efectividad de las acciones documentadas para atender las observaciones derivadas de los seguimientos y evaluaciones a su cargo.  </w:t>
      </w:r>
    </w:p>
    <w:p w14:paraId="79229CF7" w14:textId="5F5CE706" w:rsidR="005E5BC6" w:rsidRPr="002D4A63" w:rsidRDefault="005E5BC6" w:rsidP="005E5BC6">
      <w:pPr>
        <w:numPr>
          <w:ilvl w:val="0"/>
          <w:numId w:val="2"/>
        </w:numPr>
        <w:spacing w:after="0" w:line="240" w:lineRule="auto"/>
        <w:jc w:val="both"/>
        <w:rPr>
          <w:rFonts w:ascii="Arial Narrow" w:hAnsi="Arial Narrow" w:cstheme="minorBidi"/>
        </w:rPr>
      </w:pPr>
      <w:r w:rsidRPr="002D4A63">
        <w:rPr>
          <w:rFonts w:ascii="Arial Narrow" w:hAnsi="Arial Narrow" w:cstheme="minorBidi"/>
        </w:rPr>
        <w:t>Evaluar la eficacia de las acciones suscritas por el Instituto como producto de las auditorias adelantadas por la Contraloría de Bogotá.</w:t>
      </w:r>
    </w:p>
    <w:p w14:paraId="3FECB7E0" w14:textId="77777777" w:rsidR="005E5BC6" w:rsidRPr="002D4A63" w:rsidRDefault="005E5BC6" w:rsidP="005E5BC6">
      <w:pPr>
        <w:numPr>
          <w:ilvl w:val="0"/>
          <w:numId w:val="2"/>
        </w:numPr>
        <w:spacing w:after="0" w:line="240" w:lineRule="auto"/>
        <w:jc w:val="both"/>
        <w:rPr>
          <w:rFonts w:ascii="Arial Narrow" w:hAnsi="Arial Narrow" w:cstheme="minorBidi"/>
        </w:rPr>
      </w:pPr>
      <w:r w:rsidRPr="002D4A63">
        <w:rPr>
          <w:rFonts w:ascii="Arial Narrow" w:hAnsi="Arial Narrow" w:cstheme="minorBidi"/>
        </w:rPr>
        <w:t xml:space="preserve"> Registrar en el SIGPARTICIPO los resultados de las evaluaciones realizadas por la OCI, a la Gestión del Plan de Mejoramiento Institucional.</w:t>
      </w:r>
    </w:p>
    <w:p w14:paraId="7756E7DC" w14:textId="77DBAEDB" w:rsidR="005E5BC6" w:rsidRPr="002D4A63" w:rsidRDefault="005E5BC6" w:rsidP="005E5BC6">
      <w:pPr>
        <w:numPr>
          <w:ilvl w:val="0"/>
          <w:numId w:val="2"/>
        </w:numPr>
        <w:spacing w:after="0" w:line="240" w:lineRule="auto"/>
        <w:jc w:val="both"/>
        <w:rPr>
          <w:rFonts w:ascii="Arial Narrow" w:hAnsi="Arial Narrow" w:cstheme="minorBidi"/>
        </w:rPr>
      </w:pPr>
      <w:r w:rsidRPr="002D4A63">
        <w:rPr>
          <w:rFonts w:ascii="Arial Narrow" w:hAnsi="Arial Narrow" w:cstheme="minorBidi"/>
        </w:rPr>
        <w:t xml:space="preserve">Asesorar </w:t>
      </w:r>
      <w:r w:rsidR="00300C4F" w:rsidRPr="002D4A63">
        <w:rPr>
          <w:rFonts w:ascii="Arial Narrow" w:hAnsi="Arial Narrow" w:cstheme="minorBidi"/>
        </w:rPr>
        <w:t xml:space="preserve">técnicamente </w:t>
      </w:r>
      <w:r w:rsidRPr="002D4A63">
        <w:rPr>
          <w:rFonts w:ascii="Arial Narrow" w:hAnsi="Arial Narrow" w:cstheme="minorBidi"/>
        </w:rPr>
        <w:t xml:space="preserve">a los líderes de procesos en el establecimiento de planes de mejoramiento y servir de facilitador al auditado, cuando sea requerido por </w:t>
      </w:r>
      <w:r w:rsidR="00FF04CD" w:rsidRPr="002D4A63">
        <w:rPr>
          <w:rFonts w:ascii="Arial Narrow" w:hAnsi="Arial Narrow" w:cstheme="minorBidi"/>
        </w:rPr>
        <w:t>estos.</w:t>
      </w:r>
    </w:p>
    <w:p w14:paraId="29625C6D" w14:textId="350BB74F" w:rsidR="001605E5" w:rsidRDefault="006056E5" w:rsidP="009C4F1E">
      <w:pPr>
        <w:pStyle w:val="Prrafodelista"/>
        <w:numPr>
          <w:ilvl w:val="0"/>
          <w:numId w:val="2"/>
        </w:numPr>
        <w:spacing w:after="0" w:line="240" w:lineRule="auto"/>
        <w:jc w:val="both"/>
        <w:rPr>
          <w:rFonts w:ascii="Arial Narrow" w:hAnsi="Arial Narrow" w:cstheme="minorBidi"/>
        </w:rPr>
      </w:pPr>
      <w:r w:rsidRPr="002D4A63">
        <w:rPr>
          <w:rFonts w:ascii="Arial Narrow" w:hAnsi="Arial Narrow" w:cstheme="minorBidi"/>
        </w:rPr>
        <w:lastRenderedPageBreak/>
        <w:t>A</w:t>
      </w:r>
      <w:r w:rsidR="001E3187" w:rsidRPr="002D4A63">
        <w:rPr>
          <w:rFonts w:ascii="Arial Narrow" w:hAnsi="Arial Narrow" w:cstheme="minorBidi"/>
        </w:rPr>
        <w:t>compañar</w:t>
      </w:r>
      <w:r w:rsidR="00300C4F" w:rsidRPr="002D4A63">
        <w:rPr>
          <w:rFonts w:ascii="Arial Narrow" w:hAnsi="Arial Narrow" w:cstheme="minorBidi"/>
        </w:rPr>
        <w:t xml:space="preserve"> y</w:t>
      </w:r>
      <w:r w:rsidR="001E3187" w:rsidRPr="002D4A63">
        <w:rPr>
          <w:rFonts w:ascii="Arial Narrow" w:hAnsi="Arial Narrow" w:cstheme="minorBidi"/>
        </w:rPr>
        <w:t xml:space="preserve"> asesorar a los responsables en la elaboración del plan de mejoramiento para eliminar la causa origen de</w:t>
      </w:r>
      <w:r w:rsidR="001605E5" w:rsidRPr="002D4A63">
        <w:rPr>
          <w:rFonts w:ascii="Arial Narrow" w:hAnsi="Arial Narrow" w:cstheme="minorBidi"/>
        </w:rPr>
        <w:t xml:space="preserve"> los hallazgos</w:t>
      </w:r>
      <w:r w:rsidR="001E3187" w:rsidRPr="002D4A63">
        <w:rPr>
          <w:rFonts w:ascii="Arial Narrow" w:hAnsi="Arial Narrow" w:cstheme="minorBidi"/>
        </w:rPr>
        <w:t xml:space="preserve"> comunicado</w:t>
      </w:r>
      <w:r w:rsidR="00300C4F" w:rsidRPr="002D4A63">
        <w:rPr>
          <w:rFonts w:ascii="Arial Narrow" w:hAnsi="Arial Narrow" w:cstheme="minorBidi"/>
        </w:rPr>
        <w:t>s</w:t>
      </w:r>
      <w:r w:rsidR="001E3187" w:rsidRPr="002D4A63">
        <w:rPr>
          <w:rFonts w:ascii="Arial Narrow" w:hAnsi="Arial Narrow" w:cstheme="minorBidi"/>
        </w:rPr>
        <w:t xml:space="preserve"> por</w:t>
      </w:r>
      <w:r w:rsidRPr="002D4A63">
        <w:rPr>
          <w:rFonts w:ascii="Arial Narrow" w:hAnsi="Arial Narrow" w:cstheme="minorBidi"/>
        </w:rPr>
        <w:t xml:space="preserve"> </w:t>
      </w:r>
      <w:r w:rsidR="001E3187" w:rsidRPr="002D4A63">
        <w:rPr>
          <w:rFonts w:ascii="Arial Narrow" w:hAnsi="Arial Narrow" w:cstheme="minorBidi"/>
        </w:rPr>
        <w:t xml:space="preserve">la </w:t>
      </w:r>
      <w:r w:rsidRPr="002D4A63">
        <w:rPr>
          <w:rFonts w:ascii="Arial Narrow" w:hAnsi="Arial Narrow" w:cstheme="minorBidi"/>
        </w:rPr>
        <w:t>Contraloría</w:t>
      </w:r>
      <w:r w:rsidR="001E3187" w:rsidRPr="002D4A63">
        <w:rPr>
          <w:rFonts w:ascii="Arial Narrow" w:hAnsi="Arial Narrow" w:cstheme="minorBidi"/>
        </w:rPr>
        <w:t xml:space="preserve"> de Bogotá D.</w:t>
      </w:r>
      <w:r w:rsidR="00AE0122" w:rsidRPr="002D4A63">
        <w:rPr>
          <w:rFonts w:ascii="Arial Narrow" w:hAnsi="Arial Narrow" w:cstheme="minorBidi"/>
        </w:rPr>
        <w:t>C.</w:t>
      </w:r>
    </w:p>
    <w:p w14:paraId="1D8431D6" w14:textId="77777777" w:rsidR="002E302D" w:rsidRPr="002D4A63" w:rsidRDefault="002E302D" w:rsidP="002E302D">
      <w:pPr>
        <w:pStyle w:val="Prrafodelista"/>
        <w:spacing w:after="0" w:line="240" w:lineRule="auto"/>
        <w:jc w:val="both"/>
        <w:rPr>
          <w:rFonts w:ascii="Arial Narrow" w:hAnsi="Arial Narrow" w:cstheme="minorBidi"/>
        </w:rPr>
      </w:pPr>
    </w:p>
    <w:p w14:paraId="3932639D" w14:textId="3FC47D0A" w:rsidR="00B07B57" w:rsidRPr="002D4A63" w:rsidRDefault="007F446E" w:rsidP="007F446E">
      <w:pPr>
        <w:pStyle w:val="Ttulo1"/>
        <w:numPr>
          <w:ilvl w:val="0"/>
          <w:numId w:val="24"/>
        </w:numPr>
        <w:shd w:val="clear" w:color="auto" w:fill="F2F2F2"/>
        <w:spacing w:before="0" w:after="0" w:line="240" w:lineRule="auto"/>
        <w:ind w:left="284"/>
        <w:rPr>
          <w:rFonts w:ascii="Arial Narrow" w:hAnsi="Arial Narrow" w:cstheme="minorBidi"/>
          <w:kern w:val="0"/>
          <w:sz w:val="22"/>
          <w:szCs w:val="22"/>
        </w:rPr>
      </w:pPr>
      <w:bookmarkStart w:id="27" w:name="_Toc480209674"/>
      <w:bookmarkStart w:id="28" w:name="_Toc43375462"/>
      <w:r w:rsidRPr="002D4A63">
        <w:rPr>
          <w:rFonts w:ascii="Arial Narrow" w:hAnsi="Arial Narrow" w:cstheme="minorBidi"/>
          <w:kern w:val="0"/>
          <w:sz w:val="22"/>
          <w:szCs w:val="22"/>
        </w:rPr>
        <w:t>FUENTES PARA LA IDENTIFICACIÓN DE ACCIONES</w:t>
      </w:r>
      <w:bookmarkEnd w:id="27"/>
      <w:bookmarkEnd w:id="28"/>
    </w:p>
    <w:p w14:paraId="5D245879" w14:textId="77777777" w:rsidR="00D004D4" w:rsidRPr="002D4A63" w:rsidRDefault="00D004D4" w:rsidP="00D004D4">
      <w:pPr>
        <w:spacing w:after="0"/>
        <w:rPr>
          <w:rFonts w:ascii="Arial Narrow" w:hAnsi="Arial Narrow" w:cstheme="minorBidi"/>
        </w:rPr>
      </w:pPr>
    </w:p>
    <w:p w14:paraId="5662FD03" w14:textId="026E3ECB" w:rsidR="005F5926" w:rsidRPr="002D4A63" w:rsidRDefault="005F5926" w:rsidP="000D4867">
      <w:pPr>
        <w:spacing w:after="0" w:line="240" w:lineRule="auto"/>
        <w:jc w:val="both"/>
        <w:rPr>
          <w:rFonts w:ascii="Arial Narrow" w:hAnsi="Arial Narrow" w:cstheme="minorBidi"/>
        </w:rPr>
      </w:pPr>
      <w:r w:rsidRPr="002D4A63">
        <w:rPr>
          <w:rFonts w:ascii="Arial Narrow" w:hAnsi="Arial Narrow" w:cstheme="minorBidi"/>
        </w:rPr>
        <w:t xml:space="preserve">Las fuentes a través de las cuales se identifican hallazgos, no conformidades u oportunidades de mejora, pueden ser </w:t>
      </w:r>
      <w:r w:rsidR="000B0128" w:rsidRPr="002D4A63">
        <w:rPr>
          <w:rFonts w:ascii="Arial Narrow" w:hAnsi="Arial Narrow" w:cstheme="minorBidi"/>
        </w:rPr>
        <w:t>en</w:t>
      </w:r>
      <w:r w:rsidRPr="002D4A63">
        <w:rPr>
          <w:rFonts w:ascii="Arial Narrow" w:hAnsi="Arial Narrow" w:cstheme="minorBidi"/>
        </w:rPr>
        <w:t xml:space="preserve"> cualquier nivel de la entidad, </w:t>
      </w:r>
      <w:r w:rsidR="00FF4E5B" w:rsidRPr="002D4A63">
        <w:rPr>
          <w:rFonts w:ascii="Arial Narrow" w:hAnsi="Arial Narrow" w:cstheme="minorBidi"/>
        </w:rPr>
        <w:t>y para su formulación</w:t>
      </w:r>
      <w:r w:rsidRPr="002D4A63">
        <w:rPr>
          <w:rFonts w:ascii="Arial Narrow" w:hAnsi="Arial Narrow" w:cstheme="minorBidi"/>
        </w:rPr>
        <w:t xml:space="preserve"> se tendrá en cuenta </w:t>
      </w:r>
      <w:r w:rsidR="00AC469B" w:rsidRPr="002D4A63">
        <w:rPr>
          <w:rFonts w:ascii="Arial Narrow" w:hAnsi="Arial Narrow" w:cstheme="minorBidi"/>
        </w:rPr>
        <w:t>el análisis de la siguiente información:</w:t>
      </w:r>
      <w:r w:rsidRPr="002D4A63">
        <w:rPr>
          <w:rFonts w:ascii="Arial Narrow" w:hAnsi="Arial Narrow" w:cstheme="minorBidi"/>
        </w:rPr>
        <w:t xml:space="preserve"> </w:t>
      </w:r>
    </w:p>
    <w:p w14:paraId="148C749A" w14:textId="77777777" w:rsidR="009E378B" w:rsidRPr="002D4A63" w:rsidRDefault="009E378B" w:rsidP="009016C8">
      <w:pPr>
        <w:spacing w:after="0"/>
        <w:jc w:val="both"/>
        <w:rPr>
          <w:rFonts w:ascii="Arial Narrow" w:hAnsi="Arial Narrow" w:cstheme="minorBidi"/>
        </w:rPr>
      </w:pPr>
    </w:p>
    <w:p w14:paraId="71C403E8"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 xml:space="preserve">Resultados de las diferentes auditorías realizadas a la entidad por parte de cualquier organismo </w:t>
      </w:r>
      <w:r w:rsidR="009874DB" w:rsidRPr="002D4A63">
        <w:rPr>
          <w:rFonts w:ascii="Arial Narrow" w:hAnsi="Arial Narrow" w:cstheme="minorBidi"/>
        </w:rPr>
        <w:t>de control</w:t>
      </w:r>
      <w:r w:rsidR="00131426" w:rsidRPr="002D4A63">
        <w:rPr>
          <w:rFonts w:ascii="Arial Narrow" w:hAnsi="Arial Narrow" w:cstheme="minorBidi"/>
        </w:rPr>
        <w:t>.</w:t>
      </w:r>
    </w:p>
    <w:p w14:paraId="09B2D82D"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Resultados de las auditorías internas realizadas por la Oficina de Control Interno</w:t>
      </w:r>
    </w:p>
    <w:p w14:paraId="020ACDDF" w14:textId="691B3196" w:rsidR="007176CE" w:rsidRPr="002D4A63" w:rsidRDefault="008355F2"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Resultados de los seguimientos realizados por la Oficina de Control Interno.</w:t>
      </w:r>
    </w:p>
    <w:p w14:paraId="5318E540"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Resultados de la gestión del riesgo.</w:t>
      </w:r>
    </w:p>
    <w:p w14:paraId="62F6D81F"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Resultados de la gestión del producto y/o servicio generado.</w:t>
      </w:r>
    </w:p>
    <w:p w14:paraId="0075EA15"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 xml:space="preserve">Resultado </w:t>
      </w:r>
      <w:r w:rsidR="000C701D" w:rsidRPr="002D4A63">
        <w:rPr>
          <w:rFonts w:ascii="Arial Narrow" w:hAnsi="Arial Narrow" w:cstheme="minorBidi"/>
        </w:rPr>
        <w:t>del seguimiento</w:t>
      </w:r>
      <w:r w:rsidR="00200301" w:rsidRPr="002D4A63">
        <w:rPr>
          <w:rFonts w:ascii="Arial Narrow" w:hAnsi="Arial Narrow" w:cstheme="minorBidi"/>
        </w:rPr>
        <w:t xml:space="preserve"> de los indicadores de proceso.</w:t>
      </w:r>
    </w:p>
    <w:p w14:paraId="6517525C" w14:textId="77777777" w:rsidR="007176CE" w:rsidRPr="002D4A63" w:rsidRDefault="002018E7"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Resultados de la identificación de un i</w:t>
      </w:r>
      <w:r w:rsidR="005F5926" w:rsidRPr="002D4A63">
        <w:rPr>
          <w:rFonts w:ascii="Arial Narrow" w:hAnsi="Arial Narrow" w:cstheme="minorBidi"/>
        </w:rPr>
        <w:t>ncumplimiento a la normatividad</w:t>
      </w:r>
      <w:r w:rsidR="00BF04ED" w:rsidRPr="002D4A63">
        <w:rPr>
          <w:rFonts w:ascii="Arial Narrow" w:hAnsi="Arial Narrow" w:cstheme="minorBidi"/>
        </w:rPr>
        <w:t xml:space="preserve"> vigente</w:t>
      </w:r>
      <w:r w:rsidRPr="002D4A63">
        <w:rPr>
          <w:rFonts w:ascii="Arial Narrow" w:hAnsi="Arial Narrow" w:cstheme="minorBidi"/>
        </w:rPr>
        <w:t xml:space="preserve"> por parte de algún proceso</w:t>
      </w:r>
      <w:r w:rsidR="005F5926" w:rsidRPr="002D4A63">
        <w:rPr>
          <w:rFonts w:ascii="Arial Narrow" w:hAnsi="Arial Narrow" w:cstheme="minorBidi"/>
        </w:rPr>
        <w:t>.</w:t>
      </w:r>
    </w:p>
    <w:p w14:paraId="6D98041A"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Resultado de la medición de la satisfacción de los grupos de valor de la entidad.</w:t>
      </w:r>
    </w:p>
    <w:p w14:paraId="5779A5A0"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Peticiones, quejas y reclamos.</w:t>
      </w:r>
    </w:p>
    <w:p w14:paraId="71D255E4" w14:textId="77777777" w:rsidR="007176CE"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Accidentes</w:t>
      </w:r>
      <w:r w:rsidR="008355F2" w:rsidRPr="002D4A63">
        <w:rPr>
          <w:rFonts w:ascii="Arial Narrow" w:hAnsi="Arial Narrow" w:cstheme="minorBidi"/>
        </w:rPr>
        <w:t xml:space="preserve"> de trabajo.</w:t>
      </w:r>
    </w:p>
    <w:p w14:paraId="4F94B670" w14:textId="39F11C2A" w:rsidR="005F5926" w:rsidRPr="002D4A63" w:rsidRDefault="005F5926" w:rsidP="007176CE">
      <w:pPr>
        <w:pStyle w:val="Prrafodelista"/>
        <w:numPr>
          <w:ilvl w:val="0"/>
          <w:numId w:val="25"/>
        </w:numPr>
        <w:spacing w:after="0" w:line="240" w:lineRule="auto"/>
        <w:jc w:val="both"/>
        <w:rPr>
          <w:rFonts w:ascii="Arial Narrow" w:hAnsi="Arial Narrow" w:cstheme="minorBidi"/>
        </w:rPr>
      </w:pPr>
      <w:r w:rsidRPr="002D4A63">
        <w:rPr>
          <w:rFonts w:ascii="Arial Narrow" w:hAnsi="Arial Narrow" w:cstheme="minorBidi"/>
        </w:rPr>
        <w:t xml:space="preserve">Revisión de la alta dirección </w:t>
      </w:r>
    </w:p>
    <w:p w14:paraId="1E19C185" w14:textId="5D21E00F" w:rsidR="00B9030E" w:rsidRPr="002D4A63" w:rsidRDefault="00B9030E" w:rsidP="00B9030E">
      <w:pPr>
        <w:spacing w:after="0" w:line="240" w:lineRule="auto"/>
        <w:jc w:val="both"/>
        <w:rPr>
          <w:rFonts w:ascii="Arial Narrow" w:hAnsi="Arial Narrow" w:cstheme="minorBidi"/>
        </w:rPr>
      </w:pPr>
    </w:p>
    <w:p w14:paraId="779D89FF" w14:textId="51A83EAF" w:rsidR="00B9030E" w:rsidRPr="002D4A63" w:rsidRDefault="0035672A" w:rsidP="00422C00">
      <w:pPr>
        <w:spacing w:after="0" w:line="240" w:lineRule="auto"/>
        <w:jc w:val="both"/>
        <w:rPr>
          <w:rFonts w:ascii="Arial Narrow" w:hAnsi="Arial Narrow" w:cstheme="minorBidi"/>
        </w:rPr>
      </w:pPr>
      <w:r w:rsidRPr="002D4A63">
        <w:rPr>
          <w:rFonts w:ascii="Arial Narrow" w:hAnsi="Arial Narrow" w:cstheme="minorBidi"/>
        </w:rPr>
        <w:t xml:space="preserve">Es importante que antes de formular </w:t>
      </w:r>
      <w:r w:rsidR="00102554" w:rsidRPr="002D4A63">
        <w:rPr>
          <w:rFonts w:ascii="Arial Narrow" w:hAnsi="Arial Narrow" w:cstheme="minorBidi"/>
        </w:rPr>
        <w:t>las acciones</w:t>
      </w:r>
      <w:r w:rsidR="0020520D" w:rsidRPr="002D4A63">
        <w:rPr>
          <w:rFonts w:ascii="Arial Narrow" w:hAnsi="Arial Narrow" w:cstheme="minorBidi"/>
        </w:rPr>
        <w:t>,</w:t>
      </w:r>
      <w:r w:rsidR="00102554" w:rsidRPr="002D4A63">
        <w:rPr>
          <w:rFonts w:ascii="Arial Narrow" w:hAnsi="Arial Narrow" w:cstheme="minorBidi"/>
        </w:rPr>
        <w:t xml:space="preserve"> </w:t>
      </w:r>
      <w:r w:rsidR="00FD2FCC" w:rsidRPr="002D4A63">
        <w:rPr>
          <w:rFonts w:ascii="Arial Narrow" w:hAnsi="Arial Narrow" w:cstheme="minorBidi"/>
        </w:rPr>
        <w:t>el líder de proceso analice</w:t>
      </w:r>
      <w:r w:rsidR="00375D8B" w:rsidRPr="002D4A63">
        <w:rPr>
          <w:rFonts w:ascii="Arial Narrow" w:hAnsi="Arial Narrow" w:cstheme="minorBidi"/>
        </w:rPr>
        <w:t xml:space="preserve"> la información </w:t>
      </w:r>
      <w:r w:rsidR="00ED1A56" w:rsidRPr="002D4A63">
        <w:rPr>
          <w:rFonts w:ascii="Arial Narrow" w:hAnsi="Arial Narrow" w:cstheme="minorBidi"/>
        </w:rPr>
        <w:t xml:space="preserve">sobre las </w:t>
      </w:r>
      <w:r w:rsidR="00010D15" w:rsidRPr="002D4A63">
        <w:rPr>
          <w:rFonts w:ascii="Arial Narrow" w:hAnsi="Arial Narrow" w:cstheme="minorBidi"/>
        </w:rPr>
        <w:t>observaciones</w:t>
      </w:r>
      <w:r w:rsidR="00422C00" w:rsidRPr="002D4A63">
        <w:rPr>
          <w:rFonts w:ascii="Arial Narrow" w:hAnsi="Arial Narrow" w:cstheme="minorBidi"/>
        </w:rPr>
        <w:t xml:space="preserve"> </w:t>
      </w:r>
      <w:r w:rsidR="00A53BA6" w:rsidRPr="002D4A63">
        <w:rPr>
          <w:rFonts w:ascii="Arial Narrow" w:hAnsi="Arial Narrow" w:cstheme="minorBidi"/>
        </w:rPr>
        <w:t>o</w:t>
      </w:r>
      <w:r w:rsidR="00010D15" w:rsidRPr="002D4A63">
        <w:rPr>
          <w:rFonts w:ascii="Arial Narrow" w:hAnsi="Arial Narrow" w:cstheme="minorBidi"/>
        </w:rPr>
        <w:t xml:space="preserve"> </w:t>
      </w:r>
      <w:r w:rsidR="00ED1A56" w:rsidRPr="002D4A63">
        <w:rPr>
          <w:rFonts w:ascii="Arial Narrow" w:hAnsi="Arial Narrow" w:cstheme="minorBidi"/>
        </w:rPr>
        <w:t xml:space="preserve">recomendaciones </w:t>
      </w:r>
      <w:r w:rsidR="00A53BA6" w:rsidRPr="002D4A63">
        <w:rPr>
          <w:rFonts w:ascii="Arial Narrow" w:hAnsi="Arial Narrow" w:cstheme="minorBidi"/>
        </w:rPr>
        <w:t xml:space="preserve">del informe, donde </w:t>
      </w:r>
      <w:r w:rsidR="00A44355" w:rsidRPr="002D4A63">
        <w:rPr>
          <w:rFonts w:ascii="Arial Narrow" w:hAnsi="Arial Narrow" w:cstheme="minorBidi"/>
        </w:rPr>
        <w:t>evaluar</w:t>
      </w:r>
      <w:r w:rsidR="00A53BA6" w:rsidRPr="002D4A63">
        <w:rPr>
          <w:rFonts w:ascii="Arial Narrow" w:hAnsi="Arial Narrow" w:cstheme="minorBidi"/>
        </w:rPr>
        <w:t>á</w:t>
      </w:r>
      <w:r w:rsidR="00A44355" w:rsidRPr="002D4A63">
        <w:rPr>
          <w:rFonts w:ascii="Arial Narrow" w:hAnsi="Arial Narrow" w:cstheme="minorBidi"/>
        </w:rPr>
        <w:t xml:space="preserve"> la </w:t>
      </w:r>
      <w:r w:rsidR="00234FDF" w:rsidRPr="002D4A63">
        <w:rPr>
          <w:rFonts w:ascii="Arial Narrow" w:hAnsi="Arial Narrow" w:cstheme="minorBidi"/>
        </w:rPr>
        <w:t xml:space="preserve">pertinencia </w:t>
      </w:r>
      <w:r w:rsidR="00831BD6" w:rsidRPr="002D4A63">
        <w:rPr>
          <w:rFonts w:ascii="Arial Narrow" w:hAnsi="Arial Narrow" w:cstheme="minorBidi"/>
        </w:rPr>
        <w:t xml:space="preserve">o no </w:t>
      </w:r>
      <w:r w:rsidR="00234FDF" w:rsidRPr="002D4A63">
        <w:rPr>
          <w:rFonts w:ascii="Arial Narrow" w:hAnsi="Arial Narrow" w:cstheme="minorBidi"/>
        </w:rPr>
        <w:t xml:space="preserve">de </w:t>
      </w:r>
      <w:r w:rsidR="00A44355" w:rsidRPr="002D4A63">
        <w:rPr>
          <w:rFonts w:ascii="Arial Narrow" w:hAnsi="Arial Narrow" w:cstheme="minorBidi"/>
        </w:rPr>
        <w:t xml:space="preserve">formular </w:t>
      </w:r>
      <w:r w:rsidR="00234FDF" w:rsidRPr="002D4A63">
        <w:rPr>
          <w:rFonts w:ascii="Arial Narrow" w:hAnsi="Arial Narrow" w:cstheme="minorBidi"/>
        </w:rPr>
        <w:t>acciones de tratamiento</w:t>
      </w:r>
      <w:r w:rsidR="00831BD6" w:rsidRPr="002D4A63">
        <w:rPr>
          <w:rFonts w:ascii="Arial Narrow" w:hAnsi="Arial Narrow" w:cstheme="minorBidi"/>
        </w:rPr>
        <w:t xml:space="preserve">, en caso de identificar </w:t>
      </w:r>
      <w:r w:rsidR="00C401B4" w:rsidRPr="002D4A63">
        <w:rPr>
          <w:rFonts w:ascii="Arial Narrow" w:hAnsi="Arial Narrow" w:cstheme="minorBidi"/>
        </w:rPr>
        <w:t xml:space="preserve">la no pertinencia de </w:t>
      </w:r>
      <w:r w:rsidR="007A505D" w:rsidRPr="002D4A63">
        <w:rPr>
          <w:rFonts w:ascii="Arial Narrow" w:hAnsi="Arial Narrow" w:cstheme="minorBidi"/>
        </w:rPr>
        <w:t xml:space="preserve">documentar </w:t>
      </w:r>
      <w:r w:rsidR="00C401B4" w:rsidRPr="002D4A63">
        <w:rPr>
          <w:rFonts w:ascii="Arial Narrow" w:hAnsi="Arial Narrow" w:cstheme="minorBidi"/>
        </w:rPr>
        <w:t xml:space="preserve">acciones </w:t>
      </w:r>
      <w:r w:rsidR="00665767" w:rsidRPr="002D4A63">
        <w:rPr>
          <w:rFonts w:ascii="Arial Narrow" w:hAnsi="Arial Narrow" w:cstheme="minorBidi"/>
        </w:rPr>
        <w:t xml:space="preserve">deberá justificar su decisión </w:t>
      </w:r>
      <w:r w:rsidR="002C1C1A" w:rsidRPr="002D4A63">
        <w:rPr>
          <w:rFonts w:ascii="Arial Narrow" w:hAnsi="Arial Narrow" w:cstheme="minorBidi"/>
        </w:rPr>
        <w:t xml:space="preserve">en el </w:t>
      </w:r>
      <w:r w:rsidR="0075207E" w:rsidRPr="002D4A63">
        <w:rPr>
          <w:rFonts w:ascii="Arial Narrow" w:hAnsi="Arial Narrow" w:cstheme="minorBidi"/>
        </w:rPr>
        <w:t>SIGPARTICIPO.</w:t>
      </w:r>
      <w:r w:rsidR="00782694" w:rsidRPr="002D4A63">
        <w:rPr>
          <w:rFonts w:ascii="Arial Narrow" w:hAnsi="Arial Narrow" w:cstheme="minorBidi"/>
        </w:rPr>
        <w:t xml:space="preserve"> </w:t>
      </w:r>
      <w:r w:rsidR="0008671D" w:rsidRPr="002D4A63">
        <w:rPr>
          <w:rFonts w:ascii="Arial Narrow" w:hAnsi="Arial Narrow" w:cstheme="minorBidi"/>
        </w:rPr>
        <w:t xml:space="preserve">Lo anterior, no aplica para </w:t>
      </w:r>
      <w:r w:rsidR="00422C00" w:rsidRPr="002D4A63">
        <w:rPr>
          <w:rFonts w:ascii="Arial Narrow" w:hAnsi="Arial Narrow" w:cstheme="minorBidi"/>
        </w:rPr>
        <w:t xml:space="preserve">hallazgos </w:t>
      </w:r>
      <w:r w:rsidR="0008671D" w:rsidRPr="002D4A63">
        <w:rPr>
          <w:rFonts w:ascii="Arial Narrow" w:hAnsi="Arial Narrow" w:cstheme="minorBidi"/>
        </w:rPr>
        <w:t>y no conformidades, sobre estos últimos es obligatorio hacer análisis de causas y formular acciones.</w:t>
      </w:r>
    </w:p>
    <w:p w14:paraId="7CE51D24" w14:textId="77777777" w:rsidR="007176CE" w:rsidRPr="002D4A63" w:rsidRDefault="007176CE" w:rsidP="00B9030E">
      <w:pPr>
        <w:spacing w:after="0" w:line="240" w:lineRule="auto"/>
        <w:jc w:val="both"/>
        <w:rPr>
          <w:rFonts w:ascii="Arial Narrow" w:hAnsi="Arial Narrow" w:cstheme="minorBidi"/>
        </w:rPr>
      </w:pPr>
    </w:p>
    <w:p w14:paraId="762B321D" w14:textId="24ACBC94" w:rsidR="00014CE6" w:rsidRPr="002D4A63" w:rsidRDefault="007176CE" w:rsidP="007176CE">
      <w:pPr>
        <w:pStyle w:val="Ttulo1"/>
        <w:numPr>
          <w:ilvl w:val="0"/>
          <w:numId w:val="24"/>
        </w:numPr>
        <w:shd w:val="clear" w:color="auto" w:fill="F2F2F2"/>
        <w:spacing w:before="0" w:after="0" w:line="240" w:lineRule="auto"/>
        <w:ind w:left="284"/>
        <w:rPr>
          <w:rFonts w:ascii="Arial Narrow" w:hAnsi="Arial Narrow" w:cstheme="minorBidi"/>
          <w:kern w:val="0"/>
          <w:sz w:val="22"/>
          <w:szCs w:val="22"/>
        </w:rPr>
      </w:pPr>
      <w:bookmarkStart w:id="29" w:name="_Toc43375463"/>
      <w:r w:rsidRPr="002D4A63">
        <w:rPr>
          <w:rFonts w:ascii="Arial Narrow" w:hAnsi="Arial Narrow" w:cstheme="minorBidi"/>
          <w:kern w:val="0"/>
          <w:sz w:val="22"/>
          <w:szCs w:val="22"/>
        </w:rPr>
        <w:t>PARÁMETROS GENERALES PARA DOCUMENTAR ACCIONES</w:t>
      </w:r>
      <w:bookmarkEnd w:id="29"/>
      <w:r w:rsidRPr="002D4A63">
        <w:rPr>
          <w:rFonts w:ascii="Arial Narrow" w:hAnsi="Arial Narrow" w:cstheme="minorBidi"/>
          <w:kern w:val="0"/>
          <w:sz w:val="22"/>
          <w:szCs w:val="22"/>
        </w:rPr>
        <w:t xml:space="preserve"> </w:t>
      </w:r>
    </w:p>
    <w:p w14:paraId="722E8296" w14:textId="77777777" w:rsidR="0050148D" w:rsidRPr="002D4A63" w:rsidRDefault="0050148D" w:rsidP="0050148D">
      <w:pPr>
        <w:spacing w:after="0"/>
        <w:ind w:left="720"/>
        <w:jc w:val="both"/>
        <w:rPr>
          <w:rFonts w:ascii="Arial Narrow" w:hAnsi="Arial Narrow" w:cstheme="minorBidi"/>
        </w:rPr>
      </w:pPr>
    </w:p>
    <w:p w14:paraId="7D549EAA" w14:textId="2470F9ED" w:rsidR="00014CE6" w:rsidRPr="002D4A63" w:rsidRDefault="00014CE6" w:rsidP="00EC5075">
      <w:pPr>
        <w:spacing w:after="0" w:line="240" w:lineRule="auto"/>
        <w:jc w:val="both"/>
        <w:rPr>
          <w:rFonts w:ascii="Arial Narrow" w:hAnsi="Arial Narrow" w:cstheme="minorBidi"/>
        </w:rPr>
      </w:pPr>
      <w:r w:rsidRPr="002D4A63">
        <w:rPr>
          <w:rFonts w:ascii="Arial Narrow" w:hAnsi="Arial Narrow" w:cstheme="minorBidi"/>
        </w:rPr>
        <w:t>Para dar tratamiento a los hallazgos</w:t>
      </w:r>
      <w:r w:rsidR="006F58EB" w:rsidRPr="002D4A63">
        <w:rPr>
          <w:rFonts w:ascii="Arial Narrow" w:hAnsi="Arial Narrow" w:cstheme="minorBidi"/>
        </w:rPr>
        <w:t>,</w:t>
      </w:r>
      <w:r w:rsidR="00F11DAB" w:rsidRPr="002D4A63">
        <w:rPr>
          <w:rFonts w:ascii="Arial Narrow" w:hAnsi="Arial Narrow" w:cstheme="minorBidi"/>
        </w:rPr>
        <w:t xml:space="preserve"> </w:t>
      </w:r>
      <w:r w:rsidR="006A4C33" w:rsidRPr="002D4A63">
        <w:rPr>
          <w:rFonts w:ascii="Arial Narrow" w:hAnsi="Arial Narrow" w:cstheme="minorBidi"/>
        </w:rPr>
        <w:t>no conformidades</w:t>
      </w:r>
      <w:r w:rsidR="006207F0" w:rsidRPr="002D4A63">
        <w:rPr>
          <w:rFonts w:ascii="Arial Narrow" w:hAnsi="Arial Narrow" w:cstheme="minorBidi"/>
        </w:rPr>
        <w:t xml:space="preserve"> </w:t>
      </w:r>
      <w:r w:rsidR="00EC5075" w:rsidRPr="002D4A63">
        <w:rPr>
          <w:rFonts w:ascii="Arial Narrow" w:hAnsi="Arial Narrow" w:cstheme="minorBidi"/>
        </w:rPr>
        <w:t>u</w:t>
      </w:r>
      <w:r w:rsidR="006A4C33" w:rsidRPr="002D4A63">
        <w:rPr>
          <w:rFonts w:ascii="Arial Narrow" w:hAnsi="Arial Narrow" w:cstheme="minorBidi"/>
        </w:rPr>
        <w:t xml:space="preserve"> observaciones</w:t>
      </w:r>
      <w:r w:rsidRPr="002D4A63">
        <w:rPr>
          <w:rFonts w:ascii="Arial Narrow" w:hAnsi="Arial Narrow" w:cstheme="minorBidi"/>
        </w:rPr>
        <w:t xml:space="preserve"> identificados </w:t>
      </w:r>
      <w:r w:rsidR="006A4C33" w:rsidRPr="002D4A63">
        <w:rPr>
          <w:rFonts w:ascii="Arial Narrow" w:hAnsi="Arial Narrow" w:cstheme="minorBidi"/>
        </w:rPr>
        <w:t xml:space="preserve">para la mejora continua del Sistema Integrado de Gestión, </w:t>
      </w:r>
      <w:r w:rsidR="00784928" w:rsidRPr="002D4A63">
        <w:rPr>
          <w:rFonts w:ascii="Arial Narrow" w:hAnsi="Arial Narrow" w:cstheme="minorBidi"/>
        </w:rPr>
        <w:t xml:space="preserve">los procesos </w:t>
      </w:r>
      <w:r w:rsidR="006F1EED" w:rsidRPr="002D4A63">
        <w:rPr>
          <w:rFonts w:ascii="Arial Narrow" w:hAnsi="Arial Narrow" w:cstheme="minorBidi"/>
        </w:rPr>
        <w:t>deberá</w:t>
      </w:r>
      <w:r w:rsidR="00784928" w:rsidRPr="002D4A63">
        <w:rPr>
          <w:rFonts w:ascii="Arial Narrow" w:hAnsi="Arial Narrow" w:cstheme="minorBidi"/>
        </w:rPr>
        <w:t>n</w:t>
      </w:r>
      <w:r w:rsidR="006F1EED" w:rsidRPr="002D4A63">
        <w:rPr>
          <w:rFonts w:ascii="Arial Narrow" w:hAnsi="Arial Narrow" w:cstheme="minorBidi"/>
        </w:rPr>
        <w:t xml:space="preserve"> documentar </w:t>
      </w:r>
      <w:r w:rsidR="00B04718" w:rsidRPr="002D4A63">
        <w:rPr>
          <w:rFonts w:ascii="Arial Narrow" w:hAnsi="Arial Narrow" w:cstheme="minorBidi"/>
        </w:rPr>
        <w:t xml:space="preserve">las </w:t>
      </w:r>
      <w:r w:rsidRPr="002D4A63">
        <w:rPr>
          <w:rFonts w:ascii="Arial Narrow" w:hAnsi="Arial Narrow" w:cstheme="minorBidi"/>
        </w:rPr>
        <w:t>a</w:t>
      </w:r>
      <w:r w:rsidR="00AA1890" w:rsidRPr="002D4A63">
        <w:rPr>
          <w:rFonts w:ascii="Arial Narrow" w:hAnsi="Arial Narrow" w:cstheme="minorBidi"/>
        </w:rPr>
        <w:t xml:space="preserve">cciones </w:t>
      </w:r>
      <w:r w:rsidR="006A4C33" w:rsidRPr="002D4A63">
        <w:rPr>
          <w:rFonts w:ascii="Arial Narrow" w:hAnsi="Arial Narrow" w:cstheme="minorBidi"/>
        </w:rPr>
        <w:t>a que haya lugar</w:t>
      </w:r>
      <w:r w:rsidR="00D9677D" w:rsidRPr="002D4A63">
        <w:rPr>
          <w:rFonts w:ascii="Arial Narrow" w:hAnsi="Arial Narrow" w:cstheme="minorBidi"/>
        </w:rPr>
        <w:t xml:space="preserve">. </w:t>
      </w:r>
      <w:r w:rsidR="008B5D4A" w:rsidRPr="002D4A63">
        <w:rPr>
          <w:rFonts w:ascii="Arial Narrow" w:hAnsi="Arial Narrow" w:cstheme="minorBidi"/>
        </w:rPr>
        <w:t>Para esto, será indispensable utilizar las metodologías de análisis de causa</w:t>
      </w:r>
      <w:r w:rsidR="00D9677D" w:rsidRPr="002D4A63">
        <w:rPr>
          <w:rFonts w:ascii="Arial Narrow" w:hAnsi="Arial Narrow" w:cstheme="minorBidi"/>
        </w:rPr>
        <w:t>s</w:t>
      </w:r>
      <w:r w:rsidR="008B5D4A" w:rsidRPr="002D4A63">
        <w:rPr>
          <w:rFonts w:ascii="Arial Narrow" w:hAnsi="Arial Narrow" w:cstheme="minorBidi"/>
        </w:rPr>
        <w:t xml:space="preserve"> </w:t>
      </w:r>
      <w:r w:rsidR="004917C7" w:rsidRPr="002D4A63">
        <w:rPr>
          <w:rFonts w:ascii="Arial Narrow" w:hAnsi="Arial Narrow" w:cstheme="minorBidi"/>
        </w:rPr>
        <w:t xml:space="preserve">cuando se hayan identificados problemas que se deriven de los ejercicios de auditoría y/o </w:t>
      </w:r>
      <w:r w:rsidR="00D9677D" w:rsidRPr="002D4A63">
        <w:rPr>
          <w:rFonts w:ascii="Arial Narrow" w:hAnsi="Arial Narrow" w:cstheme="minorBidi"/>
        </w:rPr>
        <w:t xml:space="preserve">cuando resulten </w:t>
      </w:r>
      <w:r w:rsidR="00792DE3" w:rsidRPr="002D4A63">
        <w:rPr>
          <w:rFonts w:ascii="Arial Narrow" w:hAnsi="Arial Narrow" w:cstheme="minorBidi"/>
        </w:rPr>
        <w:t>del trabajo proactivo de los procesos en el ejercicio de su gestión. Por lo anterior, tenga en cuenta que deberá realizar análisis de causas cuando:</w:t>
      </w:r>
    </w:p>
    <w:p w14:paraId="1D30AD07" w14:textId="77777777" w:rsidR="00EC5075" w:rsidRPr="002D4A63" w:rsidRDefault="00EC5075" w:rsidP="00EC5075">
      <w:pPr>
        <w:spacing w:after="0" w:line="240" w:lineRule="auto"/>
        <w:jc w:val="both"/>
        <w:rPr>
          <w:rFonts w:ascii="Arial Narrow" w:hAnsi="Arial Narrow" w:cstheme="minorBidi"/>
        </w:rPr>
      </w:pPr>
    </w:p>
    <w:p w14:paraId="486A047F" w14:textId="2165284C" w:rsidR="00FD2FCC" w:rsidRPr="002D4A63" w:rsidRDefault="00792DE3" w:rsidP="00EC5075">
      <w:pPr>
        <w:pStyle w:val="Prrafodelista"/>
        <w:numPr>
          <w:ilvl w:val="0"/>
          <w:numId w:val="13"/>
        </w:numPr>
        <w:spacing w:after="0" w:line="240" w:lineRule="auto"/>
        <w:jc w:val="both"/>
        <w:rPr>
          <w:rFonts w:ascii="Arial Narrow" w:hAnsi="Arial Narrow" w:cstheme="minorBidi"/>
        </w:rPr>
      </w:pPr>
      <w:r w:rsidRPr="002D4A63">
        <w:rPr>
          <w:rFonts w:ascii="Arial Narrow" w:hAnsi="Arial Narrow" w:cstheme="minorBidi"/>
        </w:rPr>
        <w:t xml:space="preserve">Se hayan identificado </w:t>
      </w:r>
      <w:r w:rsidR="00FD2FCC" w:rsidRPr="002D4A63">
        <w:rPr>
          <w:rFonts w:ascii="Arial Narrow" w:hAnsi="Arial Narrow" w:cstheme="minorBidi"/>
        </w:rPr>
        <w:t xml:space="preserve">hallazgos, no conformidades </w:t>
      </w:r>
      <w:r w:rsidR="005437B1" w:rsidRPr="002D4A63">
        <w:rPr>
          <w:rFonts w:ascii="Arial Narrow" w:hAnsi="Arial Narrow" w:cstheme="minorBidi"/>
        </w:rPr>
        <w:t>u</w:t>
      </w:r>
      <w:r w:rsidR="00FD2FCC" w:rsidRPr="002D4A63">
        <w:rPr>
          <w:rFonts w:ascii="Arial Narrow" w:hAnsi="Arial Narrow" w:cstheme="minorBidi"/>
        </w:rPr>
        <w:t xml:space="preserve"> observaciones independientemente de</w:t>
      </w:r>
      <w:r w:rsidR="00BE119A" w:rsidRPr="002D4A63">
        <w:rPr>
          <w:rFonts w:ascii="Arial Narrow" w:hAnsi="Arial Narrow" w:cstheme="minorBidi"/>
        </w:rPr>
        <w:t xml:space="preserve"> </w:t>
      </w:r>
      <w:r w:rsidR="00FD2FCC" w:rsidRPr="002D4A63">
        <w:rPr>
          <w:rFonts w:ascii="Arial Narrow" w:hAnsi="Arial Narrow" w:cstheme="minorBidi"/>
        </w:rPr>
        <w:t>la fuente d</w:t>
      </w:r>
      <w:r w:rsidR="00BE119A" w:rsidRPr="002D4A63">
        <w:rPr>
          <w:rFonts w:ascii="Arial Narrow" w:hAnsi="Arial Narrow" w:cstheme="minorBidi"/>
        </w:rPr>
        <w:t>e identificación</w:t>
      </w:r>
    </w:p>
    <w:p w14:paraId="61C214E8" w14:textId="51AB5AE0" w:rsidR="00BE119A" w:rsidRPr="002D4A63" w:rsidRDefault="00BE119A" w:rsidP="00EC5075">
      <w:pPr>
        <w:pStyle w:val="Prrafodelista"/>
        <w:numPr>
          <w:ilvl w:val="0"/>
          <w:numId w:val="13"/>
        </w:numPr>
        <w:spacing w:after="0" w:line="240" w:lineRule="auto"/>
        <w:jc w:val="both"/>
        <w:rPr>
          <w:rFonts w:ascii="Arial Narrow" w:hAnsi="Arial Narrow" w:cstheme="minorBidi"/>
        </w:rPr>
      </w:pPr>
      <w:r w:rsidRPr="002D4A63">
        <w:rPr>
          <w:rFonts w:ascii="Arial Narrow" w:hAnsi="Arial Narrow" w:cstheme="minorBidi"/>
        </w:rPr>
        <w:t>Se hayan identificado</w:t>
      </w:r>
      <w:r w:rsidR="00441543" w:rsidRPr="002D4A63">
        <w:rPr>
          <w:rFonts w:ascii="Arial Narrow" w:hAnsi="Arial Narrow" w:cstheme="minorBidi"/>
        </w:rPr>
        <w:t xml:space="preserve"> problemas potenciales desde la </w:t>
      </w:r>
      <w:r w:rsidR="006056E5" w:rsidRPr="002D4A63">
        <w:rPr>
          <w:rFonts w:ascii="Arial Narrow" w:hAnsi="Arial Narrow" w:cstheme="minorBidi"/>
        </w:rPr>
        <w:t xml:space="preserve">gestión </w:t>
      </w:r>
      <w:r w:rsidR="00441543" w:rsidRPr="002D4A63">
        <w:rPr>
          <w:rFonts w:ascii="Arial Narrow" w:hAnsi="Arial Narrow" w:cstheme="minorBidi"/>
        </w:rPr>
        <w:t>del proceso.</w:t>
      </w:r>
    </w:p>
    <w:p w14:paraId="35CA1DE4" w14:textId="77777777" w:rsidR="00EC5075" w:rsidRPr="002D4A63" w:rsidRDefault="00EC5075" w:rsidP="00EC5075">
      <w:pPr>
        <w:pStyle w:val="Prrafodelista"/>
        <w:spacing w:after="0" w:line="240" w:lineRule="auto"/>
        <w:jc w:val="both"/>
        <w:rPr>
          <w:rFonts w:ascii="Arial Narrow" w:hAnsi="Arial Narrow" w:cstheme="minorBidi"/>
        </w:rPr>
      </w:pPr>
    </w:p>
    <w:p w14:paraId="671E3669" w14:textId="40C7C17A" w:rsidR="00FD2FCC" w:rsidRPr="002D4A63" w:rsidRDefault="00441543" w:rsidP="00EC5075">
      <w:pPr>
        <w:spacing w:after="0" w:line="240" w:lineRule="auto"/>
        <w:jc w:val="both"/>
        <w:rPr>
          <w:rFonts w:ascii="Arial Narrow" w:hAnsi="Arial Narrow" w:cstheme="minorBidi"/>
          <w:bCs/>
        </w:rPr>
      </w:pPr>
      <w:r w:rsidRPr="002D4A63">
        <w:rPr>
          <w:rFonts w:ascii="Arial Narrow" w:hAnsi="Arial Narrow" w:cstheme="minorBidi"/>
          <w:bCs/>
        </w:rPr>
        <w:t>A continuación</w:t>
      </w:r>
      <w:r w:rsidR="001A54E0" w:rsidRPr="002D4A63">
        <w:rPr>
          <w:rFonts w:ascii="Arial Narrow" w:hAnsi="Arial Narrow" w:cstheme="minorBidi"/>
          <w:bCs/>
        </w:rPr>
        <w:t>,</w:t>
      </w:r>
      <w:r w:rsidRPr="002D4A63">
        <w:rPr>
          <w:rFonts w:ascii="Arial Narrow" w:hAnsi="Arial Narrow" w:cstheme="minorBidi"/>
          <w:bCs/>
        </w:rPr>
        <w:t xml:space="preserve"> se explican las diferencias en la </w:t>
      </w:r>
      <w:r w:rsidR="00482AF6" w:rsidRPr="002D4A63">
        <w:rPr>
          <w:rFonts w:ascii="Arial Narrow" w:hAnsi="Arial Narrow" w:cstheme="minorBidi"/>
          <w:bCs/>
        </w:rPr>
        <w:t xml:space="preserve">formulación de las acciones cuando el problema es real </w:t>
      </w:r>
      <w:r w:rsidR="003C2E61" w:rsidRPr="002D4A63">
        <w:rPr>
          <w:rFonts w:ascii="Arial Narrow" w:hAnsi="Arial Narrow" w:cstheme="minorBidi"/>
          <w:bCs/>
        </w:rPr>
        <w:t xml:space="preserve">(se ha materializado) </w:t>
      </w:r>
      <w:r w:rsidR="00482AF6" w:rsidRPr="002D4A63">
        <w:rPr>
          <w:rFonts w:ascii="Arial Narrow" w:hAnsi="Arial Narrow" w:cstheme="minorBidi"/>
          <w:bCs/>
        </w:rPr>
        <w:t xml:space="preserve">y ha derivado en hallazgos, no conformidades </w:t>
      </w:r>
      <w:r w:rsidR="005437B1" w:rsidRPr="002D4A63">
        <w:rPr>
          <w:rFonts w:ascii="Arial Narrow" w:hAnsi="Arial Narrow" w:cstheme="minorBidi"/>
          <w:bCs/>
        </w:rPr>
        <w:t>u</w:t>
      </w:r>
      <w:r w:rsidR="00482AF6" w:rsidRPr="002D4A63">
        <w:rPr>
          <w:rFonts w:ascii="Arial Narrow" w:hAnsi="Arial Narrow" w:cstheme="minorBidi"/>
          <w:bCs/>
        </w:rPr>
        <w:t xml:space="preserve"> observaciones y en los casos en los que se ha identificado un problema que todavía no </w:t>
      </w:r>
      <w:r w:rsidR="001A54E0" w:rsidRPr="002D4A63">
        <w:rPr>
          <w:rFonts w:ascii="Arial Narrow" w:hAnsi="Arial Narrow" w:cstheme="minorBidi"/>
          <w:bCs/>
        </w:rPr>
        <w:t xml:space="preserve">ha generado ninguna de las tipologías anteriores, pero podría llegar a generarse de forma potencial. </w:t>
      </w:r>
    </w:p>
    <w:p w14:paraId="4B37E774" w14:textId="77777777" w:rsidR="00EC5075" w:rsidRPr="002D4A63" w:rsidRDefault="00EC5075" w:rsidP="00EC5075">
      <w:pPr>
        <w:spacing w:after="0" w:line="240" w:lineRule="auto"/>
        <w:jc w:val="both"/>
        <w:rPr>
          <w:rFonts w:ascii="Arial Narrow" w:hAnsi="Arial Narrow" w:cstheme="minorBidi"/>
          <w:bCs/>
        </w:rPr>
      </w:pPr>
    </w:p>
    <w:p w14:paraId="595A9F4D" w14:textId="0225C168" w:rsidR="00EC5075" w:rsidRDefault="006A4C33" w:rsidP="0096489D">
      <w:pPr>
        <w:spacing w:after="0" w:line="240" w:lineRule="auto"/>
        <w:jc w:val="both"/>
        <w:rPr>
          <w:rFonts w:ascii="Arial Narrow" w:hAnsi="Arial Narrow" w:cstheme="minorBidi"/>
        </w:rPr>
      </w:pPr>
      <w:r w:rsidRPr="002D4A63">
        <w:rPr>
          <w:rFonts w:ascii="Arial Narrow" w:hAnsi="Arial Narrow" w:cstheme="minorBidi"/>
          <w:b/>
        </w:rPr>
        <w:t xml:space="preserve">Acción correctiva:  </w:t>
      </w:r>
      <w:r w:rsidR="00E07379" w:rsidRPr="002D4A63">
        <w:rPr>
          <w:rFonts w:ascii="Arial Narrow" w:hAnsi="Arial Narrow" w:cstheme="minorBidi"/>
        </w:rPr>
        <w:t xml:space="preserve">Para la formulación de </w:t>
      </w:r>
      <w:r w:rsidR="004A5D72" w:rsidRPr="002D4A63">
        <w:rPr>
          <w:rFonts w:ascii="Arial Narrow" w:hAnsi="Arial Narrow" w:cstheme="minorBidi"/>
        </w:rPr>
        <w:t xml:space="preserve">las acciones correctivas, se debe </w:t>
      </w:r>
      <w:r w:rsidRPr="002D4A63">
        <w:rPr>
          <w:rFonts w:ascii="Arial Narrow" w:hAnsi="Arial Narrow" w:cstheme="minorBidi"/>
        </w:rPr>
        <w:t xml:space="preserve">realizar el análisis de </w:t>
      </w:r>
      <w:r w:rsidR="00916E8E" w:rsidRPr="002D4A63">
        <w:rPr>
          <w:rFonts w:ascii="Arial Narrow" w:hAnsi="Arial Narrow" w:cstheme="minorBidi"/>
        </w:rPr>
        <w:t>causa raíz</w:t>
      </w:r>
      <w:r w:rsidR="00EE5B28" w:rsidRPr="002D4A63">
        <w:rPr>
          <w:rFonts w:ascii="Arial Narrow" w:hAnsi="Arial Narrow" w:cstheme="minorBidi"/>
        </w:rPr>
        <w:t xml:space="preserve"> con el fin de identificar la causa real</w:t>
      </w:r>
      <w:r w:rsidRPr="002D4A63">
        <w:rPr>
          <w:rFonts w:ascii="Arial Narrow" w:hAnsi="Arial Narrow" w:cstheme="minorBidi"/>
        </w:rPr>
        <w:t xml:space="preserve">. </w:t>
      </w:r>
      <w:r w:rsidR="00CF0D7D" w:rsidRPr="002D4A63">
        <w:rPr>
          <w:rFonts w:ascii="Arial Narrow" w:hAnsi="Arial Narrow" w:cstheme="minorBidi"/>
        </w:rPr>
        <w:t xml:space="preserve">Este tipo de acción </w:t>
      </w:r>
      <w:r w:rsidR="00BB1B96" w:rsidRPr="002D4A63">
        <w:rPr>
          <w:rFonts w:ascii="Arial Narrow" w:hAnsi="Arial Narrow" w:cstheme="minorBidi"/>
        </w:rPr>
        <w:t>s</w:t>
      </w:r>
      <w:r w:rsidR="00CF0D7D" w:rsidRPr="002D4A63">
        <w:rPr>
          <w:rFonts w:ascii="Arial Narrow" w:hAnsi="Arial Narrow" w:cstheme="minorBidi"/>
        </w:rPr>
        <w:t xml:space="preserve">e documenta cuando se evidencia </w:t>
      </w:r>
      <w:r w:rsidR="00C5677A" w:rsidRPr="002D4A63">
        <w:rPr>
          <w:rFonts w:ascii="Arial Narrow" w:hAnsi="Arial Narrow" w:cstheme="minorBidi"/>
        </w:rPr>
        <w:t>algún tipo de</w:t>
      </w:r>
      <w:r w:rsidR="00CF0D7D" w:rsidRPr="002D4A63">
        <w:rPr>
          <w:rFonts w:ascii="Arial Narrow" w:hAnsi="Arial Narrow" w:cstheme="minorBidi"/>
        </w:rPr>
        <w:t xml:space="preserve"> incumplimiento. Es importante no confundir acción correctiva con </w:t>
      </w:r>
      <w:r w:rsidR="00CF0D7D" w:rsidRPr="002D4A63">
        <w:rPr>
          <w:rFonts w:ascii="Arial Narrow" w:hAnsi="Arial Narrow" w:cstheme="minorBidi"/>
          <w:b/>
          <w:bCs/>
          <w:i/>
          <w:iCs/>
        </w:rPr>
        <w:t>corrección</w:t>
      </w:r>
      <w:r w:rsidR="00CF0D7D" w:rsidRPr="002D4A63">
        <w:rPr>
          <w:rFonts w:ascii="Arial Narrow" w:hAnsi="Arial Narrow" w:cstheme="minorBidi"/>
        </w:rPr>
        <w:t>, esta última es una acción inmediata que resuelve un</w:t>
      </w:r>
      <w:r w:rsidR="00357DD8" w:rsidRPr="002D4A63">
        <w:rPr>
          <w:rFonts w:ascii="Arial Narrow" w:hAnsi="Arial Narrow" w:cstheme="minorBidi"/>
        </w:rPr>
        <w:t xml:space="preserve"> hallazgo, una</w:t>
      </w:r>
      <w:r w:rsidR="00CF0D7D" w:rsidRPr="002D4A63">
        <w:rPr>
          <w:rFonts w:ascii="Arial Narrow" w:hAnsi="Arial Narrow" w:cstheme="minorBidi"/>
        </w:rPr>
        <w:t xml:space="preserve"> no conformidad </w:t>
      </w:r>
      <w:r w:rsidR="00357DD8" w:rsidRPr="002D4A63">
        <w:rPr>
          <w:rFonts w:ascii="Arial Narrow" w:hAnsi="Arial Narrow" w:cstheme="minorBidi"/>
        </w:rPr>
        <w:t xml:space="preserve">u observación </w:t>
      </w:r>
      <w:r w:rsidR="00EC5075" w:rsidRPr="002D4A63">
        <w:rPr>
          <w:rFonts w:ascii="Arial Narrow" w:hAnsi="Arial Narrow" w:cstheme="minorBidi"/>
        </w:rPr>
        <w:t>identificada,</w:t>
      </w:r>
      <w:r w:rsidR="00CF0D7D" w:rsidRPr="002D4A63">
        <w:rPr>
          <w:rFonts w:ascii="Arial Narrow" w:hAnsi="Arial Narrow" w:cstheme="minorBidi"/>
        </w:rPr>
        <w:t xml:space="preserve"> sin embargo, no</w:t>
      </w:r>
      <w:r w:rsidR="00836DA6" w:rsidRPr="002D4A63">
        <w:rPr>
          <w:rFonts w:ascii="Arial Narrow" w:hAnsi="Arial Narrow" w:cstheme="minorBidi"/>
        </w:rPr>
        <w:t xml:space="preserve"> obedece </w:t>
      </w:r>
      <w:r w:rsidR="00836DA6" w:rsidRPr="002D4A63">
        <w:rPr>
          <w:rFonts w:ascii="Arial Narrow" w:hAnsi="Arial Narrow" w:cstheme="minorBidi"/>
        </w:rPr>
        <w:lastRenderedPageBreak/>
        <w:t xml:space="preserve">a un ejercicio de análisis de causa raíz, por tanto, no se considera una acción que </w:t>
      </w:r>
      <w:r w:rsidR="002A76B8" w:rsidRPr="002D4A63">
        <w:rPr>
          <w:rFonts w:ascii="Arial Narrow" w:hAnsi="Arial Narrow" w:cstheme="minorBidi"/>
        </w:rPr>
        <w:t>sirva para prevenir la recurrencia de</w:t>
      </w:r>
      <w:r w:rsidR="005437B1" w:rsidRPr="002D4A63">
        <w:rPr>
          <w:rFonts w:ascii="Arial Narrow" w:hAnsi="Arial Narrow" w:cstheme="minorBidi"/>
        </w:rPr>
        <w:t xml:space="preserve">l hallazgo, </w:t>
      </w:r>
      <w:r w:rsidR="002A76B8" w:rsidRPr="002D4A63">
        <w:rPr>
          <w:rFonts w:ascii="Arial Narrow" w:hAnsi="Arial Narrow" w:cstheme="minorBidi"/>
        </w:rPr>
        <w:t>la no conformidad</w:t>
      </w:r>
      <w:r w:rsidR="005437B1" w:rsidRPr="002D4A63">
        <w:rPr>
          <w:rFonts w:ascii="Arial Narrow" w:hAnsi="Arial Narrow" w:cstheme="minorBidi"/>
        </w:rPr>
        <w:t xml:space="preserve"> y/u observación</w:t>
      </w:r>
      <w:r w:rsidR="002A76B8" w:rsidRPr="002D4A63">
        <w:rPr>
          <w:rFonts w:ascii="Arial Narrow" w:hAnsi="Arial Narrow" w:cstheme="minorBidi"/>
        </w:rPr>
        <w:t xml:space="preserve">, </w:t>
      </w:r>
      <w:r w:rsidR="00CF0D7D" w:rsidRPr="002D4A63">
        <w:rPr>
          <w:rFonts w:ascii="Arial Narrow" w:hAnsi="Arial Narrow" w:cstheme="minorBidi"/>
        </w:rPr>
        <w:t xml:space="preserve">por lo tanto, es muy probable que, al hacer correcciones, </w:t>
      </w:r>
      <w:r w:rsidR="005437B1" w:rsidRPr="002D4A63">
        <w:rPr>
          <w:rFonts w:ascii="Arial Narrow" w:hAnsi="Arial Narrow" w:cstheme="minorBidi"/>
        </w:rPr>
        <w:t>estas</w:t>
      </w:r>
      <w:r w:rsidR="00CF0D7D" w:rsidRPr="002D4A63">
        <w:rPr>
          <w:rFonts w:ascii="Arial Narrow" w:hAnsi="Arial Narrow" w:cstheme="minorBidi"/>
        </w:rPr>
        <w:t xml:space="preserve"> vuelvan a presentarse.</w:t>
      </w:r>
      <w:r w:rsidR="000D1E3F" w:rsidRPr="002D4A63">
        <w:rPr>
          <w:rFonts w:ascii="Arial Narrow" w:hAnsi="Arial Narrow" w:cstheme="minorBidi"/>
        </w:rPr>
        <w:t xml:space="preserve"> </w:t>
      </w:r>
    </w:p>
    <w:p w14:paraId="7D796DBF" w14:textId="77777777" w:rsidR="002E302D" w:rsidRPr="002D4A63" w:rsidRDefault="002E302D" w:rsidP="0096489D">
      <w:pPr>
        <w:spacing w:after="0" w:line="240" w:lineRule="auto"/>
        <w:jc w:val="both"/>
        <w:rPr>
          <w:rFonts w:ascii="Arial Narrow" w:hAnsi="Arial Narrow" w:cstheme="minorBidi"/>
        </w:rPr>
      </w:pPr>
    </w:p>
    <w:p w14:paraId="4D7242E3" w14:textId="76101A84" w:rsidR="00970215" w:rsidRPr="002D4A63" w:rsidRDefault="0044133D" w:rsidP="00EC5075">
      <w:pPr>
        <w:spacing w:after="0" w:line="240" w:lineRule="auto"/>
        <w:jc w:val="both"/>
        <w:rPr>
          <w:rFonts w:ascii="Arial Narrow" w:hAnsi="Arial Narrow" w:cstheme="minorBidi"/>
        </w:rPr>
      </w:pPr>
      <w:r w:rsidRPr="002D4A63">
        <w:rPr>
          <w:rFonts w:ascii="Arial Narrow" w:hAnsi="Arial Narrow" w:cstheme="minorBidi"/>
          <w:b/>
        </w:rPr>
        <w:t>Acción preventiva</w:t>
      </w:r>
      <w:r w:rsidR="00824033" w:rsidRPr="002D4A63">
        <w:rPr>
          <w:rFonts w:ascii="Arial Narrow" w:hAnsi="Arial Narrow" w:cstheme="minorBidi"/>
        </w:rPr>
        <w:t xml:space="preserve">: </w:t>
      </w:r>
      <w:r w:rsidR="00D547DF" w:rsidRPr="002D4A63">
        <w:rPr>
          <w:rFonts w:ascii="Arial Narrow" w:hAnsi="Arial Narrow" w:cstheme="minorBidi"/>
        </w:rPr>
        <w:t xml:space="preserve">Para la formulación de acciones preventivas </w:t>
      </w:r>
      <w:r w:rsidR="00C111B8" w:rsidRPr="002D4A63">
        <w:rPr>
          <w:rFonts w:ascii="Arial Narrow" w:hAnsi="Arial Narrow" w:cstheme="minorBidi"/>
        </w:rPr>
        <w:t xml:space="preserve">es importante tener en cuenta que </w:t>
      </w:r>
      <w:r w:rsidR="006A4C33" w:rsidRPr="002D4A63">
        <w:rPr>
          <w:rFonts w:ascii="Arial Narrow" w:hAnsi="Arial Narrow" w:cstheme="minorBidi"/>
        </w:rPr>
        <w:t xml:space="preserve">no </w:t>
      </w:r>
      <w:r w:rsidR="00C8691D" w:rsidRPr="002D4A63">
        <w:rPr>
          <w:rFonts w:ascii="Arial Narrow" w:hAnsi="Arial Narrow" w:cstheme="minorBidi"/>
        </w:rPr>
        <w:t xml:space="preserve">se formulan para </w:t>
      </w:r>
      <w:r w:rsidR="00CB2120" w:rsidRPr="002D4A63">
        <w:rPr>
          <w:rFonts w:ascii="Arial Narrow" w:hAnsi="Arial Narrow" w:cstheme="minorBidi"/>
        </w:rPr>
        <w:t xml:space="preserve">hallazgos, </w:t>
      </w:r>
      <w:r w:rsidR="00C8691D" w:rsidRPr="002D4A63">
        <w:rPr>
          <w:rFonts w:ascii="Arial Narrow" w:hAnsi="Arial Narrow" w:cstheme="minorBidi"/>
        </w:rPr>
        <w:t>no</w:t>
      </w:r>
      <w:r w:rsidR="006A4C33" w:rsidRPr="002D4A63">
        <w:rPr>
          <w:rFonts w:ascii="Arial Narrow" w:hAnsi="Arial Narrow" w:cstheme="minorBidi"/>
        </w:rPr>
        <w:t xml:space="preserve"> conformidad</w:t>
      </w:r>
      <w:r w:rsidR="00C8691D" w:rsidRPr="002D4A63">
        <w:rPr>
          <w:rFonts w:ascii="Arial Narrow" w:hAnsi="Arial Narrow" w:cstheme="minorBidi"/>
        </w:rPr>
        <w:t>es</w:t>
      </w:r>
      <w:r w:rsidR="00CB2120" w:rsidRPr="002D4A63">
        <w:rPr>
          <w:rFonts w:ascii="Arial Narrow" w:hAnsi="Arial Narrow" w:cstheme="minorBidi"/>
        </w:rPr>
        <w:t xml:space="preserve"> y/u observaciones</w:t>
      </w:r>
      <w:r w:rsidR="006A4C33" w:rsidRPr="002D4A63">
        <w:rPr>
          <w:rFonts w:ascii="Arial Narrow" w:hAnsi="Arial Narrow" w:cstheme="minorBidi"/>
        </w:rPr>
        <w:t xml:space="preserve"> </w:t>
      </w:r>
      <w:r w:rsidR="005C0973" w:rsidRPr="002D4A63">
        <w:rPr>
          <w:rFonts w:ascii="Arial Narrow" w:hAnsi="Arial Narrow" w:cstheme="minorBidi"/>
        </w:rPr>
        <w:t>detectadas,</w:t>
      </w:r>
      <w:r w:rsidR="0078741C" w:rsidRPr="002D4A63">
        <w:rPr>
          <w:rFonts w:ascii="Arial Narrow" w:hAnsi="Arial Narrow" w:cstheme="minorBidi"/>
        </w:rPr>
        <w:t xml:space="preserve"> sino que son producto de la autoevaluación de los procesos, los cuales, durante el desarrollo de su gestión </w:t>
      </w:r>
      <w:r w:rsidR="006C6AB2" w:rsidRPr="002D4A63">
        <w:rPr>
          <w:rFonts w:ascii="Arial Narrow" w:hAnsi="Arial Narrow" w:cstheme="minorBidi"/>
        </w:rPr>
        <w:t>pueden</w:t>
      </w:r>
      <w:r w:rsidR="0078741C" w:rsidRPr="002D4A63">
        <w:rPr>
          <w:rFonts w:ascii="Arial Narrow" w:hAnsi="Arial Narrow" w:cstheme="minorBidi"/>
        </w:rPr>
        <w:t xml:space="preserve"> identificar </w:t>
      </w:r>
      <w:r w:rsidR="005C0973" w:rsidRPr="002D4A63">
        <w:rPr>
          <w:rFonts w:ascii="Arial Narrow" w:hAnsi="Arial Narrow" w:cstheme="minorBidi"/>
        </w:rPr>
        <w:t>problemas que deriven en n</w:t>
      </w:r>
      <w:r w:rsidR="006A4C33" w:rsidRPr="002D4A63">
        <w:rPr>
          <w:rFonts w:ascii="Arial Narrow" w:hAnsi="Arial Narrow" w:cstheme="minorBidi"/>
        </w:rPr>
        <w:t>o conformidades potenciales</w:t>
      </w:r>
      <w:r w:rsidR="005C0973" w:rsidRPr="002D4A63">
        <w:rPr>
          <w:rFonts w:ascii="Arial Narrow" w:hAnsi="Arial Narrow" w:cstheme="minorBidi"/>
        </w:rPr>
        <w:t xml:space="preserve">. </w:t>
      </w:r>
    </w:p>
    <w:p w14:paraId="6074FAA4" w14:textId="77777777" w:rsidR="00EC5075" w:rsidRPr="002D4A63" w:rsidRDefault="00EC5075" w:rsidP="00EC5075">
      <w:pPr>
        <w:spacing w:after="0" w:line="240" w:lineRule="auto"/>
        <w:jc w:val="both"/>
        <w:rPr>
          <w:rFonts w:ascii="Arial Narrow" w:hAnsi="Arial Narrow" w:cstheme="minorBidi"/>
        </w:rPr>
      </w:pPr>
    </w:p>
    <w:p w14:paraId="3026196B" w14:textId="337CE76E" w:rsidR="006A4C33" w:rsidRPr="002D4A63" w:rsidRDefault="005C0973" w:rsidP="00EC5075">
      <w:pPr>
        <w:spacing w:after="0" w:line="240" w:lineRule="auto"/>
        <w:jc w:val="both"/>
        <w:rPr>
          <w:rFonts w:ascii="Arial Narrow" w:hAnsi="Arial Narrow" w:cstheme="minorBidi"/>
        </w:rPr>
      </w:pPr>
      <w:r w:rsidRPr="002D4A63">
        <w:rPr>
          <w:rFonts w:ascii="Arial Narrow" w:hAnsi="Arial Narrow" w:cstheme="minorBidi"/>
        </w:rPr>
        <w:t xml:space="preserve">Para estos casos también será importante realizar el análisis de causas sobre el problema identificado </w:t>
      </w:r>
      <w:r w:rsidR="008000A2" w:rsidRPr="002D4A63">
        <w:rPr>
          <w:rFonts w:ascii="Arial Narrow" w:hAnsi="Arial Narrow" w:cstheme="minorBidi"/>
        </w:rPr>
        <w:t>para</w:t>
      </w:r>
      <w:r w:rsidR="001008D7" w:rsidRPr="002D4A63">
        <w:rPr>
          <w:rFonts w:ascii="Arial Narrow" w:hAnsi="Arial Narrow" w:cstheme="minorBidi"/>
        </w:rPr>
        <w:t xml:space="preserve"> implementar acciones oportunas que permitan </w:t>
      </w:r>
      <w:r w:rsidR="006A4C33" w:rsidRPr="002D4A63">
        <w:rPr>
          <w:rFonts w:ascii="Arial Narrow" w:hAnsi="Arial Narrow" w:cstheme="minorBidi"/>
        </w:rPr>
        <w:t xml:space="preserve">prevenir </w:t>
      </w:r>
      <w:r w:rsidR="005A3521" w:rsidRPr="002D4A63">
        <w:rPr>
          <w:rFonts w:ascii="Arial Narrow" w:hAnsi="Arial Narrow" w:cstheme="minorBidi"/>
        </w:rPr>
        <w:t>la aparición de</w:t>
      </w:r>
      <w:r w:rsidR="0037574A" w:rsidRPr="002D4A63">
        <w:rPr>
          <w:rFonts w:ascii="Arial Narrow" w:hAnsi="Arial Narrow" w:cstheme="minorBidi"/>
        </w:rPr>
        <w:t xml:space="preserve"> futuras no conformidades</w:t>
      </w:r>
      <w:r w:rsidR="000A68FC" w:rsidRPr="002D4A63">
        <w:rPr>
          <w:rFonts w:ascii="Arial Narrow" w:hAnsi="Arial Narrow" w:cstheme="minorBidi"/>
        </w:rPr>
        <w:t xml:space="preserve"> evitando</w:t>
      </w:r>
      <w:r w:rsidR="005A3521" w:rsidRPr="002D4A63">
        <w:rPr>
          <w:rFonts w:ascii="Arial Narrow" w:hAnsi="Arial Narrow" w:cstheme="minorBidi"/>
        </w:rPr>
        <w:t xml:space="preserve"> </w:t>
      </w:r>
      <w:r w:rsidR="006A4C33" w:rsidRPr="002D4A63">
        <w:rPr>
          <w:rFonts w:ascii="Arial Narrow" w:hAnsi="Arial Narrow" w:cstheme="minorBidi"/>
        </w:rPr>
        <w:t xml:space="preserve">el impacto de los eventos que </w:t>
      </w:r>
      <w:r w:rsidR="005A3521" w:rsidRPr="002D4A63">
        <w:rPr>
          <w:rFonts w:ascii="Arial Narrow" w:hAnsi="Arial Narrow" w:cstheme="minorBidi"/>
        </w:rPr>
        <w:t>pongan</w:t>
      </w:r>
      <w:r w:rsidR="006A4C33" w:rsidRPr="002D4A63">
        <w:rPr>
          <w:rFonts w:ascii="Arial Narrow" w:hAnsi="Arial Narrow" w:cstheme="minorBidi"/>
        </w:rPr>
        <w:t xml:space="preserve"> en riesgo la adecuada ejecución de los procesos del </w:t>
      </w:r>
      <w:r w:rsidR="009C36C9" w:rsidRPr="002D4A63">
        <w:rPr>
          <w:rFonts w:ascii="Arial Narrow" w:hAnsi="Arial Narrow" w:cstheme="minorBidi"/>
        </w:rPr>
        <w:t xml:space="preserve">Sistema Integrado de Gestión </w:t>
      </w:r>
      <w:r w:rsidR="006A4C33" w:rsidRPr="002D4A63">
        <w:rPr>
          <w:rFonts w:ascii="Arial Narrow" w:hAnsi="Arial Narrow" w:cstheme="minorBidi"/>
        </w:rPr>
        <w:t>para el logro de los objetivos de la entidad.</w:t>
      </w:r>
    </w:p>
    <w:p w14:paraId="1E9A5DF4" w14:textId="77777777" w:rsidR="00EC5075" w:rsidRPr="002D4A63" w:rsidRDefault="00EC5075" w:rsidP="00EC5075">
      <w:pPr>
        <w:spacing w:after="0" w:line="240" w:lineRule="auto"/>
        <w:jc w:val="both"/>
        <w:rPr>
          <w:rFonts w:ascii="Arial Narrow" w:hAnsi="Arial Narrow" w:cstheme="minorBidi"/>
          <w:b/>
        </w:rPr>
      </w:pPr>
    </w:p>
    <w:p w14:paraId="543A6B28" w14:textId="67B179CB" w:rsidR="009C36C9" w:rsidRPr="002D4A63" w:rsidRDefault="009C36C9" w:rsidP="00EC5075">
      <w:pPr>
        <w:spacing w:after="0" w:line="240" w:lineRule="auto"/>
        <w:jc w:val="both"/>
        <w:rPr>
          <w:rFonts w:ascii="Arial Narrow" w:hAnsi="Arial Narrow" w:cstheme="minorBidi"/>
        </w:rPr>
      </w:pPr>
      <w:r w:rsidRPr="002D4A63">
        <w:rPr>
          <w:rFonts w:ascii="Arial Narrow" w:hAnsi="Arial Narrow" w:cstheme="minorBidi"/>
          <w:b/>
        </w:rPr>
        <w:t>Acción de mejora</w:t>
      </w:r>
      <w:r w:rsidR="00824033" w:rsidRPr="002D4A63">
        <w:rPr>
          <w:rFonts w:ascii="Arial Narrow" w:hAnsi="Arial Narrow" w:cstheme="minorBidi"/>
        </w:rPr>
        <w:t xml:space="preserve">: </w:t>
      </w:r>
      <w:r w:rsidRPr="002D4A63">
        <w:rPr>
          <w:rFonts w:ascii="Arial Narrow" w:hAnsi="Arial Narrow" w:cstheme="minorBidi"/>
        </w:rPr>
        <w:t>Este tipo de acción se puede emprender en cualquier momento y puede ser identificada por cualquier servidor público como compromiso de la mejora continua de los procesos, buscando la optimización de los recursos, el cumplimiento de planes</w:t>
      </w:r>
      <w:r w:rsidR="006E5E55" w:rsidRPr="002D4A63">
        <w:rPr>
          <w:rFonts w:ascii="Arial Narrow" w:hAnsi="Arial Narrow" w:cstheme="minorBidi"/>
        </w:rPr>
        <w:t xml:space="preserve"> y</w:t>
      </w:r>
      <w:r w:rsidRPr="002D4A63">
        <w:rPr>
          <w:rFonts w:ascii="Arial Narrow" w:hAnsi="Arial Narrow" w:cstheme="minorBidi"/>
        </w:rPr>
        <w:t xml:space="preserve"> las buenas prácticas en pro de conseguir el logro de los objetivos estratégicos e institucionales. </w:t>
      </w:r>
    </w:p>
    <w:p w14:paraId="222FA6F8" w14:textId="77777777" w:rsidR="00EC5075" w:rsidRPr="002D4A63" w:rsidRDefault="00EC5075" w:rsidP="00EC5075">
      <w:pPr>
        <w:spacing w:after="0" w:line="240" w:lineRule="auto"/>
        <w:jc w:val="both"/>
        <w:rPr>
          <w:rFonts w:ascii="Arial Narrow" w:hAnsi="Arial Narrow" w:cstheme="minorBidi"/>
        </w:rPr>
      </w:pPr>
    </w:p>
    <w:p w14:paraId="774B845E" w14:textId="451C2FC0" w:rsidR="00EC5075" w:rsidRPr="002D4A63" w:rsidRDefault="00302C24" w:rsidP="0046400E">
      <w:pPr>
        <w:spacing w:after="0" w:line="240" w:lineRule="auto"/>
        <w:jc w:val="both"/>
        <w:rPr>
          <w:rFonts w:ascii="Arial Narrow" w:hAnsi="Arial Narrow" w:cstheme="minorBidi"/>
        </w:rPr>
      </w:pPr>
      <w:r w:rsidRPr="002D4A63">
        <w:rPr>
          <w:rFonts w:ascii="Arial Narrow" w:hAnsi="Arial Narrow" w:cstheme="minorBidi"/>
        </w:rPr>
        <w:t>Una vez definido el tipo de acción a desa</w:t>
      </w:r>
      <w:r w:rsidR="00E0750C" w:rsidRPr="002D4A63">
        <w:rPr>
          <w:rFonts w:ascii="Arial Narrow" w:hAnsi="Arial Narrow" w:cstheme="minorBidi"/>
        </w:rPr>
        <w:t>rrollar (</w:t>
      </w:r>
      <w:r w:rsidR="00AA0F57" w:rsidRPr="002D4A63">
        <w:rPr>
          <w:rFonts w:ascii="Arial Narrow" w:hAnsi="Arial Narrow" w:cstheme="minorBidi"/>
        </w:rPr>
        <w:t xml:space="preserve">de </w:t>
      </w:r>
      <w:r w:rsidR="00E0750C" w:rsidRPr="002D4A63">
        <w:rPr>
          <w:rFonts w:ascii="Arial Narrow" w:hAnsi="Arial Narrow" w:cstheme="minorBidi"/>
        </w:rPr>
        <w:t xml:space="preserve">mejora, preventiva y/o </w:t>
      </w:r>
      <w:r w:rsidRPr="002D4A63">
        <w:rPr>
          <w:rFonts w:ascii="Arial Narrow" w:hAnsi="Arial Narrow" w:cstheme="minorBidi"/>
        </w:rPr>
        <w:t>correctiva</w:t>
      </w:r>
      <w:r w:rsidR="00CF6BF3" w:rsidRPr="002D4A63">
        <w:rPr>
          <w:rFonts w:ascii="Arial Narrow" w:hAnsi="Arial Narrow" w:cstheme="minorBidi"/>
        </w:rPr>
        <w:t>)</w:t>
      </w:r>
      <w:r w:rsidRPr="002D4A63">
        <w:rPr>
          <w:rFonts w:ascii="Arial Narrow" w:hAnsi="Arial Narrow" w:cstheme="minorBidi"/>
        </w:rPr>
        <w:t xml:space="preserve">, </w:t>
      </w:r>
      <w:r w:rsidR="00093C60" w:rsidRPr="002D4A63">
        <w:rPr>
          <w:rFonts w:ascii="Arial Narrow" w:hAnsi="Arial Narrow" w:cstheme="minorBidi"/>
        </w:rPr>
        <w:t>s</w:t>
      </w:r>
      <w:r w:rsidRPr="002D4A63">
        <w:rPr>
          <w:rFonts w:ascii="Arial Narrow" w:hAnsi="Arial Narrow" w:cstheme="minorBidi"/>
        </w:rPr>
        <w:t xml:space="preserve">e deben </w:t>
      </w:r>
      <w:r w:rsidR="00C9541F" w:rsidRPr="002D4A63">
        <w:rPr>
          <w:rFonts w:ascii="Arial Narrow" w:hAnsi="Arial Narrow" w:cstheme="minorBidi"/>
        </w:rPr>
        <w:t>formular las actividades</w:t>
      </w:r>
      <w:r w:rsidR="006538B9" w:rsidRPr="002D4A63">
        <w:rPr>
          <w:rFonts w:ascii="Arial Narrow" w:hAnsi="Arial Narrow" w:cstheme="minorBidi"/>
        </w:rPr>
        <w:t xml:space="preserve"> </w:t>
      </w:r>
      <w:r w:rsidRPr="002D4A63">
        <w:rPr>
          <w:rFonts w:ascii="Arial Narrow" w:hAnsi="Arial Narrow" w:cstheme="minorBidi"/>
        </w:rPr>
        <w:t>que permit</w:t>
      </w:r>
      <w:r w:rsidR="00CF6BF3" w:rsidRPr="002D4A63">
        <w:rPr>
          <w:rFonts w:ascii="Arial Narrow" w:hAnsi="Arial Narrow" w:cstheme="minorBidi"/>
        </w:rPr>
        <w:t>irán</w:t>
      </w:r>
      <w:r w:rsidRPr="002D4A63">
        <w:rPr>
          <w:rFonts w:ascii="Arial Narrow" w:hAnsi="Arial Narrow" w:cstheme="minorBidi"/>
        </w:rPr>
        <w:t xml:space="preserve"> dar tratamiento. </w:t>
      </w:r>
      <w:r w:rsidR="0048412B" w:rsidRPr="002D4A63">
        <w:rPr>
          <w:rFonts w:ascii="Arial Narrow" w:hAnsi="Arial Narrow" w:cstheme="minorBidi"/>
        </w:rPr>
        <w:t>Las acciones de mejora, preventiva y/o correctivas</w:t>
      </w:r>
      <w:r w:rsidRPr="002D4A63">
        <w:rPr>
          <w:rFonts w:ascii="Arial Narrow" w:hAnsi="Arial Narrow" w:cstheme="minorBidi"/>
        </w:rPr>
        <w:t xml:space="preserve"> debe</w:t>
      </w:r>
      <w:r w:rsidR="0048412B" w:rsidRPr="002D4A63">
        <w:rPr>
          <w:rFonts w:ascii="Arial Narrow" w:hAnsi="Arial Narrow" w:cstheme="minorBidi"/>
        </w:rPr>
        <w:t>rán</w:t>
      </w:r>
      <w:r w:rsidRPr="002D4A63">
        <w:rPr>
          <w:rFonts w:ascii="Arial Narrow" w:hAnsi="Arial Narrow" w:cstheme="minorBidi"/>
        </w:rPr>
        <w:t xml:space="preserve"> cumplir con las siguientes características: </w:t>
      </w:r>
    </w:p>
    <w:p w14:paraId="70825E45" w14:textId="77777777" w:rsidR="00EC5075" w:rsidRPr="002D4A63" w:rsidRDefault="00EC5075" w:rsidP="00EC5075">
      <w:pPr>
        <w:spacing w:after="0" w:line="240" w:lineRule="auto"/>
        <w:jc w:val="both"/>
        <w:rPr>
          <w:rFonts w:ascii="Arial Narrow" w:hAnsi="Arial Narrow" w:cstheme="minorBidi"/>
        </w:rPr>
      </w:pPr>
    </w:p>
    <w:p w14:paraId="7E4334AB" w14:textId="7819B963" w:rsidR="00AE23A0" w:rsidRPr="002D4A63" w:rsidRDefault="00F14C5A" w:rsidP="00014CE6">
      <w:pPr>
        <w:jc w:val="both"/>
        <w:rPr>
          <w:rFonts w:ascii="Arial Narrow" w:hAnsi="Arial Narrow" w:cstheme="minorBidi"/>
        </w:rPr>
      </w:pPr>
      <w:r w:rsidRPr="002D4A63">
        <w:rPr>
          <w:rFonts w:ascii="Arial Narrow" w:hAnsi="Arial Narrow" w:cstheme="minorBidi"/>
          <w:noProof/>
          <w:lang w:eastAsia="es-CO"/>
        </w:rPr>
        <mc:AlternateContent>
          <mc:Choice Requires="wpg">
            <w:drawing>
              <wp:anchor distT="0" distB="0" distL="114300" distR="114300" simplePos="0" relativeHeight="251636736" behindDoc="0" locked="0" layoutInCell="1" allowOverlap="1" wp14:anchorId="064B08CB" wp14:editId="79E1E005">
                <wp:simplePos x="0" y="0"/>
                <wp:positionH relativeFrom="column">
                  <wp:posOffset>3507767</wp:posOffset>
                </wp:positionH>
                <wp:positionV relativeFrom="paragraph">
                  <wp:posOffset>41965</wp:posOffset>
                </wp:positionV>
                <wp:extent cx="2560320" cy="2937318"/>
                <wp:effectExtent l="0" t="0" r="0" b="0"/>
                <wp:wrapNone/>
                <wp:docPr id="106" name="Grupo 106"/>
                <wp:cNvGraphicFramePr/>
                <a:graphic xmlns:a="http://schemas.openxmlformats.org/drawingml/2006/main">
                  <a:graphicData uri="http://schemas.microsoft.com/office/word/2010/wordprocessingGroup">
                    <wpg:wgp>
                      <wpg:cNvGrpSpPr/>
                      <wpg:grpSpPr>
                        <a:xfrm>
                          <a:off x="0" y="0"/>
                          <a:ext cx="2560320" cy="2937318"/>
                          <a:chOff x="0" y="0"/>
                          <a:chExt cx="2560320" cy="2937318"/>
                        </a:xfrm>
                      </wpg:grpSpPr>
                      <wps:wsp>
                        <wps:cNvPr id="100" name="Cuadro de texto 100"/>
                        <wps:cNvSpPr txBox="1"/>
                        <wps:spPr>
                          <a:xfrm>
                            <a:off x="0" y="0"/>
                            <a:ext cx="2560320" cy="445340"/>
                          </a:xfrm>
                          <a:prstGeom prst="rect">
                            <a:avLst/>
                          </a:prstGeom>
                          <a:solidFill>
                            <a:schemeClr val="lt1"/>
                          </a:solidFill>
                          <a:ln w="6350">
                            <a:noFill/>
                          </a:ln>
                        </wps:spPr>
                        <wps:txbx>
                          <w:txbxContent>
                            <w:p w14:paraId="17215022" w14:textId="5F96932B" w:rsidR="007E6CA6" w:rsidRPr="008138D9" w:rsidRDefault="007E6CA6">
                              <w:pPr>
                                <w:rPr>
                                  <w:rFonts w:ascii="Arial Narrow" w:hAnsi="Arial Narrow"/>
                                  <w:sz w:val="18"/>
                                  <w:szCs w:val="18"/>
                                </w:rPr>
                              </w:pPr>
                              <w:r w:rsidRPr="008138D9">
                                <w:rPr>
                                  <w:rFonts w:ascii="Arial Narrow" w:hAnsi="Arial Narrow"/>
                                  <w:sz w:val="18"/>
                                  <w:szCs w:val="18"/>
                                </w:rPr>
                                <w:t>Deben definirse de manera adecuada y coherente con el tiempo 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Cuadro de texto 101"/>
                        <wps:cNvSpPr txBox="1"/>
                        <wps:spPr>
                          <a:xfrm>
                            <a:off x="23854" y="500932"/>
                            <a:ext cx="2480807" cy="445340"/>
                          </a:xfrm>
                          <a:prstGeom prst="rect">
                            <a:avLst/>
                          </a:prstGeom>
                          <a:solidFill>
                            <a:schemeClr val="lt1"/>
                          </a:solidFill>
                          <a:ln w="6350">
                            <a:noFill/>
                          </a:ln>
                        </wps:spPr>
                        <wps:txbx>
                          <w:txbxContent>
                            <w:p w14:paraId="318D474A" w14:textId="55036AF1" w:rsidR="007E6CA6" w:rsidRPr="008138D9" w:rsidRDefault="007E6CA6" w:rsidP="00821C08">
                              <w:pPr>
                                <w:rPr>
                                  <w:rFonts w:ascii="Arial Narrow" w:hAnsi="Arial Narrow"/>
                                  <w:sz w:val="18"/>
                                  <w:szCs w:val="18"/>
                                </w:rPr>
                              </w:pPr>
                              <w:r w:rsidRPr="008138D9">
                                <w:rPr>
                                  <w:rFonts w:ascii="Arial Narrow" w:hAnsi="Arial Narrow"/>
                                  <w:sz w:val="18"/>
                                  <w:szCs w:val="18"/>
                                </w:rPr>
                                <w:t>Deben ser coherentes con el problema que se desea solucionar o la mejora a implementar.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Cuadro de texto 102"/>
                        <wps:cNvSpPr txBox="1"/>
                        <wps:spPr>
                          <a:xfrm>
                            <a:off x="15902" y="1017767"/>
                            <a:ext cx="2480807" cy="421420"/>
                          </a:xfrm>
                          <a:prstGeom prst="rect">
                            <a:avLst/>
                          </a:prstGeom>
                          <a:solidFill>
                            <a:schemeClr val="lt1"/>
                          </a:solidFill>
                          <a:ln w="6350">
                            <a:noFill/>
                          </a:ln>
                        </wps:spPr>
                        <wps:txbx>
                          <w:txbxContent>
                            <w:p w14:paraId="66CAAD94" w14:textId="774625AA" w:rsidR="007E6CA6" w:rsidRPr="008138D9" w:rsidRDefault="007E6CA6" w:rsidP="00282D8D">
                              <w:pPr>
                                <w:rPr>
                                  <w:rFonts w:ascii="Arial Narrow" w:hAnsi="Arial Narrow"/>
                                  <w:sz w:val="18"/>
                                  <w:szCs w:val="18"/>
                                </w:rPr>
                              </w:pPr>
                              <w:r w:rsidRPr="008138D9">
                                <w:rPr>
                                  <w:rFonts w:ascii="Arial Narrow" w:hAnsi="Arial Narrow"/>
                                  <w:sz w:val="18"/>
                                  <w:szCs w:val="18"/>
                                </w:rPr>
                                <w:t>Deben formularse para que cumplan con lo que se han propuesto para la mejora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Cuadro de texto 103"/>
                        <wps:cNvSpPr txBox="1"/>
                        <wps:spPr>
                          <a:xfrm>
                            <a:off x="23854" y="1518699"/>
                            <a:ext cx="2480807" cy="445340"/>
                          </a:xfrm>
                          <a:prstGeom prst="rect">
                            <a:avLst/>
                          </a:prstGeom>
                          <a:solidFill>
                            <a:schemeClr val="lt1"/>
                          </a:solidFill>
                          <a:ln w="6350">
                            <a:noFill/>
                          </a:ln>
                        </wps:spPr>
                        <wps:txbx>
                          <w:txbxContent>
                            <w:p w14:paraId="08D66875" w14:textId="06B965F8" w:rsidR="007E6CA6" w:rsidRPr="008138D9" w:rsidRDefault="007E6CA6" w:rsidP="00F85BE4">
                              <w:pPr>
                                <w:rPr>
                                  <w:rFonts w:ascii="Arial Narrow" w:hAnsi="Arial Narrow"/>
                                  <w:sz w:val="18"/>
                                  <w:szCs w:val="18"/>
                                </w:rPr>
                              </w:pPr>
                              <w:r w:rsidRPr="008138D9">
                                <w:rPr>
                                  <w:rFonts w:ascii="Arial Narrow" w:hAnsi="Arial Narrow"/>
                                  <w:sz w:val="18"/>
                                  <w:szCs w:val="18"/>
                                </w:rPr>
                                <w:t xml:space="preserve">Deben orientarse a solucionar la causa raíz del problema identificado.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Cuadro de texto 104"/>
                        <wps:cNvSpPr txBox="1"/>
                        <wps:spPr>
                          <a:xfrm>
                            <a:off x="0" y="2003729"/>
                            <a:ext cx="2480807" cy="445340"/>
                          </a:xfrm>
                          <a:prstGeom prst="rect">
                            <a:avLst/>
                          </a:prstGeom>
                          <a:solidFill>
                            <a:schemeClr val="lt1"/>
                          </a:solidFill>
                          <a:ln w="6350">
                            <a:noFill/>
                          </a:ln>
                        </wps:spPr>
                        <wps:txbx>
                          <w:txbxContent>
                            <w:p w14:paraId="578DA533" w14:textId="4C9B5709" w:rsidR="007E6CA6" w:rsidRPr="008138D9" w:rsidRDefault="007E6CA6" w:rsidP="007C2BE0">
                              <w:pPr>
                                <w:rPr>
                                  <w:rFonts w:ascii="Arial Narrow" w:hAnsi="Arial Narrow"/>
                                  <w:sz w:val="18"/>
                                  <w:szCs w:val="18"/>
                                </w:rPr>
                              </w:pPr>
                              <w:r w:rsidRPr="008138D9">
                                <w:rPr>
                                  <w:rFonts w:ascii="Arial Narrow" w:hAnsi="Arial Narrow"/>
                                  <w:sz w:val="18"/>
                                  <w:szCs w:val="18"/>
                                </w:rPr>
                                <w:t xml:space="preserve">Deben formularse en un contexto de ejecución real y en armonía con los recursos disponibles.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uadro de texto 105"/>
                        <wps:cNvSpPr txBox="1"/>
                        <wps:spPr>
                          <a:xfrm>
                            <a:off x="15902" y="2491978"/>
                            <a:ext cx="2480807" cy="445340"/>
                          </a:xfrm>
                          <a:prstGeom prst="rect">
                            <a:avLst/>
                          </a:prstGeom>
                          <a:solidFill>
                            <a:schemeClr val="lt1"/>
                          </a:solidFill>
                          <a:ln w="6350">
                            <a:noFill/>
                          </a:ln>
                        </wps:spPr>
                        <wps:txbx>
                          <w:txbxContent>
                            <w:p w14:paraId="26C5D994" w14:textId="7BC229D5" w:rsidR="007E6CA6" w:rsidRPr="008138D9" w:rsidRDefault="007E6CA6" w:rsidP="00594F16">
                              <w:pPr>
                                <w:rPr>
                                  <w:rFonts w:ascii="Arial Narrow" w:hAnsi="Arial Narrow"/>
                                  <w:sz w:val="18"/>
                                  <w:szCs w:val="18"/>
                                </w:rPr>
                              </w:pPr>
                              <w:r w:rsidRPr="008138D9">
                                <w:rPr>
                                  <w:rFonts w:ascii="Arial Narrow" w:hAnsi="Arial Narrow"/>
                                  <w:sz w:val="18"/>
                                  <w:szCs w:val="18"/>
                                </w:rPr>
                                <w:t xml:space="preserve">Deben contar con personal responsable que lidere y/o coordine su oportuna ejecución.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4B08CB" id="Grupo 106" o:spid="_x0000_s1026" style="position:absolute;left:0;text-align:left;margin-left:276.2pt;margin-top:3.3pt;width:201.6pt;height:231.3pt;z-index:251636736" coordsize="25603,2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">
                <v:shapetype id="_x0000_t202" coordsize="21600,21600" o:spt="202" path="m,l,21600r21600,l21600,xe">
                  <v:stroke joinstyle="miter"/>
                  <v:path gradientshapeok="t" o:connecttype="rect"/>
                </v:shapetype>
                <v:shape id="Cuadro de texto 100" o:spid="_x0000_s1027" type="#_x0000_t202" style="position:absolute;width:25603;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17215022" w14:textId="5F96932B" w:rsidR="007E6CA6" w:rsidRPr="008138D9" w:rsidRDefault="007E6CA6">
                        <w:pPr>
                          <w:rPr>
                            <w:rFonts w:ascii="Arial Narrow" w:hAnsi="Arial Narrow"/>
                            <w:sz w:val="18"/>
                            <w:szCs w:val="18"/>
                          </w:rPr>
                        </w:pPr>
                        <w:r w:rsidRPr="008138D9">
                          <w:rPr>
                            <w:rFonts w:ascii="Arial Narrow" w:hAnsi="Arial Narrow"/>
                            <w:sz w:val="18"/>
                            <w:szCs w:val="18"/>
                          </w:rPr>
                          <w:t>Deben definirse de manera adecuada y coherente con el tiempo de ejecución.</w:t>
                        </w:r>
                      </w:p>
                    </w:txbxContent>
                  </v:textbox>
                </v:shape>
                <v:shape id="Cuadro de texto 101" o:spid="_x0000_s1028" type="#_x0000_t202" style="position:absolute;left:238;top:5009;width:24808;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318D474A" w14:textId="55036AF1" w:rsidR="007E6CA6" w:rsidRPr="008138D9" w:rsidRDefault="007E6CA6" w:rsidP="00821C08">
                        <w:pPr>
                          <w:rPr>
                            <w:rFonts w:ascii="Arial Narrow" w:hAnsi="Arial Narrow"/>
                            <w:sz w:val="18"/>
                            <w:szCs w:val="18"/>
                          </w:rPr>
                        </w:pPr>
                        <w:r w:rsidRPr="008138D9">
                          <w:rPr>
                            <w:rFonts w:ascii="Arial Narrow" w:hAnsi="Arial Narrow"/>
                            <w:sz w:val="18"/>
                            <w:szCs w:val="18"/>
                          </w:rPr>
                          <w:t>Deben ser coherentes con el problema que se desea solucionar o la mejora a implementar.</w:t>
                        </w:r>
                      </w:p>
                    </w:txbxContent>
                  </v:textbox>
                </v:shape>
                <v:shape id="Cuadro de texto 102" o:spid="_x0000_s1029" type="#_x0000_t202" style="position:absolute;left:159;top:10177;width:24808;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66CAAD94" w14:textId="774625AA" w:rsidR="007E6CA6" w:rsidRPr="008138D9" w:rsidRDefault="007E6CA6" w:rsidP="00282D8D">
                        <w:pPr>
                          <w:rPr>
                            <w:rFonts w:ascii="Arial Narrow" w:hAnsi="Arial Narrow"/>
                            <w:sz w:val="18"/>
                            <w:szCs w:val="18"/>
                          </w:rPr>
                        </w:pPr>
                        <w:r w:rsidRPr="008138D9">
                          <w:rPr>
                            <w:rFonts w:ascii="Arial Narrow" w:hAnsi="Arial Narrow"/>
                            <w:sz w:val="18"/>
                            <w:szCs w:val="18"/>
                          </w:rPr>
                          <w:t>Deben formularse para que cumplan con lo que se han propuesto para la mejora del proceso.</w:t>
                        </w:r>
                      </w:p>
                    </w:txbxContent>
                  </v:textbox>
                </v:shape>
                <v:shape id="Cuadro de texto 103" o:spid="_x0000_s1030" type="#_x0000_t202" style="position:absolute;left:238;top:15186;width:24808;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08D66875" w14:textId="06B965F8" w:rsidR="007E6CA6" w:rsidRPr="008138D9" w:rsidRDefault="007E6CA6" w:rsidP="00F85BE4">
                        <w:pPr>
                          <w:rPr>
                            <w:rFonts w:ascii="Arial Narrow" w:hAnsi="Arial Narrow"/>
                            <w:sz w:val="18"/>
                            <w:szCs w:val="18"/>
                          </w:rPr>
                        </w:pPr>
                        <w:r w:rsidRPr="008138D9">
                          <w:rPr>
                            <w:rFonts w:ascii="Arial Narrow" w:hAnsi="Arial Narrow"/>
                            <w:sz w:val="18"/>
                            <w:szCs w:val="18"/>
                          </w:rPr>
                          <w:t xml:space="preserve">Deben orientarse a solucionar la causa raíz del problema identificado. </w:t>
                        </w:r>
                      </w:p>
                    </w:txbxContent>
                  </v:textbox>
                </v:shape>
                <v:shape id="Cuadro de texto 104" o:spid="_x0000_s1031" type="#_x0000_t202" style="position:absolute;top:20037;width:24808;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578DA533" w14:textId="4C9B5709" w:rsidR="007E6CA6" w:rsidRPr="008138D9" w:rsidRDefault="007E6CA6" w:rsidP="007C2BE0">
                        <w:pPr>
                          <w:rPr>
                            <w:rFonts w:ascii="Arial Narrow" w:hAnsi="Arial Narrow"/>
                            <w:sz w:val="18"/>
                            <w:szCs w:val="18"/>
                          </w:rPr>
                        </w:pPr>
                        <w:r w:rsidRPr="008138D9">
                          <w:rPr>
                            <w:rFonts w:ascii="Arial Narrow" w:hAnsi="Arial Narrow"/>
                            <w:sz w:val="18"/>
                            <w:szCs w:val="18"/>
                          </w:rPr>
                          <w:t xml:space="preserve">Deben formularse en un contexto de ejecución real y en armonía con los recursos disponibles. </w:t>
                        </w:r>
                      </w:p>
                    </w:txbxContent>
                  </v:textbox>
                </v:shape>
                <v:shape id="Cuadro de texto 105" o:spid="_x0000_s1032" type="#_x0000_t202" style="position:absolute;left:159;top:24919;width:24808;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26C5D994" w14:textId="7BC229D5" w:rsidR="007E6CA6" w:rsidRPr="008138D9" w:rsidRDefault="007E6CA6" w:rsidP="00594F16">
                        <w:pPr>
                          <w:rPr>
                            <w:rFonts w:ascii="Arial Narrow" w:hAnsi="Arial Narrow"/>
                            <w:sz w:val="18"/>
                            <w:szCs w:val="18"/>
                          </w:rPr>
                        </w:pPr>
                        <w:r w:rsidRPr="008138D9">
                          <w:rPr>
                            <w:rFonts w:ascii="Arial Narrow" w:hAnsi="Arial Narrow"/>
                            <w:sz w:val="18"/>
                            <w:szCs w:val="18"/>
                          </w:rPr>
                          <w:t xml:space="preserve">Deben contar con personal responsable que lidere y/o coordine su oportuna ejecución. </w:t>
                        </w:r>
                      </w:p>
                    </w:txbxContent>
                  </v:textbox>
                </v:shape>
              </v:group>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35712" behindDoc="0" locked="0" layoutInCell="1" allowOverlap="1" wp14:anchorId="264C52A5" wp14:editId="695C22DD">
                <wp:simplePos x="0" y="0"/>
                <wp:positionH relativeFrom="column">
                  <wp:posOffset>3260449</wp:posOffset>
                </wp:positionH>
                <wp:positionV relativeFrom="paragraph">
                  <wp:posOffset>26035</wp:posOffset>
                </wp:positionV>
                <wp:extent cx="659958" cy="2790908"/>
                <wp:effectExtent l="0" t="0" r="6985" b="9525"/>
                <wp:wrapNone/>
                <wp:docPr id="20498" name="Google Shape;279;p16">
                  <a:extLst xmlns:a="http://schemas.openxmlformats.org/drawingml/2006/main">
                    <a:ext uri="{FF2B5EF4-FFF2-40B4-BE49-F238E27FC236}">
                      <a16:creationId xmlns:a16="http://schemas.microsoft.com/office/drawing/2014/main" id="{F4DCC6A2-5D86-4FB4-ADBD-80EBB3A36E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2790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46A07" w14:textId="2AA09FC0" w:rsidR="007E6CA6" w:rsidRPr="005D1B06" w:rsidRDefault="007E6CA6" w:rsidP="00770162">
                            <w:pPr>
                              <w:rPr>
                                <w:rFonts w:ascii="MS PGothic" w:eastAsia="MS PGothic" w:hAnsi="MS PGothic" w:cstheme="minorBidi"/>
                                <w:b/>
                                <w:bCs/>
                                <w:color w:val="FFC000"/>
                                <w:kern w:val="24"/>
                                <w:sz w:val="40"/>
                                <w:szCs w:val="40"/>
                                <w:lang w:val="en-US"/>
                              </w:rPr>
                            </w:pPr>
                            <w:r w:rsidRPr="005D1B06">
                              <w:rPr>
                                <w:rFonts w:ascii="MS PGothic" w:eastAsia="MS PGothic" w:hAnsi="MS PGothic" w:cstheme="minorBidi"/>
                                <w:b/>
                                <w:bCs/>
                                <w:color w:val="FFC000"/>
                                <w:kern w:val="24"/>
                                <w:sz w:val="40"/>
                                <w:szCs w:val="40"/>
                                <w:lang w:val="en-US"/>
                              </w:rPr>
                              <w:t>1.</w:t>
                            </w:r>
                          </w:p>
                          <w:p w14:paraId="6F1D4F8E" w14:textId="36F5BF1E" w:rsidR="007E6CA6" w:rsidRPr="005D1B06" w:rsidRDefault="007E6CA6" w:rsidP="00770162">
                            <w:pPr>
                              <w:rPr>
                                <w:rFonts w:ascii="MS PGothic" w:eastAsia="MS PGothic" w:hAnsi="MS PGothic" w:cstheme="minorBidi"/>
                                <w:b/>
                                <w:bCs/>
                                <w:color w:val="FF5050"/>
                                <w:kern w:val="24"/>
                                <w:sz w:val="40"/>
                                <w:szCs w:val="40"/>
                                <w:lang w:val="en-US"/>
                              </w:rPr>
                            </w:pPr>
                            <w:r w:rsidRPr="005D1B06">
                              <w:rPr>
                                <w:rFonts w:ascii="MS PGothic" w:eastAsia="MS PGothic" w:hAnsi="MS PGothic" w:cstheme="minorBidi"/>
                                <w:b/>
                                <w:bCs/>
                                <w:color w:val="FF5050"/>
                                <w:kern w:val="24"/>
                                <w:sz w:val="40"/>
                                <w:szCs w:val="40"/>
                                <w:lang w:val="en-US"/>
                              </w:rPr>
                              <w:t>2.</w:t>
                            </w:r>
                          </w:p>
                          <w:p w14:paraId="0CB1BBBE" w14:textId="60F3E6E8" w:rsidR="007E6CA6" w:rsidRPr="005D1B06" w:rsidRDefault="007E6CA6" w:rsidP="00770162">
                            <w:pPr>
                              <w:rPr>
                                <w:rFonts w:ascii="MS PGothic" w:eastAsia="MS PGothic" w:hAnsi="MS PGothic" w:cstheme="minorBidi"/>
                                <w:b/>
                                <w:bCs/>
                                <w:color w:val="C00000"/>
                                <w:kern w:val="24"/>
                                <w:sz w:val="40"/>
                                <w:szCs w:val="40"/>
                                <w:lang w:val="en-US"/>
                              </w:rPr>
                            </w:pPr>
                            <w:r w:rsidRPr="005D1B06">
                              <w:rPr>
                                <w:rFonts w:ascii="MS PGothic" w:eastAsia="MS PGothic" w:hAnsi="MS PGothic" w:cstheme="minorBidi"/>
                                <w:b/>
                                <w:bCs/>
                                <w:color w:val="C00000"/>
                                <w:kern w:val="24"/>
                                <w:sz w:val="40"/>
                                <w:szCs w:val="40"/>
                                <w:lang w:val="en-US"/>
                              </w:rPr>
                              <w:t>3.</w:t>
                            </w:r>
                          </w:p>
                          <w:p w14:paraId="07EE4E4B" w14:textId="5F4BC0CA" w:rsidR="007E6CA6" w:rsidRDefault="007E6CA6" w:rsidP="00770162">
                            <w:pPr>
                              <w:rPr>
                                <w:rFonts w:ascii="MS PGothic" w:eastAsia="MS PGothic" w:hAnsi="MS PGothic" w:cstheme="minorBidi"/>
                                <w:b/>
                                <w:bCs/>
                                <w:color w:val="244061" w:themeColor="accent1" w:themeShade="80"/>
                                <w:kern w:val="24"/>
                                <w:sz w:val="40"/>
                                <w:szCs w:val="40"/>
                                <w:lang w:val="en-US"/>
                              </w:rPr>
                            </w:pPr>
                            <w:r w:rsidRPr="005D1B06">
                              <w:rPr>
                                <w:rFonts w:ascii="MS PGothic" w:eastAsia="MS PGothic" w:hAnsi="MS PGothic" w:cstheme="minorBidi"/>
                                <w:b/>
                                <w:bCs/>
                                <w:color w:val="244061" w:themeColor="accent1" w:themeShade="80"/>
                                <w:kern w:val="24"/>
                                <w:sz w:val="40"/>
                                <w:szCs w:val="40"/>
                                <w:lang w:val="en-US"/>
                              </w:rPr>
                              <w:t>4.</w:t>
                            </w:r>
                          </w:p>
                          <w:p w14:paraId="782FFEFD" w14:textId="65AB98D1" w:rsidR="007E6CA6" w:rsidRDefault="007E6CA6" w:rsidP="00770162">
                            <w:pPr>
                              <w:rPr>
                                <w:rFonts w:ascii="MS PGothic" w:eastAsia="MS PGothic" w:hAnsi="MS PGothic" w:cstheme="minorBidi"/>
                                <w:b/>
                                <w:bCs/>
                                <w:color w:val="00B0F0"/>
                                <w:kern w:val="24"/>
                                <w:sz w:val="40"/>
                                <w:szCs w:val="40"/>
                                <w:lang w:val="en-US"/>
                              </w:rPr>
                            </w:pPr>
                            <w:r w:rsidRPr="005D1B06">
                              <w:rPr>
                                <w:rFonts w:ascii="MS PGothic" w:eastAsia="MS PGothic" w:hAnsi="MS PGothic" w:cstheme="minorBidi"/>
                                <w:b/>
                                <w:bCs/>
                                <w:color w:val="00B0F0"/>
                                <w:kern w:val="24"/>
                                <w:sz w:val="40"/>
                                <w:szCs w:val="40"/>
                                <w:lang w:val="en-US"/>
                              </w:rPr>
                              <w:t>5.</w:t>
                            </w:r>
                          </w:p>
                          <w:p w14:paraId="03127A9F" w14:textId="780CBE6A" w:rsidR="007E6CA6" w:rsidRPr="005D1B06" w:rsidRDefault="007E6CA6" w:rsidP="00770162">
                            <w:pPr>
                              <w:rPr>
                                <w:rFonts w:ascii="MS PGothic" w:eastAsia="MS PGothic" w:hAnsi="MS PGothic" w:cstheme="minorBidi"/>
                                <w:b/>
                                <w:bCs/>
                                <w:color w:val="0FC8E1"/>
                                <w:kern w:val="24"/>
                                <w:sz w:val="40"/>
                                <w:szCs w:val="40"/>
                                <w:lang w:val="en-US"/>
                              </w:rPr>
                            </w:pPr>
                            <w:r w:rsidRPr="005D1B06">
                              <w:rPr>
                                <w:rFonts w:ascii="MS PGothic" w:eastAsia="MS PGothic" w:hAnsi="MS PGothic" w:cstheme="minorBidi"/>
                                <w:b/>
                                <w:bCs/>
                                <w:color w:val="0FC8E1"/>
                                <w:kern w:val="24"/>
                                <w:sz w:val="40"/>
                                <w:szCs w:val="40"/>
                                <w:lang w:val="en-US"/>
                              </w:rPr>
                              <w:t>6.</w:t>
                            </w:r>
                          </w:p>
                          <w:p w14:paraId="5D16228C" w14:textId="77777777" w:rsidR="007E6CA6" w:rsidRPr="00770162" w:rsidRDefault="007E6CA6" w:rsidP="00770162">
                            <w:pPr>
                              <w:rPr>
                                <w:rFonts w:ascii="MS PGothic" w:eastAsia="MS PGothic" w:hAnsi="MS PGothic"/>
                                <w:b/>
                                <w:bCs/>
                                <w:color w:val="FFC000"/>
                                <w:sz w:val="16"/>
                                <w:szCs w:val="16"/>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4C52A5" id="Google Shape;279;p16" o:spid="_x0000_s1033" type="#_x0000_t202" style="position:absolute;left:0;text-align:left;margin-left:256.75pt;margin-top:2.05pt;width:51.95pt;height:21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" filled="f" stroked="f">
                <v:textbox inset="0,0,0,0">
                  <w:txbxContent>
                    <w:p w14:paraId="66D46A07" w14:textId="2AA09FC0" w:rsidR="007E6CA6" w:rsidRPr="005D1B06" w:rsidRDefault="007E6CA6" w:rsidP="00770162">
                      <w:pPr>
                        <w:rPr>
                          <w:rFonts w:ascii="MS PGothic" w:eastAsia="MS PGothic" w:hAnsi="MS PGothic" w:cstheme="minorBidi"/>
                          <w:b/>
                          <w:bCs/>
                          <w:color w:val="FFC000"/>
                          <w:kern w:val="24"/>
                          <w:sz w:val="40"/>
                          <w:szCs w:val="40"/>
                          <w:lang w:val="en-US"/>
                        </w:rPr>
                      </w:pPr>
                      <w:r w:rsidRPr="005D1B06">
                        <w:rPr>
                          <w:rFonts w:ascii="MS PGothic" w:eastAsia="MS PGothic" w:hAnsi="MS PGothic" w:cstheme="minorBidi"/>
                          <w:b/>
                          <w:bCs/>
                          <w:color w:val="FFC000"/>
                          <w:kern w:val="24"/>
                          <w:sz w:val="40"/>
                          <w:szCs w:val="40"/>
                          <w:lang w:val="en-US"/>
                        </w:rPr>
                        <w:t>1.</w:t>
                      </w:r>
                    </w:p>
                    <w:p w14:paraId="6F1D4F8E" w14:textId="36F5BF1E" w:rsidR="007E6CA6" w:rsidRPr="005D1B06" w:rsidRDefault="007E6CA6" w:rsidP="00770162">
                      <w:pPr>
                        <w:rPr>
                          <w:rFonts w:ascii="MS PGothic" w:eastAsia="MS PGothic" w:hAnsi="MS PGothic" w:cstheme="minorBidi"/>
                          <w:b/>
                          <w:bCs/>
                          <w:color w:val="FF5050"/>
                          <w:kern w:val="24"/>
                          <w:sz w:val="40"/>
                          <w:szCs w:val="40"/>
                          <w:lang w:val="en-US"/>
                        </w:rPr>
                      </w:pPr>
                      <w:r w:rsidRPr="005D1B06">
                        <w:rPr>
                          <w:rFonts w:ascii="MS PGothic" w:eastAsia="MS PGothic" w:hAnsi="MS PGothic" w:cstheme="minorBidi"/>
                          <w:b/>
                          <w:bCs/>
                          <w:color w:val="FF5050"/>
                          <w:kern w:val="24"/>
                          <w:sz w:val="40"/>
                          <w:szCs w:val="40"/>
                          <w:lang w:val="en-US"/>
                        </w:rPr>
                        <w:t>2.</w:t>
                      </w:r>
                    </w:p>
                    <w:p w14:paraId="0CB1BBBE" w14:textId="60F3E6E8" w:rsidR="007E6CA6" w:rsidRPr="005D1B06" w:rsidRDefault="007E6CA6" w:rsidP="00770162">
                      <w:pPr>
                        <w:rPr>
                          <w:rFonts w:ascii="MS PGothic" w:eastAsia="MS PGothic" w:hAnsi="MS PGothic" w:cstheme="minorBidi"/>
                          <w:b/>
                          <w:bCs/>
                          <w:color w:val="C00000"/>
                          <w:kern w:val="24"/>
                          <w:sz w:val="40"/>
                          <w:szCs w:val="40"/>
                          <w:lang w:val="en-US"/>
                        </w:rPr>
                      </w:pPr>
                      <w:r w:rsidRPr="005D1B06">
                        <w:rPr>
                          <w:rFonts w:ascii="MS PGothic" w:eastAsia="MS PGothic" w:hAnsi="MS PGothic" w:cstheme="minorBidi"/>
                          <w:b/>
                          <w:bCs/>
                          <w:color w:val="C00000"/>
                          <w:kern w:val="24"/>
                          <w:sz w:val="40"/>
                          <w:szCs w:val="40"/>
                          <w:lang w:val="en-US"/>
                        </w:rPr>
                        <w:t>3.</w:t>
                      </w:r>
                    </w:p>
                    <w:p w14:paraId="07EE4E4B" w14:textId="5F4BC0CA" w:rsidR="007E6CA6" w:rsidRDefault="007E6CA6" w:rsidP="00770162">
                      <w:pPr>
                        <w:rPr>
                          <w:rFonts w:ascii="MS PGothic" w:eastAsia="MS PGothic" w:hAnsi="MS PGothic" w:cstheme="minorBidi"/>
                          <w:b/>
                          <w:bCs/>
                          <w:color w:val="244061" w:themeColor="accent1" w:themeShade="80"/>
                          <w:kern w:val="24"/>
                          <w:sz w:val="40"/>
                          <w:szCs w:val="40"/>
                          <w:lang w:val="en-US"/>
                        </w:rPr>
                      </w:pPr>
                      <w:r w:rsidRPr="005D1B06">
                        <w:rPr>
                          <w:rFonts w:ascii="MS PGothic" w:eastAsia="MS PGothic" w:hAnsi="MS PGothic" w:cstheme="minorBidi"/>
                          <w:b/>
                          <w:bCs/>
                          <w:color w:val="244061" w:themeColor="accent1" w:themeShade="80"/>
                          <w:kern w:val="24"/>
                          <w:sz w:val="40"/>
                          <w:szCs w:val="40"/>
                          <w:lang w:val="en-US"/>
                        </w:rPr>
                        <w:t>4.</w:t>
                      </w:r>
                    </w:p>
                    <w:p w14:paraId="782FFEFD" w14:textId="65AB98D1" w:rsidR="007E6CA6" w:rsidRDefault="007E6CA6" w:rsidP="00770162">
                      <w:pPr>
                        <w:rPr>
                          <w:rFonts w:ascii="MS PGothic" w:eastAsia="MS PGothic" w:hAnsi="MS PGothic" w:cstheme="minorBidi"/>
                          <w:b/>
                          <w:bCs/>
                          <w:color w:val="00B0F0"/>
                          <w:kern w:val="24"/>
                          <w:sz w:val="40"/>
                          <w:szCs w:val="40"/>
                          <w:lang w:val="en-US"/>
                        </w:rPr>
                      </w:pPr>
                      <w:r w:rsidRPr="005D1B06">
                        <w:rPr>
                          <w:rFonts w:ascii="MS PGothic" w:eastAsia="MS PGothic" w:hAnsi="MS PGothic" w:cstheme="minorBidi"/>
                          <w:b/>
                          <w:bCs/>
                          <w:color w:val="00B0F0"/>
                          <w:kern w:val="24"/>
                          <w:sz w:val="40"/>
                          <w:szCs w:val="40"/>
                          <w:lang w:val="en-US"/>
                        </w:rPr>
                        <w:t>5.</w:t>
                      </w:r>
                    </w:p>
                    <w:p w14:paraId="03127A9F" w14:textId="780CBE6A" w:rsidR="007E6CA6" w:rsidRPr="005D1B06" w:rsidRDefault="007E6CA6" w:rsidP="00770162">
                      <w:pPr>
                        <w:rPr>
                          <w:rFonts w:ascii="MS PGothic" w:eastAsia="MS PGothic" w:hAnsi="MS PGothic" w:cstheme="minorBidi"/>
                          <w:b/>
                          <w:bCs/>
                          <w:color w:val="0FC8E1"/>
                          <w:kern w:val="24"/>
                          <w:sz w:val="40"/>
                          <w:szCs w:val="40"/>
                          <w:lang w:val="en-US"/>
                        </w:rPr>
                      </w:pPr>
                      <w:r w:rsidRPr="005D1B06">
                        <w:rPr>
                          <w:rFonts w:ascii="MS PGothic" w:eastAsia="MS PGothic" w:hAnsi="MS PGothic" w:cstheme="minorBidi"/>
                          <w:b/>
                          <w:bCs/>
                          <w:color w:val="0FC8E1"/>
                          <w:kern w:val="24"/>
                          <w:sz w:val="40"/>
                          <w:szCs w:val="40"/>
                          <w:lang w:val="en-US"/>
                        </w:rPr>
                        <w:t>6.</w:t>
                      </w:r>
                    </w:p>
                    <w:p w14:paraId="5D16228C" w14:textId="77777777" w:rsidR="007E6CA6" w:rsidRPr="00770162" w:rsidRDefault="007E6CA6" w:rsidP="00770162">
                      <w:pPr>
                        <w:rPr>
                          <w:rFonts w:ascii="MS PGothic" w:eastAsia="MS PGothic" w:hAnsi="MS PGothic"/>
                          <w:b/>
                          <w:bCs/>
                          <w:color w:val="FFC000"/>
                          <w:sz w:val="16"/>
                          <w:szCs w:val="16"/>
                        </w:rPr>
                      </w:pPr>
                    </w:p>
                  </w:txbxContent>
                </v:textbox>
              </v:shape>
            </w:pict>
          </mc:Fallback>
        </mc:AlternateContent>
      </w:r>
      <w:r w:rsidR="00594F16" w:rsidRPr="002D4A63">
        <w:rPr>
          <w:rFonts w:ascii="Arial Narrow" w:hAnsi="Arial Narrow" w:cstheme="minorBidi"/>
          <w:noProof/>
          <w:lang w:eastAsia="es-CO"/>
        </w:rPr>
        <mc:AlternateContent>
          <mc:Choice Requires="wpg">
            <w:drawing>
              <wp:anchor distT="0" distB="0" distL="114300" distR="114300" simplePos="0" relativeHeight="251633664" behindDoc="0" locked="0" layoutInCell="1" allowOverlap="1" wp14:anchorId="0123D882" wp14:editId="0EB26CA7">
                <wp:simplePos x="0" y="0"/>
                <wp:positionH relativeFrom="column">
                  <wp:posOffset>-149835</wp:posOffset>
                </wp:positionH>
                <wp:positionV relativeFrom="paragraph">
                  <wp:posOffset>129844</wp:posOffset>
                </wp:positionV>
                <wp:extent cx="3193473" cy="2642235"/>
                <wp:effectExtent l="0" t="0" r="6985" b="5715"/>
                <wp:wrapNone/>
                <wp:docPr id="99" name="Grupo 99"/>
                <wp:cNvGraphicFramePr/>
                <a:graphic xmlns:a="http://schemas.openxmlformats.org/drawingml/2006/main">
                  <a:graphicData uri="http://schemas.microsoft.com/office/word/2010/wordprocessingGroup">
                    <wpg:wgp>
                      <wpg:cNvGrpSpPr/>
                      <wpg:grpSpPr>
                        <a:xfrm>
                          <a:off x="0" y="0"/>
                          <a:ext cx="3193473" cy="2642235"/>
                          <a:chOff x="-31808" y="0"/>
                          <a:chExt cx="3193473" cy="2642335"/>
                        </a:xfrm>
                      </wpg:grpSpPr>
                      <wpg:grpSp>
                        <wpg:cNvPr id="98" name="Grupo 98"/>
                        <wpg:cNvGrpSpPr/>
                        <wpg:grpSpPr>
                          <a:xfrm>
                            <a:off x="-31808" y="0"/>
                            <a:ext cx="3193473" cy="2642335"/>
                            <a:chOff x="-31808" y="0"/>
                            <a:chExt cx="3193473" cy="2642335"/>
                          </a:xfrm>
                        </wpg:grpSpPr>
                        <wpg:grpSp>
                          <wpg:cNvPr id="3" name="Grupo 1"/>
                          <wpg:cNvGrpSpPr/>
                          <wpg:grpSpPr>
                            <a:xfrm>
                              <a:off x="-31808" y="0"/>
                              <a:ext cx="3193473" cy="2617470"/>
                              <a:chOff x="-60339" y="0"/>
                              <a:chExt cx="6057913" cy="5708649"/>
                            </a:xfrm>
                          </wpg:grpSpPr>
                          <wps:wsp>
                            <wps:cNvPr id="4" name="Google Shape;213;p15"/>
                            <wps:cNvSpPr>
                              <a:spLocks/>
                            </wps:cNvSpPr>
                            <wps:spPr bwMode="auto">
                              <a:xfrm>
                                <a:off x="3106737" y="1541463"/>
                                <a:ext cx="1852612" cy="577849"/>
                              </a:xfrm>
                              <a:custGeom>
                                <a:avLst/>
                                <a:gdLst>
                                  <a:gd name="T0" fmla="*/ 183577790 w 493"/>
                                  <a:gd name="T1" fmla="*/ 323828641 h 154"/>
                                  <a:gd name="T2" fmla="*/ 2147483646 w 493"/>
                                  <a:gd name="T3" fmla="*/ 2097854407 h 154"/>
                                  <a:gd name="T4" fmla="*/ 2147483646 w 493"/>
                                  <a:gd name="T5" fmla="*/ 2097854407 h 154"/>
                                  <a:gd name="T6" fmla="*/ 2147483646 w 493"/>
                                  <a:gd name="T7" fmla="*/ 323828641 h 154"/>
                                  <a:gd name="T8" fmla="*/ 2147483646 w 493"/>
                                  <a:gd name="T9" fmla="*/ 0 h 154"/>
                                  <a:gd name="T10" fmla="*/ 0 w 493"/>
                                  <a:gd name="T11" fmla="*/ 0 h 154"/>
                                  <a:gd name="T12" fmla="*/ 183577790 w 493"/>
                                  <a:gd name="T13" fmla="*/ 323828641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3" h="154" extrusionOk="0">
                                    <a:moveTo>
                                      <a:pt x="13" y="23"/>
                                    </a:moveTo>
                                    <a:cubicBezTo>
                                      <a:pt x="233" y="149"/>
                                      <a:pt x="233" y="149"/>
                                      <a:pt x="233" y="149"/>
                                    </a:cubicBezTo>
                                    <a:cubicBezTo>
                                      <a:pt x="241" y="154"/>
                                      <a:pt x="252" y="154"/>
                                      <a:pt x="260" y="149"/>
                                    </a:cubicBezTo>
                                    <a:cubicBezTo>
                                      <a:pt x="480" y="23"/>
                                      <a:pt x="480" y="23"/>
                                      <a:pt x="480" y="23"/>
                                    </a:cubicBezTo>
                                    <a:cubicBezTo>
                                      <a:pt x="488" y="18"/>
                                      <a:pt x="493" y="9"/>
                                      <a:pt x="493" y="0"/>
                                    </a:cubicBezTo>
                                    <a:cubicBezTo>
                                      <a:pt x="0" y="0"/>
                                      <a:pt x="0" y="0"/>
                                      <a:pt x="0" y="0"/>
                                    </a:cubicBezTo>
                                    <a:cubicBezTo>
                                      <a:pt x="0" y="9"/>
                                      <a:pt x="5" y="18"/>
                                      <a:pt x="13" y="23"/>
                                    </a:cubicBezTo>
                                    <a:close/>
                                  </a:path>
                                </a:pathLst>
                              </a:custGeom>
                              <a:solidFill>
                                <a:srgbClr val="CC233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5" name="Google Shape;214;p15"/>
                            <wps:cNvSpPr>
                              <a:spLocks/>
                            </wps:cNvSpPr>
                            <wps:spPr bwMode="auto">
                              <a:xfrm>
                                <a:off x="3106737" y="582613"/>
                                <a:ext cx="1857375" cy="958849"/>
                              </a:xfrm>
                              <a:custGeom>
                                <a:avLst/>
                                <a:gdLst>
                                  <a:gd name="T0" fmla="*/ 2147483646 w 494"/>
                                  <a:gd name="T1" fmla="*/ 14138337 h 255"/>
                                  <a:gd name="T2" fmla="*/ 2147483646 w 494"/>
                                  <a:gd name="T3" fmla="*/ 0 h 255"/>
                                  <a:gd name="T4" fmla="*/ 0 w 494"/>
                                  <a:gd name="T5" fmla="*/ 0 h 255"/>
                                  <a:gd name="T6" fmla="*/ 0 w 494"/>
                                  <a:gd name="T7" fmla="*/ 2147483646 h 255"/>
                                  <a:gd name="T8" fmla="*/ 0 w 494"/>
                                  <a:gd name="T9" fmla="*/ 2147483646 h 255"/>
                                  <a:gd name="T10" fmla="*/ 2147483646 w 494"/>
                                  <a:gd name="T11" fmla="*/ 2147483646 h 255"/>
                                  <a:gd name="T12" fmla="*/ 2147483646 w 494"/>
                                  <a:gd name="T13" fmla="*/ 2147483646 h 255"/>
                                  <a:gd name="T14" fmla="*/ 2147483646 w 494"/>
                                  <a:gd name="T15" fmla="*/ 14138337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1"/>
                                    </a:moveTo>
                                    <a:cubicBezTo>
                                      <a:pt x="494" y="1"/>
                                      <a:pt x="494" y="0"/>
                                      <a:pt x="494" y="0"/>
                                    </a:cubicBezTo>
                                    <a:cubicBezTo>
                                      <a:pt x="0" y="0"/>
                                      <a:pt x="0" y="0"/>
                                      <a:pt x="0" y="0"/>
                                    </a:cubicBezTo>
                                    <a:cubicBezTo>
                                      <a:pt x="0" y="254"/>
                                      <a:pt x="0" y="254"/>
                                      <a:pt x="0" y="254"/>
                                    </a:cubicBezTo>
                                    <a:cubicBezTo>
                                      <a:pt x="0" y="254"/>
                                      <a:pt x="0" y="255"/>
                                      <a:pt x="0" y="255"/>
                                    </a:cubicBezTo>
                                    <a:cubicBezTo>
                                      <a:pt x="493" y="255"/>
                                      <a:pt x="493" y="255"/>
                                      <a:pt x="493" y="255"/>
                                    </a:cubicBezTo>
                                    <a:cubicBezTo>
                                      <a:pt x="493" y="255"/>
                                      <a:pt x="493" y="254"/>
                                      <a:pt x="493" y="254"/>
                                    </a:cubicBezTo>
                                    <a:lnTo>
                                      <a:pt x="494" y="1"/>
                                    </a:lnTo>
                                    <a:close/>
                                  </a:path>
                                </a:pathLst>
                              </a:custGeom>
                              <a:solidFill>
                                <a:srgbClr val="E24956"/>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6" name="Google Shape;215;p15"/>
                            <wps:cNvSpPr>
                              <a:spLocks/>
                            </wps:cNvSpPr>
                            <wps:spPr bwMode="auto">
                              <a:xfrm>
                                <a:off x="3106737" y="0"/>
                                <a:ext cx="1857375" cy="582613"/>
                              </a:xfrm>
                              <a:custGeom>
                                <a:avLst/>
                                <a:gdLst>
                                  <a:gd name="T0" fmla="*/ 2147483646 w 494"/>
                                  <a:gd name="T1" fmla="*/ 1864966766 h 155"/>
                                  <a:gd name="T2" fmla="*/ 2147483646 w 494"/>
                                  <a:gd name="T3" fmla="*/ 70642766 h 155"/>
                                  <a:gd name="T4" fmla="*/ 2147483646 w 494"/>
                                  <a:gd name="T5" fmla="*/ 70642766 h 155"/>
                                  <a:gd name="T6" fmla="*/ 197911954 w 494"/>
                                  <a:gd name="T7" fmla="*/ 1864966766 h 155"/>
                                  <a:gd name="T8" fmla="*/ 0 w 494"/>
                                  <a:gd name="T9" fmla="*/ 2147483646 h 155"/>
                                  <a:gd name="T10" fmla="*/ 2147483646 w 494"/>
                                  <a:gd name="T11" fmla="*/ 2147483646 h 155"/>
                                  <a:gd name="T12" fmla="*/ 2147483646 w 494"/>
                                  <a:gd name="T13" fmla="*/ 1864966766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2" y="0"/>
                                      <a:pt x="242" y="0"/>
                                      <a:pt x="233" y="5"/>
                                    </a:cubicBezTo>
                                    <a:cubicBezTo>
                                      <a:pt x="14" y="132"/>
                                      <a:pt x="14" y="132"/>
                                      <a:pt x="14" y="132"/>
                                    </a:cubicBezTo>
                                    <a:cubicBezTo>
                                      <a:pt x="5" y="137"/>
                                      <a:pt x="0" y="146"/>
                                      <a:pt x="0" y="155"/>
                                    </a:cubicBezTo>
                                    <a:cubicBezTo>
                                      <a:pt x="494" y="155"/>
                                      <a:pt x="494" y="155"/>
                                      <a:pt x="494" y="155"/>
                                    </a:cubicBezTo>
                                    <a:cubicBezTo>
                                      <a:pt x="494" y="146"/>
                                      <a:pt x="488" y="137"/>
                                      <a:pt x="480" y="132"/>
                                    </a:cubicBezTo>
                                    <a:close/>
                                  </a:path>
                                </a:pathLst>
                              </a:custGeom>
                              <a:solidFill>
                                <a:srgbClr val="F06E7A"/>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7" name="Google Shape;216;p15"/>
                            <wps:cNvSpPr>
                              <a:spLocks/>
                            </wps:cNvSpPr>
                            <wps:spPr bwMode="auto">
                              <a:xfrm>
                                <a:off x="1033462" y="0"/>
                                <a:ext cx="1855787" cy="582613"/>
                              </a:xfrm>
                              <a:custGeom>
                                <a:avLst/>
                                <a:gdLst>
                                  <a:gd name="T0" fmla="*/ 2147483646 w 494"/>
                                  <a:gd name="T1" fmla="*/ 1864966766 h 155"/>
                                  <a:gd name="T2" fmla="*/ 2147483646 w 494"/>
                                  <a:gd name="T3" fmla="*/ 70642766 h 155"/>
                                  <a:gd name="T4" fmla="*/ 2147483646 w 494"/>
                                  <a:gd name="T5" fmla="*/ 70642766 h 155"/>
                                  <a:gd name="T6" fmla="*/ 197573802 w 494"/>
                                  <a:gd name="T7" fmla="*/ 1864966766 h 155"/>
                                  <a:gd name="T8" fmla="*/ 0 w 494"/>
                                  <a:gd name="T9" fmla="*/ 2147483646 h 155"/>
                                  <a:gd name="T10" fmla="*/ 2147483646 w 494"/>
                                  <a:gd name="T11" fmla="*/ 2147483646 h 155"/>
                                  <a:gd name="T12" fmla="*/ 2147483646 w 494"/>
                                  <a:gd name="T13" fmla="*/ 1864966766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3" y="0"/>
                                      <a:pt x="242" y="0"/>
                                      <a:pt x="234" y="5"/>
                                    </a:cubicBezTo>
                                    <a:cubicBezTo>
                                      <a:pt x="14" y="132"/>
                                      <a:pt x="14" y="132"/>
                                      <a:pt x="14" y="132"/>
                                    </a:cubicBezTo>
                                    <a:cubicBezTo>
                                      <a:pt x="6" y="137"/>
                                      <a:pt x="0" y="146"/>
                                      <a:pt x="0" y="155"/>
                                    </a:cubicBezTo>
                                    <a:cubicBezTo>
                                      <a:pt x="494" y="155"/>
                                      <a:pt x="494" y="155"/>
                                      <a:pt x="494" y="155"/>
                                    </a:cubicBezTo>
                                    <a:cubicBezTo>
                                      <a:pt x="494" y="146"/>
                                      <a:pt x="489" y="137"/>
                                      <a:pt x="480" y="132"/>
                                    </a:cubicBezTo>
                                    <a:close/>
                                  </a:path>
                                </a:pathLst>
                              </a:custGeom>
                              <a:solidFill>
                                <a:srgbClr val="FFA757"/>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11" name="Google Shape;217;p15"/>
                            <wps:cNvSpPr>
                              <a:spLocks/>
                            </wps:cNvSpPr>
                            <wps:spPr bwMode="auto">
                              <a:xfrm>
                                <a:off x="1033462" y="582613"/>
                                <a:ext cx="1855787" cy="958849"/>
                              </a:xfrm>
                              <a:custGeom>
                                <a:avLst/>
                                <a:gdLst>
                                  <a:gd name="T0" fmla="*/ 2147483646 w 494"/>
                                  <a:gd name="T1" fmla="*/ 14138337 h 255"/>
                                  <a:gd name="T2" fmla="*/ 2147483646 w 494"/>
                                  <a:gd name="T3" fmla="*/ 0 h 255"/>
                                  <a:gd name="T4" fmla="*/ 0 w 494"/>
                                  <a:gd name="T5" fmla="*/ 0 h 255"/>
                                  <a:gd name="T6" fmla="*/ 0 w 494"/>
                                  <a:gd name="T7" fmla="*/ 2147483646 h 255"/>
                                  <a:gd name="T8" fmla="*/ 0 w 494"/>
                                  <a:gd name="T9" fmla="*/ 2147483646 h 255"/>
                                  <a:gd name="T10" fmla="*/ 2147483646 w 494"/>
                                  <a:gd name="T11" fmla="*/ 2147483646 h 255"/>
                                  <a:gd name="T12" fmla="*/ 2147483646 w 494"/>
                                  <a:gd name="T13" fmla="*/ 2147483646 h 255"/>
                                  <a:gd name="T14" fmla="*/ 2147483646 w 494"/>
                                  <a:gd name="T15" fmla="*/ 14138337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1"/>
                                    </a:moveTo>
                                    <a:cubicBezTo>
                                      <a:pt x="494" y="1"/>
                                      <a:pt x="494" y="0"/>
                                      <a:pt x="494" y="0"/>
                                    </a:cubicBezTo>
                                    <a:cubicBezTo>
                                      <a:pt x="0" y="0"/>
                                      <a:pt x="0" y="0"/>
                                      <a:pt x="0" y="0"/>
                                    </a:cubicBezTo>
                                    <a:cubicBezTo>
                                      <a:pt x="0" y="254"/>
                                      <a:pt x="0" y="254"/>
                                      <a:pt x="0" y="254"/>
                                    </a:cubicBezTo>
                                    <a:cubicBezTo>
                                      <a:pt x="0" y="254"/>
                                      <a:pt x="0" y="255"/>
                                      <a:pt x="0" y="255"/>
                                    </a:cubicBezTo>
                                    <a:cubicBezTo>
                                      <a:pt x="494" y="255"/>
                                      <a:pt x="494" y="255"/>
                                      <a:pt x="494" y="255"/>
                                    </a:cubicBezTo>
                                    <a:cubicBezTo>
                                      <a:pt x="494" y="255"/>
                                      <a:pt x="494" y="254"/>
                                      <a:pt x="494" y="254"/>
                                    </a:cubicBezTo>
                                    <a:lnTo>
                                      <a:pt x="494" y="1"/>
                                    </a:lnTo>
                                    <a:close/>
                                  </a:path>
                                </a:pathLst>
                              </a:custGeom>
                              <a:solidFill>
                                <a:srgbClr val="FF912B"/>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13" name="Google Shape;218;p15"/>
                            <wps:cNvSpPr>
                              <a:spLocks/>
                            </wps:cNvSpPr>
                            <wps:spPr bwMode="auto">
                              <a:xfrm>
                                <a:off x="1033462" y="1541463"/>
                                <a:ext cx="1855787" cy="577849"/>
                              </a:xfrm>
                              <a:custGeom>
                                <a:avLst/>
                                <a:gdLst>
                                  <a:gd name="T0" fmla="*/ 197573802 w 494"/>
                                  <a:gd name="T1" fmla="*/ 323828641 h 154"/>
                                  <a:gd name="T2" fmla="*/ 2147483646 w 494"/>
                                  <a:gd name="T3" fmla="*/ 2097854407 h 154"/>
                                  <a:gd name="T4" fmla="*/ 2147483646 w 494"/>
                                  <a:gd name="T5" fmla="*/ 2097854407 h 154"/>
                                  <a:gd name="T6" fmla="*/ 2147483646 w 494"/>
                                  <a:gd name="T7" fmla="*/ 323828641 h 154"/>
                                  <a:gd name="T8" fmla="*/ 2147483646 w 494"/>
                                  <a:gd name="T9" fmla="*/ 0 h 154"/>
                                  <a:gd name="T10" fmla="*/ 0 w 494"/>
                                  <a:gd name="T11" fmla="*/ 0 h 154"/>
                                  <a:gd name="T12" fmla="*/ 197573802 w 494"/>
                                  <a:gd name="T13" fmla="*/ 323828641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4" extrusionOk="0">
                                    <a:moveTo>
                                      <a:pt x="14" y="23"/>
                                    </a:moveTo>
                                    <a:cubicBezTo>
                                      <a:pt x="233" y="149"/>
                                      <a:pt x="233" y="149"/>
                                      <a:pt x="233" y="149"/>
                                    </a:cubicBezTo>
                                    <a:cubicBezTo>
                                      <a:pt x="242" y="154"/>
                                      <a:pt x="252" y="154"/>
                                      <a:pt x="261" y="149"/>
                                    </a:cubicBezTo>
                                    <a:cubicBezTo>
                                      <a:pt x="480" y="23"/>
                                      <a:pt x="480" y="23"/>
                                      <a:pt x="480" y="23"/>
                                    </a:cubicBezTo>
                                    <a:cubicBezTo>
                                      <a:pt x="489" y="18"/>
                                      <a:pt x="494" y="9"/>
                                      <a:pt x="494" y="0"/>
                                    </a:cubicBezTo>
                                    <a:cubicBezTo>
                                      <a:pt x="0" y="0"/>
                                      <a:pt x="0" y="0"/>
                                      <a:pt x="0" y="0"/>
                                    </a:cubicBezTo>
                                    <a:cubicBezTo>
                                      <a:pt x="1" y="9"/>
                                      <a:pt x="6" y="18"/>
                                      <a:pt x="14" y="23"/>
                                    </a:cubicBezTo>
                                    <a:close/>
                                  </a:path>
                                </a:pathLst>
                              </a:custGeom>
                              <a:solidFill>
                                <a:srgbClr val="FA790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14" name="Google Shape;219;p15"/>
                            <wps:cNvSpPr>
                              <a:spLocks/>
                            </wps:cNvSpPr>
                            <wps:spPr bwMode="auto">
                              <a:xfrm>
                                <a:off x="0" y="3336924"/>
                                <a:ext cx="1852612" cy="579439"/>
                              </a:xfrm>
                              <a:custGeom>
                                <a:avLst/>
                                <a:gdLst>
                                  <a:gd name="T0" fmla="*/ 183577691 w 493"/>
                                  <a:gd name="T1" fmla="*/ 311455450 h 154"/>
                                  <a:gd name="T2" fmla="*/ 2147483646 w 493"/>
                                  <a:gd name="T3" fmla="*/ 2109398888 h 154"/>
                                  <a:gd name="T4" fmla="*/ 2147483646 w 493"/>
                                  <a:gd name="T5" fmla="*/ 2109398888 h 154"/>
                                  <a:gd name="T6" fmla="*/ 2147483646 w 493"/>
                                  <a:gd name="T7" fmla="*/ 311455450 h 154"/>
                                  <a:gd name="T8" fmla="*/ 2147483646 w 493"/>
                                  <a:gd name="T9" fmla="*/ 0 h 154"/>
                                  <a:gd name="T10" fmla="*/ 0 w 493"/>
                                  <a:gd name="T11" fmla="*/ 0 h 154"/>
                                  <a:gd name="T12" fmla="*/ 183577691 w 493"/>
                                  <a:gd name="T13" fmla="*/ 311455450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3" h="154" extrusionOk="0">
                                    <a:moveTo>
                                      <a:pt x="13" y="22"/>
                                    </a:moveTo>
                                    <a:cubicBezTo>
                                      <a:pt x="233" y="149"/>
                                      <a:pt x="233" y="149"/>
                                      <a:pt x="233" y="149"/>
                                    </a:cubicBezTo>
                                    <a:cubicBezTo>
                                      <a:pt x="241" y="154"/>
                                      <a:pt x="252" y="154"/>
                                      <a:pt x="260" y="149"/>
                                    </a:cubicBezTo>
                                    <a:cubicBezTo>
                                      <a:pt x="480" y="22"/>
                                      <a:pt x="480" y="22"/>
                                      <a:pt x="480" y="22"/>
                                    </a:cubicBezTo>
                                    <a:cubicBezTo>
                                      <a:pt x="488" y="18"/>
                                      <a:pt x="493" y="9"/>
                                      <a:pt x="493" y="0"/>
                                    </a:cubicBezTo>
                                    <a:cubicBezTo>
                                      <a:pt x="0" y="0"/>
                                      <a:pt x="0" y="0"/>
                                      <a:pt x="0" y="0"/>
                                    </a:cubicBezTo>
                                    <a:cubicBezTo>
                                      <a:pt x="0" y="9"/>
                                      <a:pt x="5" y="17"/>
                                      <a:pt x="13" y="22"/>
                                    </a:cubicBezTo>
                                    <a:close/>
                                  </a:path>
                                </a:pathLst>
                              </a:custGeom>
                              <a:solidFill>
                                <a:srgbClr val="2CC6D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17" name="Google Shape;220;p15"/>
                            <wps:cNvSpPr>
                              <a:spLocks/>
                            </wps:cNvSpPr>
                            <wps:spPr bwMode="auto">
                              <a:xfrm>
                                <a:off x="0" y="1797049"/>
                                <a:ext cx="1852612" cy="582613"/>
                              </a:xfrm>
                              <a:custGeom>
                                <a:avLst/>
                                <a:gdLst>
                                  <a:gd name="T0" fmla="*/ 2147483646 w 493"/>
                                  <a:gd name="T1" fmla="*/ 1864966766 h 155"/>
                                  <a:gd name="T2" fmla="*/ 2147483646 w 493"/>
                                  <a:gd name="T3" fmla="*/ 70642766 h 155"/>
                                  <a:gd name="T4" fmla="*/ 2147483646 w 493"/>
                                  <a:gd name="T5" fmla="*/ 70642766 h 155"/>
                                  <a:gd name="T6" fmla="*/ 197699629 w 493"/>
                                  <a:gd name="T7" fmla="*/ 1850837461 h 155"/>
                                  <a:gd name="T8" fmla="*/ 0 w 493"/>
                                  <a:gd name="T9" fmla="*/ 2147483646 h 155"/>
                                  <a:gd name="T10" fmla="*/ 0 w 493"/>
                                  <a:gd name="T11" fmla="*/ 2147483646 h 155"/>
                                  <a:gd name="T12" fmla="*/ 2147483646 w 493"/>
                                  <a:gd name="T13" fmla="*/ 2147483646 h 155"/>
                                  <a:gd name="T14" fmla="*/ 2147483646 w 493"/>
                                  <a:gd name="T15" fmla="*/ 1864966766 h 1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3" h="155" extrusionOk="0">
                                    <a:moveTo>
                                      <a:pt x="480" y="132"/>
                                    </a:moveTo>
                                    <a:cubicBezTo>
                                      <a:pt x="260" y="5"/>
                                      <a:pt x="260" y="5"/>
                                      <a:pt x="260" y="5"/>
                                    </a:cubicBezTo>
                                    <a:cubicBezTo>
                                      <a:pt x="252" y="0"/>
                                      <a:pt x="242" y="0"/>
                                      <a:pt x="233" y="5"/>
                                    </a:cubicBezTo>
                                    <a:cubicBezTo>
                                      <a:pt x="14" y="131"/>
                                      <a:pt x="14" y="131"/>
                                      <a:pt x="14" y="131"/>
                                    </a:cubicBezTo>
                                    <a:cubicBezTo>
                                      <a:pt x="5" y="136"/>
                                      <a:pt x="0" y="145"/>
                                      <a:pt x="0" y="155"/>
                                    </a:cubicBezTo>
                                    <a:cubicBezTo>
                                      <a:pt x="0" y="155"/>
                                      <a:pt x="0" y="155"/>
                                      <a:pt x="0" y="155"/>
                                    </a:cubicBezTo>
                                    <a:cubicBezTo>
                                      <a:pt x="493" y="155"/>
                                      <a:pt x="493" y="155"/>
                                      <a:pt x="493" y="155"/>
                                    </a:cubicBezTo>
                                    <a:cubicBezTo>
                                      <a:pt x="493" y="145"/>
                                      <a:pt x="488" y="136"/>
                                      <a:pt x="480" y="132"/>
                                    </a:cubicBezTo>
                                    <a:close/>
                                  </a:path>
                                </a:pathLst>
                              </a:custGeom>
                              <a:solidFill>
                                <a:srgbClr val="91E5EB"/>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20" name="Google Shape;221;p15"/>
                            <wps:cNvSpPr>
                              <a:spLocks/>
                            </wps:cNvSpPr>
                            <wps:spPr bwMode="auto">
                              <a:xfrm>
                                <a:off x="0" y="2379662"/>
                                <a:ext cx="1855787" cy="957262"/>
                              </a:xfrm>
                              <a:custGeom>
                                <a:avLst/>
                                <a:gdLst>
                                  <a:gd name="T0" fmla="*/ 2147483646 w 494"/>
                                  <a:gd name="T1" fmla="*/ 0 h 255"/>
                                  <a:gd name="T2" fmla="*/ 2147483646 w 494"/>
                                  <a:gd name="T3" fmla="*/ 0 h 255"/>
                                  <a:gd name="T4" fmla="*/ 0 w 494"/>
                                  <a:gd name="T5" fmla="*/ 0 h 255"/>
                                  <a:gd name="T6" fmla="*/ 0 w 494"/>
                                  <a:gd name="T7" fmla="*/ 2147483646 h 255"/>
                                  <a:gd name="T8" fmla="*/ 0 w 494"/>
                                  <a:gd name="T9" fmla="*/ 2147483646 h 255"/>
                                  <a:gd name="T10" fmla="*/ 2147483646 w 494"/>
                                  <a:gd name="T11" fmla="*/ 2147483646 h 255"/>
                                  <a:gd name="T12" fmla="*/ 2147483646 w 494"/>
                                  <a:gd name="T13" fmla="*/ 2147483646 h 255"/>
                                  <a:gd name="T14" fmla="*/ 2147483646 w 494"/>
                                  <a:gd name="T15" fmla="*/ 0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0"/>
                                    </a:moveTo>
                                    <a:cubicBezTo>
                                      <a:pt x="494" y="0"/>
                                      <a:pt x="493" y="0"/>
                                      <a:pt x="493" y="0"/>
                                    </a:cubicBezTo>
                                    <a:cubicBezTo>
                                      <a:pt x="0" y="0"/>
                                      <a:pt x="0" y="0"/>
                                      <a:pt x="0" y="0"/>
                                    </a:cubicBezTo>
                                    <a:cubicBezTo>
                                      <a:pt x="0" y="253"/>
                                      <a:pt x="0" y="253"/>
                                      <a:pt x="0" y="253"/>
                                    </a:cubicBezTo>
                                    <a:cubicBezTo>
                                      <a:pt x="0" y="254"/>
                                      <a:pt x="0" y="254"/>
                                      <a:pt x="0" y="255"/>
                                    </a:cubicBezTo>
                                    <a:cubicBezTo>
                                      <a:pt x="493" y="255"/>
                                      <a:pt x="493" y="255"/>
                                      <a:pt x="493" y="255"/>
                                    </a:cubicBezTo>
                                    <a:cubicBezTo>
                                      <a:pt x="493" y="254"/>
                                      <a:pt x="493" y="254"/>
                                      <a:pt x="493" y="254"/>
                                    </a:cubicBezTo>
                                    <a:lnTo>
                                      <a:pt x="494" y="0"/>
                                    </a:lnTo>
                                    <a:close/>
                                  </a:path>
                                </a:pathLst>
                              </a:custGeom>
                              <a:solidFill>
                                <a:srgbClr val="64D1DA"/>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25" name="Google Shape;222;p15"/>
                            <wps:cNvSpPr>
                              <a:spLocks/>
                            </wps:cNvSpPr>
                            <wps:spPr bwMode="auto">
                              <a:xfrm>
                                <a:off x="4140199" y="3336924"/>
                                <a:ext cx="1857375" cy="579439"/>
                              </a:xfrm>
                              <a:custGeom>
                                <a:avLst/>
                                <a:gdLst>
                                  <a:gd name="T0" fmla="*/ 197911954 w 494"/>
                                  <a:gd name="T1" fmla="*/ 311455450 h 154"/>
                                  <a:gd name="T2" fmla="*/ 2147483646 w 494"/>
                                  <a:gd name="T3" fmla="*/ 2109398888 h 154"/>
                                  <a:gd name="T4" fmla="*/ 2147483646 w 494"/>
                                  <a:gd name="T5" fmla="*/ 2109398888 h 154"/>
                                  <a:gd name="T6" fmla="*/ 2147483646 w 494"/>
                                  <a:gd name="T7" fmla="*/ 311455450 h 154"/>
                                  <a:gd name="T8" fmla="*/ 2147483646 w 494"/>
                                  <a:gd name="T9" fmla="*/ 0 h 154"/>
                                  <a:gd name="T10" fmla="*/ 0 w 494"/>
                                  <a:gd name="T11" fmla="*/ 0 h 154"/>
                                  <a:gd name="T12" fmla="*/ 197911954 w 494"/>
                                  <a:gd name="T13" fmla="*/ 311455450 h 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4" extrusionOk="0">
                                    <a:moveTo>
                                      <a:pt x="14" y="22"/>
                                    </a:moveTo>
                                    <a:cubicBezTo>
                                      <a:pt x="233" y="149"/>
                                      <a:pt x="233" y="149"/>
                                      <a:pt x="233" y="149"/>
                                    </a:cubicBezTo>
                                    <a:cubicBezTo>
                                      <a:pt x="242" y="154"/>
                                      <a:pt x="252" y="154"/>
                                      <a:pt x="261" y="149"/>
                                    </a:cubicBezTo>
                                    <a:cubicBezTo>
                                      <a:pt x="480" y="22"/>
                                      <a:pt x="480" y="22"/>
                                      <a:pt x="480" y="22"/>
                                    </a:cubicBezTo>
                                    <a:cubicBezTo>
                                      <a:pt x="489" y="18"/>
                                      <a:pt x="494" y="9"/>
                                      <a:pt x="494" y="0"/>
                                    </a:cubicBezTo>
                                    <a:cubicBezTo>
                                      <a:pt x="0" y="0"/>
                                      <a:pt x="0" y="0"/>
                                      <a:pt x="0" y="0"/>
                                    </a:cubicBezTo>
                                    <a:cubicBezTo>
                                      <a:pt x="1" y="9"/>
                                      <a:pt x="6" y="17"/>
                                      <a:pt x="14" y="22"/>
                                    </a:cubicBezTo>
                                    <a:close/>
                                  </a:path>
                                </a:pathLst>
                              </a:custGeom>
                              <a:solidFill>
                                <a:srgbClr val="78012C"/>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26" name="Google Shape;223;p15"/>
                            <wps:cNvSpPr>
                              <a:spLocks/>
                            </wps:cNvSpPr>
                            <wps:spPr bwMode="auto">
                              <a:xfrm>
                                <a:off x="4140199" y="2379662"/>
                                <a:ext cx="1857375" cy="957262"/>
                              </a:xfrm>
                              <a:custGeom>
                                <a:avLst/>
                                <a:gdLst>
                                  <a:gd name="T0" fmla="*/ 2147483646 w 494"/>
                                  <a:gd name="T1" fmla="*/ 0 h 255"/>
                                  <a:gd name="T2" fmla="*/ 2147483646 w 494"/>
                                  <a:gd name="T3" fmla="*/ 0 h 255"/>
                                  <a:gd name="T4" fmla="*/ 14137105 w 494"/>
                                  <a:gd name="T5" fmla="*/ 0 h 255"/>
                                  <a:gd name="T6" fmla="*/ 0 w 494"/>
                                  <a:gd name="T7" fmla="*/ 2147483646 h 255"/>
                                  <a:gd name="T8" fmla="*/ 0 w 494"/>
                                  <a:gd name="T9" fmla="*/ 2147483646 h 255"/>
                                  <a:gd name="T10" fmla="*/ 2147483646 w 494"/>
                                  <a:gd name="T11" fmla="*/ 2147483646 h 255"/>
                                  <a:gd name="T12" fmla="*/ 2147483646 w 494"/>
                                  <a:gd name="T13" fmla="*/ 2147483646 h 255"/>
                                  <a:gd name="T14" fmla="*/ 2147483646 w 494"/>
                                  <a:gd name="T15" fmla="*/ 0 h 2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4" h="255" extrusionOk="0">
                                    <a:moveTo>
                                      <a:pt x="494" y="0"/>
                                    </a:moveTo>
                                    <a:cubicBezTo>
                                      <a:pt x="494" y="0"/>
                                      <a:pt x="494" y="0"/>
                                      <a:pt x="494" y="0"/>
                                    </a:cubicBezTo>
                                    <a:cubicBezTo>
                                      <a:pt x="1" y="0"/>
                                      <a:pt x="1" y="0"/>
                                      <a:pt x="1" y="0"/>
                                    </a:cubicBezTo>
                                    <a:cubicBezTo>
                                      <a:pt x="0" y="253"/>
                                      <a:pt x="0" y="253"/>
                                      <a:pt x="0" y="253"/>
                                    </a:cubicBezTo>
                                    <a:cubicBezTo>
                                      <a:pt x="0" y="254"/>
                                      <a:pt x="0" y="254"/>
                                      <a:pt x="0" y="255"/>
                                    </a:cubicBezTo>
                                    <a:cubicBezTo>
                                      <a:pt x="494" y="255"/>
                                      <a:pt x="494" y="255"/>
                                      <a:pt x="494" y="255"/>
                                    </a:cubicBezTo>
                                    <a:cubicBezTo>
                                      <a:pt x="494" y="254"/>
                                      <a:pt x="494" y="254"/>
                                      <a:pt x="494" y="254"/>
                                    </a:cubicBezTo>
                                    <a:lnTo>
                                      <a:pt x="494" y="0"/>
                                    </a:lnTo>
                                    <a:close/>
                                  </a:path>
                                </a:pathLst>
                              </a:custGeom>
                              <a:solidFill>
                                <a:srgbClr val="8C103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34" name="Google Shape;224;p15"/>
                            <wps:cNvSpPr>
                              <a:spLocks/>
                            </wps:cNvSpPr>
                            <wps:spPr bwMode="auto">
                              <a:xfrm>
                                <a:off x="4144962" y="1797049"/>
                                <a:ext cx="1852612" cy="582613"/>
                              </a:xfrm>
                              <a:custGeom>
                                <a:avLst/>
                                <a:gdLst>
                                  <a:gd name="T0" fmla="*/ 2147483646 w 493"/>
                                  <a:gd name="T1" fmla="*/ 1864966766 h 155"/>
                                  <a:gd name="T2" fmla="*/ 2147483646 w 493"/>
                                  <a:gd name="T3" fmla="*/ 70642766 h 155"/>
                                  <a:gd name="T4" fmla="*/ 2147483646 w 493"/>
                                  <a:gd name="T5" fmla="*/ 70642766 h 155"/>
                                  <a:gd name="T6" fmla="*/ 183577790 w 493"/>
                                  <a:gd name="T7" fmla="*/ 1850837461 h 155"/>
                                  <a:gd name="T8" fmla="*/ 0 w 493"/>
                                  <a:gd name="T9" fmla="*/ 2147483646 h 155"/>
                                  <a:gd name="T10" fmla="*/ 0 w 493"/>
                                  <a:gd name="T11" fmla="*/ 2147483646 h 155"/>
                                  <a:gd name="T12" fmla="*/ 2147483646 w 493"/>
                                  <a:gd name="T13" fmla="*/ 2147483646 h 155"/>
                                  <a:gd name="T14" fmla="*/ 2147483646 w 493"/>
                                  <a:gd name="T15" fmla="*/ 1864966766 h 1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3" h="155" extrusionOk="0">
                                    <a:moveTo>
                                      <a:pt x="480" y="132"/>
                                    </a:moveTo>
                                    <a:cubicBezTo>
                                      <a:pt x="260" y="5"/>
                                      <a:pt x="260" y="5"/>
                                      <a:pt x="260" y="5"/>
                                    </a:cubicBezTo>
                                    <a:cubicBezTo>
                                      <a:pt x="252" y="0"/>
                                      <a:pt x="241" y="0"/>
                                      <a:pt x="233" y="5"/>
                                    </a:cubicBezTo>
                                    <a:cubicBezTo>
                                      <a:pt x="13" y="131"/>
                                      <a:pt x="13" y="131"/>
                                      <a:pt x="13" y="131"/>
                                    </a:cubicBezTo>
                                    <a:cubicBezTo>
                                      <a:pt x="5" y="136"/>
                                      <a:pt x="0" y="145"/>
                                      <a:pt x="0" y="155"/>
                                    </a:cubicBezTo>
                                    <a:cubicBezTo>
                                      <a:pt x="0" y="155"/>
                                      <a:pt x="0" y="155"/>
                                      <a:pt x="0" y="155"/>
                                    </a:cubicBezTo>
                                    <a:cubicBezTo>
                                      <a:pt x="493" y="155"/>
                                      <a:pt x="493" y="155"/>
                                      <a:pt x="493" y="155"/>
                                    </a:cubicBezTo>
                                    <a:cubicBezTo>
                                      <a:pt x="493" y="145"/>
                                      <a:pt x="488" y="136"/>
                                      <a:pt x="480" y="132"/>
                                    </a:cubicBezTo>
                                    <a:close/>
                                  </a:path>
                                </a:pathLst>
                              </a:custGeom>
                              <a:solidFill>
                                <a:srgbClr val="A6325C"/>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37" name="Google Shape;225;p15"/>
                            <wps:cNvSpPr>
                              <a:spLocks/>
                            </wps:cNvSpPr>
                            <wps:spPr bwMode="auto">
                              <a:xfrm>
                                <a:off x="3106737" y="3589337"/>
                                <a:ext cx="1857375" cy="582611"/>
                              </a:xfrm>
                              <a:custGeom>
                                <a:avLst/>
                                <a:gdLst>
                                  <a:gd name="T0" fmla="*/ 2147483646 w 494"/>
                                  <a:gd name="T1" fmla="*/ 1864959806 h 155"/>
                                  <a:gd name="T2" fmla="*/ 2147483646 w 494"/>
                                  <a:gd name="T3" fmla="*/ 70642645 h 155"/>
                                  <a:gd name="T4" fmla="*/ 2147483646 w 494"/>
                                  <a:gd name="T5" fmla="*/ 70642645 h 155"/>
                                  <a:gd name="T6" fmla="*/ 197911954 w 494"/>
                                  <a:gd name="T7" fmla="*/ 1850830525 h 155"/>
                                  <a:gd name="T8" fmla="*/ 0 w 494"/>
                                  <a:gd name="T9" fmla="*/ 2147483646 h 155"/>
                                  <a:gd name="T10" fmla="*/ 2147483646 w 494"/>
                                  <a:gd name="T11" fmla="*/ 2147483646 h 155"/>
                                  <a:gd name="T12" fmla="*/ 2147483646 w 494"/>
                                  <a:gd name="T13" fmla="*/ 1864959806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2" y="0"/>
                                      <a:pt x="242" y="0"/>
                                      <a:pt x="233" y="5"/>
                                    </a:cubicBezTo>
                                    <a:cubicBezTo>
                                      <a:pt x="14" y="131"/>
                                      <a:pt x="14" y="131"/>
                                      <a:pt x="14" y="131"/>
                                    </a:cubicBezTo>
                                    <a:cubicBezTo>
                                      <a:pt x="5" y="136"/>
                                      <a:pt x="0" y="145"/>
                                      <a:pt x="0" y="155"/>
                                    </a:cubicBezTo>
                                    <a:cubicBezTo>
                                      <a:pt x="494" y="155"/>
                                      <a:pt x="494" y="155"/>
                                      <a:pt x="494" y="155"/>
                                    </a:cubicBezTo>
                                    <a:cubicBezTo>
                                      <a:pt x="493" y="145"/>
                                      <a:pt x="488" y="137"/>
                                      <a:pt x="480" y="132"/>
                                    </a:cubicBezTo>
                                    <a:close/>
                                  </a:path>
                                </a:pathLst>
                              </a:custGeom>
                              <a:solidFill>
                                <a:srgbClr val="2070A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38" name="Google Shape;226;p15"/>
                            <wps:cNvSpPr>
                              <a:spLocks/>
                            </wps:cNvSpPr>
                            <wps:spPr bwMode="auto">
                              <a:xfrm>
                                <a:off x="3106737" y="5126038"/>
                                <a:ext cx="1857375" cy="582611"/>
                              </a:xfrm>
                              <a:custGeom>
                                <a:avLst/>
                                <a:gdLst>
                                  <a:gd name="T0" fmla="*/ 197911954 w 494"/>
                                  <a:gd name="T1" fmla="*/ 324954662 h 155"/>
                                  <a:gd name="T2" fmla="*/ 2147483646 w 494"/>
                                  <a:gd name="T3" fmla="*/ 2119271823 h 155"/>
                                  <a:gd name="T4" fmla="*/ 2147483646 w 494"/>
                                  <a:gd name="T5" fmla="*/ 2119271823 h 155"/>
                                  <a:gd name="T6" fmla="*/ 2147483646 w 494"/>
                                  <a:gd name="T7" fmla="*/ 339083943 h 155"/>
                                  <a:gd name="T8" fmla="*/ 2147483646 w 494"/>
                                  <a:gd name="T9" fmla="*/ 0 h 155"/>
                                  <a:gd name="T10" fmla="*/ 0 w 494"/>
                                  <a:gd name="T11" fmla="*/ 0 h 155"/>
                                  <a:gd name="T12" fmla="*/ 197911954 w 494"/>
                                  <a:gd name="T13" fmla="*/ 324954662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14" y="23"/>
                                    </a:moveTo>
                                    <a:cubicBezTo>
                                      <a:pt x="233" y="150"/>
                                      <a:pt x="233" y="150"/>
                                      <a:pt x="233" y="150"/>
                                    </a:cubicBezTo>
                                    <a:cubicBezTo>
                                      <a:pt x="241" y="155"/>
                                      <a:pt x="252" y="155"/>
                                      <a:pt x="260" y="150"/>
                                    </a:cubicBezTo>
                                    <a:cubicBezTo>
                                      <a:pt x="480" y="24"/>
                                      <a:pt x="480" y="24"/>
                                      <a:pt x="480" y="24"/>
                                    </a:cubicBezTo>
                                    <a:cubicBezTo>
                                      <a:pt x="488" y="19"/>
                                      <a:pt x="493" y="10"/>
                                      <a:pt x="494" y="0"/>
                                    </a:cubicBezTo>
                                    <a:cubicBezTo>
                                      <a:pt x="0" y="0"/>
                                      <a:pt x="0" y="0"/>
                                      <a:pt x="0" y="0"/>
                                    </a:cubicBezTo>
                                    <a:cubicBezTo>
                                      <a:pt x="0" y="10"/>
                                      <a:pt x="5" y="19"/>
                                      <a:pt x="14" y="23"/>
                                    </a:cubicBezTo>
                                    <a:close/>
                                  </a:path>
                                </a:pathLst>
                              </a:custGeom>
                              <a:solidFill>
                                <a:srgbClr val="0A4366"/>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39" name="Google Shape;227;p15"/>
                            <wps:cNvSpPr>
                              <a:spLocks/>
                            </wps:cNvSpPr>
                            <wps:spPr bwMode="auto">
                              <a:xfrm>
                                <a:off x="3106737" y="4171949"/>
                                <a:ext cx="1857375" cy="954087"/>
                              </a:xfrm>
                              <a:custGeom>
                                <a:avLst/>
                                <a:gdLst>
                                  <a:gd name="T0" fmla="*/ 2147483646 w 494"/>
                                  <a:gd name="T1" fmla="*/ 0 h 254"/>
                                  <a:gd name="T2" fmla="*/ 2147483646 w 494"/>
                                  <a:gd name="T3" fmla="*/ 0 h 254"/>
                                  <a:gd name="T4" fmla="*/ 0 w 494"/>
                                  <a:gd name="T5" fmla="*/ 0 h 254"/>
                                  <a:gd name="T6" fmla="*/ 0 w 494"/>
                                  <a:gd name="T7" fmla="*/ 0 h 254"/>
                                  <a:gd name="T8" fmla="*/ 0 w 494"/>
                                  <a:gd name="T9" fmla="*/ 2147483646 h 254"/>
                                  <a:gd name="T10" fmla="*/ 0 w 494"/>
                                  <a:gd name="T11" fmla="*/ 2147483646 h 254"/>
                                  <a:gd name="T12" fmla="*/ 2147483646 w 494"/>
                                  <a:gd name="T13" fmla="*/ 2147483646 h 254"/>
                                  <a:gd name="T14" fmla="*/ 2147483646 w 494"/>
                                  <a:gd name="T15" fmla="*/ 2147483646 h 254"/>
                                  <a:gd name="T16" fmla="*/ 2147483646 w 494"/>
                                  <a:gd name="T17" fmla="*/ 0 h 2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4" h="254" extrusionOk="0">
                                    <a:moveTo>
                                      <a:pt x="494" y="0"/>
                                    </a:moveTo>
                                    <a:cubicBezTo>
                                      <a:pt x="494" y="0"/>
                                      <a:pt x="494" y="0"/>
                                      <a:pt x="494" y="0"/>
                                    </a:cubicBezTo>
                                    <a:cubicBezTo>
                                      <a:pt x="0" y="0"/>
                                      <a:pt x="0" y="0"/>
                                      <a:pt x="0" y="0"/>
                                    </a:cubicBezTo>
                                    <a:cubicBezTo>
                                      <a:pt x="0" y="0"/>
                                      <a:pt x="0" y="0"/>
                                      <a:pt x="0" y="0"/>
                                    </a:cubicBezTo>
                                    <a:cubicBezTo>
                                      <a:pt x="0" y="254"/>
                                      <a:pt x="0" y="254"/>
                                      <a:pt x="0" y="254"/>
                                    </a:cubicBezTo>
                                    <a:cubicBezTo>
                                      <a:pt x="0" y="254"/>
                                      <a:pt x="0" y="254"/>
                                      <a:pt x="0" y="254"/>
                                    </a:cubicBezTo>
                                    <a:cubicBezTo>
                                      <a:pt x="494" y="254"/>
                                      <a:pt x="494" y="254"/>
                                      <a:pt x="494" y="254"/>
                                    </a:cubicBezTo>
                                    <a:cubicBezTo>
                                      <a:pt x="494" y="254"/>
                                      <a:pt x="494" y="254"/>
                                      <a:pt x="494" y="254"/>
                                    </a:cubicBezTo>
                                    <a:lnTo>
                                      <a:pt x="494" y="0"/>
                                    </a:lnTo>
                                    <a:close/>
                                  </a:path>
                                </a:pathLst>
                              </a:custGeom>
                              <a:solidFill>
                                <a:srgbClr val="06528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42" name="Google Shape;228;p15"/>
                            <wps:cNvSpPr>
                              <a:spLocks/>
                            </wps:cNvSpPr>
                            <wps:spPr bwMode="auto">
                              <a:xfrm>
                                <a:off x="1033462" y="4171949"/>
                                <a:ext cx="1855787" cy="954087"/>
                              </a:xfrm>
                              <a:custGeom>
                                <a:avLst/>
                                <a:gdLst>
                                  <a:gd name="T0" fmla="*/ 2147483646 w 494"/>
                                  <a:gd name="T1" fmla="*/ 0 h 254"/>
                                  <a:gd name="T2" fmla="*/ 2147483646 w 494"/>
                                  <a:gd name="T3" fmla="*/ 0 h 254"/>
                                  <a:gd name="T4" fmla="*/ 0 w 494"/>
                                  <a:gd name="T5" fmla="*/ 0 h 254"/>
                                  <a:gd name="T6" fmla="*/ 0 w 494"/>
                                  <a:gd name="T7" fmla="*/ 0 h 254"/>
                                  <a:gd name="T8" fmla="*/ 0 w 494"/>
                                  <a:gd name="T9" fmla="*/ 2147483646 h 254"/>
                                  <a:gd name="T10" fmla="*/ 0 w 494"/>
                                  <a:gd name="T11" fmla="*/ 2147483646 h 254"/>
                                  <a:gd name="T12" fmla="*/ 2147483646 w 494"/>
                                  <a:gd name="T13" fmla="*/ 2147483646 h 254"/>
                                  <a:gd name="T14" fmla="*/ 2147483646 w 494"/>
                                  <a:gd name="T15" fmla="*/ 2147483646 h 254"/>
                                  <a:gd name="T16" fmla="*/ 2147483646 w 494"/>
                                  <a:gd name="T17" fmla="*/ 0 h 2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4" h="254" extrusionOk="0">
                                    <a:moveTo>
                                      <a:pt x="494" y="0"/>
                                    </a:moveTo>
                                    <a:cubicBezTo>
                                      <a:pt x="494" y="0"/>
                                      <a:pt x="494" y="0"/>
                                      <a:pt x="494" y="0"/>
                                    </a:cubicBezTo>
                                    <a:cubicBezTo>
                                      <a:pt x="0" y="0"/>
                                      <a:pt x="0" y="0"/>
                                      <a:pt x="0" y="0"/>
                                    </a:cubicBezTo>
                                    <a:cubicBezTo>
                                      <a:pt x="0" y="0"/>
                                      <a:pt x="0" y="0"/>
                                      <a:pt x="0" y="0"/>
                                    </a:cubicBezTo>
                                    <a:cubicBezTo>
                                      <a:pt x="0" y="254"/>
                                      <a:pt x="0" y="254"/>
                                      <a:pt x="0" y="254"/>
                                    </a:cubicBezTo>
                                    <a:cubicBezTo>
                                      <a:pt x="0" y="254"/>
                                      <a:pt x="0" y="254"/>
                                      <a:pt x="0" y="254"/>
                                    </a:cubicBezTo>
                                    <a:cubicBezTo>
                                      <a:pt x="494" y="254"/>
                                      <a:pt x="494" y="254"/>
                                      <a:pt x="494" y="254"/>
                                    </a:cubicBezTo>
                                    <a:cubicBezTo>
                                      <a:pt x="494" y="254"/>
                                      <a:pt x="494" y="254"/>
                                      <a:pt x="494" y="254"/>
                                    </a:cubicBezTo>
                                    <a:lnTo>
                                      <a:pt x="494" y="0"/>
                                    </a:lnTo>
                                    <a:close/>
                                  </a:path>
                                </a:pathLst>
                              </a:custGeom>
                              <a:solidFill>
                                <a:srgbClr val="34B2E3"/>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43" name="Google Shape;229;p15"/>
                            <wps:cNvSpPr>
                              <a:spLocks/>
                            </wps:cNvSpPr>
                            <wps:spPr bwMode="auto">
                              <a:xfrm>
                                <a:off x="1033462" y="3589337"/>
                                <a:ext cx="1855787" cy="582611"/>
                              </a:xfrm>
                              <a:custGeom>
                                <a:avLst/>
                                <a:gdLst>
                                  <a:gd name="T0" fmla="*/ 2147483646 w 494"/>
                                  <a:gd name="T1" fmla="*/ 1864959806 h 155"/>
                                  <a:gd name="T2" fmla="*/ 2147483646 w 494"/>
                                  <a:gd name="T3" fmla="*/ 70642645 h 155"/>
                                  <a:gd name="T4" fmla="*/ 2147483646 w 494"/>
                                  <a:gd name="T5" fmla="*/ 70642645 h 155"/>
                                  <a:gd name="T6" fmla="*/ 197573802 w 494"/>
                                  <a:gd name="T7" fmla="*/ 1850830525 h 155"/>
                                  <a:gd name="T8" fmla="*/ 0 w 494"/>
                                  <a:gd name="T9" fmla="*/ 2147483646 h 155"/>
                                  <a:gd name="T10" fmla="*/ 2147483646 w 494"/>
                                  <a:gd name="T11" fmla="*/ 2147483646 h 155"/>
                                  <a:gd name="T12" fmla="*/ 2147483646 w 494"/>
                                  <a:gd name="T13" fmla="*/ 1864959806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480" y="132"/>
                                    </a:moveTo>
                                    <a:cubicBezTo>
                                      <a:pt x="261" y="5"/>
                                      <a:pt x="261" y="5"/>
                                      <a:pt x="261" y="5"/>
                                    </a:cubicBezTo>
                                    <a:cubicBezTo>
                                      <a:pt x="253" y="0"/>
                                      <a:pt x="242" y="0"/>
                                      <a:pt x="234" y="5"/>
                                    </a:cubicBezTo>
                                    <a:cubicBezTo>
                                      <a:pt x="14" y="131"/>
                                      <a:pt x="14" y="131"/>
                                      <a:pt x="14" y="131"/>
                                    </a:cubicBezTo>
                                    <a:cubicBezTo>
                                      <a:pt x="6" y="136"/>
                                      <a:pt x="1" y="145"/>
                                      <a:pt x="0" y="155"/>
                                    </a:cubicBezTo>
                                    <a:cubicBezTo>
                                      <a:pt x="494" y="155"/>
                                      <a:pt x="494" y="155"/>
                                      <a:pt x="494" y="155"/>
                                    </a:cubicBezTo>
                                    <a:cubicBezTo>
                                      <a:pt x="494" y="145"/>
                                      <a:pt x="489" y="137"/>
                                      <a:pt x="480" y="132"/>
                                    </a:cubicBezTo>
                                    <a:close/>
                                  </a:path>
                                </a:pathLst>
                              </a:custGeom>
                              <a:solidFill>
                                <a:srgbClr val="68CB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47" name="Google Shape;230;p15"/>
                            <wps:cNvSpPr>
                              <a:spLocks/>
                            </wps:cNvSpPr>
                            <wps:spPr bwMode="auto">
                              <a:xfrm>
                                <a:off x="1033462" y="5126038"/>
                                <a:ext cx="1855787" cy="582611"/>
                              </a:xfrm>
                              <a:custGeom>
                                <a:avLst/>
                                <a:gdLst>
                                  <a:gd name="T0" fmla="*/ 197573802 w 494"/>
                                  <a:gd name="T1" fmla="*/ 324954662 h 155"/>
                                  <a:gd name="T2" fmla="*/ 2147483646 w 494"/>
                                  <a:gd name="T3" fmla="*/ 2119271823 h 155"/>
                                  <a:gd name="T4" fmla="*/ 2147483646 w 494"/>
                                  <a:gd name="T5" fmla="*/ 2119271823 h 155"/>
                                  <a:gd name="T6" fmla="*/ 2147483646 w 494"/>
                                  <a:gd name="T7" fmla="*/ 339083943 h 155"/>
                                  <a:gd name="T8" fmla="*/ 2147483646 w 494"/>
                                  <a:gd name="T9" fmla="*/ 0 h 155"/>
                                  <a:gd name="T10" fmla="*/ 0 w 494"/>
                                  <a:gd name="T11" fmla="*/ 0 h 155"/>
                                  <a:gd name="T12" fmla="*/ 197573802 w 494"/>
                                  <a:gd name="T13" fmla="*/ 324954662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4" h="155" extrusionOk="0">
                                    <a:moveTo>
                                      <a:pt x="14" y="23"/>
                                    </a:moveTo>
                                    <a:cubicBezTo>
                                      <a:pt x="233" y="150"/>
                                      <a:pt x="233" y="150"/>
                                      <a:pt x="233" y="150"/>
                                    </a:cubicBezTo>
                                    <a:cubicBezTo>
                                      <a:pt x="242" y="155"/>
                                      <a:pt x="252" y="155"/>
                                      <a:pt x="261" y="150"/>
                                    </a:cubicBezTo>
                                    <a:cubicBezTo>
                                      <a:pt x="480" y="24"/>
                                      <a:pt x="480" y="24"/>
                                      <a:pt x="480" y="24"/>
                                    </a:cubicBezTo>
                                    <a:cubicBezTo>
                                      <a:pt x="489" y="19"/>
                                      <a:pt x="494" y="10"/>
                                      <a:pt x="494" y="0"/>
                                    </a:cubicBezTo>
                                    <a:cubicBezTo>
                                      <a:pt x="0" y="0"/>
                                      <a:pt x="0" y="0"/>
                                      <a:pt x="0" y="0"/>
                                    </a:cubicBezTo>
                                    <a:cubicBezTo>
                                      <a:pt x="1" y="10"/>
                                      <a:pt x="6" y="19"/>
                                      <a:pt x="14" y="23"/>
                                    </a:cubicBezTo>
                                    <a:close/>
                                  </a:path>
                                </a:pathLst>
                              </a:custGeom>
                              <a:solidFill>
                                <a:srgbClr val="0A98C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54" name="Google Shape;231;p15"/>
                            <wps:cNvSpPr>
                              <a:spLocks/>
                            </wps:cNvSpPr>
                            <wps:spPr bwMode="auto">
                              <a:xfrm>
                                <a:off x="1803399" y="120650"/>
                                <a:ext cx="322262" cy="387350"/>
                              </a:xfrm>
                              <a:custGeom>
                                <a:avLst/>
                                <a:gdLst>
                                  <a:gd name="T0" fmla="*/ 449334403 w 86"/>
                                  <a:gd name="T1" fmla="*/ 1456699248 h 103"/>
                                  <a:gd name="T2" fmla="*/ 449334403 w 86"/>
                                  <a:gd name="T3" fmla="*/ 1357699357 h 103"/>
                                  <a:gd name="T4" fmla="*/ 814419777 w 86"/>
                                  <a:gd name="T5" fmla="*/ 1272843382 h 103"/>
                                  <a:gd name="T6" fmla="*/ 407211762 w 86"/>
                                  <a:gd name="T7" fmla="*/ 1272843382 h 103"/>
                                  <a:gd name="T8" fmla="*/ 758256255 w 86"/>
                                  <a:gd name="T9" fmla="*/ 1329415285 h 103"/>
                                  <a:gd name="T10" fmla="*/ 589754449 w 86"/>
                                  <a:gd name="T11" fmla="*/ 721279546 h 103"/>
                                  <a:gd name="T12" fmla="*/ 603795329 w 86"/>
                                  <a:gd name="T13" fmla="*/ 1187987407 h 103"/>
                                  <a:gd name="T14" fmla="*/ 603795329 w 86"/>
                                  <a:gd name="T15" fmla="*/ 1187987407 h 103"/>
                                  <a:gd name="T16" fmla="*/ 659962598 w 86"/>
                                  <a:gd name="T17" fmla="*/ 721279546 h 103"/>
                                  <a:gd name="T18" fmla="*/ 435293523 w 86"/>
                                  <a:gd name="T19" fmla="*/ 664707643 h 103"/>
                                  <a:gd name="T20" fmla="*/ 435293523 w 86"/>
                                  <a:gd name="T21" fmla="*/ 523279765 h 103"/>
                                  <a:gd name="T22" fmla="*/ 702088987 w 86"/>
                                  <a:gd name="T23" fmla="*/ 593995584 h 103"/>
                                  <a:gd name="T24" fmla="*/ 842505285 w 86"/>
                                  <a:gd name="T25" fmla="*/ 593995584 h 103"/>
                                  <a:gd name="T26" fmla="*/ 210624448 w 86"/>
                                  <a:gd name="T27" fmla="*/ 466707861 h 103"/>
                                  <a:gd name="T28" fmla="*/ 407211762 w 86"/>
                                  <a:gd name="T29" fmla="*/ 1145559420 h 103"/>
                                  <a:gd name="T30" fmla="*/ 505501672 w 86"/>
                                  <a:gd name="T31" fmla="*/ 721279546 h 103"/>
                                  <a:gd name="T32" fmla="*/ 322958985 w 86"/>
                                  <a:gd name="T33" fmla="*/ 593995584 h 103"/>
                                  <a:gd name="T34" fmla="*/ 561668941 w 86"/>
                                  <a:gd name="T35" fmla="*/ 593995584 h 103"/>
                                  <a:gd name="T36" fmla="*/ 589754449 w 86"/>
                                  <a:gd name="T37" fmla="*/ 664707643 h 103"/>
                                  <a:gd name="T38" fmla="*/ 659962598 w 86"/>
                                  <a:gd name="T39" fmla="*/ 593995584 h 103"/>
                                  <a:gd name="T40" fmla="*/ 856546165 w 86"/>
                                  <a:gd name="T41" fmla="*/ 509135849 h 103"/>
                                  <a:gd name="T42" fmla="*/ 772297136 w 86"/>
                                  <a:gd name="T43" fmla="*/ 721279546 h 103"/>
                                  <a:gd name="T44" fmla="*/ 730170747 w 86"/>
                                  <a:gd name="T45" fmla="*/ 1187987407 h 103"/>
                                  <a:gd name="T46" fmla="*/ 968880703 w 86"/>
                                  <a:gd name="T47" fmla="*/ 749563617 h 103"/>
                                  <a:gd name="T48" fmla="*/ 603795329 w 86"/>
                                  <a:gd name="T49" fmla="*/ 0 h 103"/>
                                  <a:gd name="T50" fmla="*/ 561668941 w 86"/>
                                  <a:gd name="T51" fmla="*/ 127283962 h 103"/>
                                  <a:gd name="T52" fmla="*/ 645921718 w 86"/>
                                  <a:gd name="T53" fmla="*/ 127283962 h 103"/>
                                  <a:gd name="T54" fmla="*/ 884631673 w 86"/>
                                  <a:gd name="T55" fmla="*/ 56571903 h 103"/>
                                  <a:gd name="T56" fmla="*/ 786338016 w 86"/>
                                  <a:gd name="T57" fmla="*/ 141427878 h 103"/>
                                  <a:gd name="T58" fmla="*/ 856546165 w 86"/>
                                  <a:gd name="T59" fmla="*/ 183855866 h 103"/>
                                  <a:gd name="T60" fmla="*/ 1081215241 w 86"/>
                                  <a:gd name="T61" fmla="*/ 197999782 h 103"/>
                                  <a:gd name="T62" fmla="*/ 954839823 w 86"/>
                                  <a:gd name="T63" fmla="*/ 240427769 h 103"/>
                                  <a:gd name="T64" fmla="*/ 1011007091 w 86"/>
                                  <a:gd name="T65" fmla="*/ 311139828 h 103"/>
                                  <a:gd name="T66" fmla="*/ 1207590659 w 86"/>
                                  <a:gd name="T67" fmla="*/ 424279874 h 103"/>
                                  <a:gd name="T68" fmla="*/ 1081215241 w 86"/>
                                  <a:gd name="T69" fmla="*/ 395995802 h 103"/>
                                  <a:gd name="T70" fmla="*/ 1095256121 w 86"/>
                                  <a:gd name="T71" fmla="*/ 494995693 h 103"/>
                                  <a:gd name="T72" fmla="*/ 1207590659 w 86"/>
                                  <a:gd name="T73" fmla="*/ 678851559 h 103"/>
                                  <a:gd name="T74" fmla="*/ 1095256121 w 86"/>
                                  <a:gd name="T75" fmla="*/ 608135739 h 103"/>
                                  <a:gd name="T76" fmla="*/ 1067174360 w 86"/>
                                  <a:gd name="T77" fmla="*/ 692991714 h 103"/>
                                  <a:gd name="T78" fmla="*/ 407211762 w 86"/>
                                  <a:gd name="T79" fmla="*/ 197999782 h 103"/>
                                  <a:gd name="T80" fmla="*/ 393170882 w 86"/>
                                  <a:gd name="T81" fmla="*/ 70712059 h 103"/>
                                  <a:gd name="T82" fmla="*/ 308918105 w 86"/>
                                  <a:gd name="T83" fmla="*/ 113140046 h 103"/>
                                  <a:gd name="T84" fmla="*/ 252750836 w 86"/>
                                  <a:gd name="T85" fmla="*/ 311139828 h 103"/>
                                  <a:gd name="T86" fmla="*/ 196583567 w 86"/>
                                  <a:gd name="T87" fmla="*/ 183855866 h 103"/>
                                  <a:gd name="T88" fmla="*/ 126375418 w 86"/>
                                  <a:gd name="T89" fmla="*/ 254567924 h 103"/>
                                  <a:gd name="T90" fmla="*/ 168501806 w 86"/>
                                  <a:gd name="T91" fmla="*/ 452567706 h 103"/>
                                  <a:gd name="T92" fmla="*/ 56167269 w 86"/>
                                  <a:gd name="T93" fmla="*/ 381851886 h 103"/>
                                  <a:gd name="T94" fmla="*/ 42126388 w 86"/>
                                  <a:gd name="T95" fmla="*/ 466707861 h 103"/>
                                  <a:gd name="T96" fmla="*/ 168501806 w 86"/>
                                  <a:gd name="T97" fmla="*/ 636423571 h 103"/>
                                  <a:gd name="T98" fmla="*/ 42126388 w 86"/>
                                  <a:gd name="T99" fmla="*/ 622279655 h 103"/>
                                  <a:gd name="T100" fmla="*/ 56167269 w 86"/>
                                  <a:gd name="T101" fmla="*/ 707135630 h 10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6" h="103" extrusionOk="0">
                                    <a:moveTo>
                                      <a:pt x="58" y="99"/>
                                    </a:moveTo>
                                    <a:cubicBezTo>
                                      <a:pt x="58" y="101"/>
                                      <a:pt x="56" y="103"/>
                                      <a:pt x="54" y="103"/>
                                    </a:cubicBezTo>
                                    <a:cubicBezTo>
                                      <a:pt x="32" y="103"/>
                                      <a:pt x="32" y="103"/>
                                      <a:pt x="32" y="103"/>
                                    </a:cubicBezTo>
                                    <a:cubicBezTo>
                                      <a:pt x="30" y="103"/>
                                      <a:pt x="29" y="101"/>
                                      <a:pt x="29" y="99"/>
                                    </a:cubicBezTo>
                                    <a:cubicBezTo>
                                      <a:pt x="29" y="99"/>
                                      <a:pt x="29" y="99"/>
                                      <a:pt x="29" y="99"/>
                                    </a:cubicBezTo>
                                    <a:cubicBezTo>
                                      <a:pt x="29" y="97"/>
                                      <a:pt x="30" y="96"/>
                                      <a:pt x="32" y="96"/>
                                    </a:cubicBezTo>
                                    <a:cubicBezTo>
                                      <a:pt x="54" y="96"/>
                                      <a:pt x="54" y="96"/>
                                      <a:pt x="54" y="96"/>
                                    </a:cubicBezTo>
                                    <a:cubicBezTo>
                                      <a:pt x="56" y="96"/>
                                      <a:pt x="58" y="97"/>
                                      <a:pt x="58" y="99"/>
                                    </a:cubicBezTo>
                                    <a:close/>
                                    <a:moveTo>
                                      <a:pt x="58" y="90"/>
                                    </a:moveTo>
                                    <a:cubicBezTo>
                                      <a:pt x="58" y="88"/>
                                      <a:pt x="56" y="86"/>
                                      <a:pt x="54" y="86"/>
                                    </a:cubicBezTo>
                                    <a:cubicBezTo>
                                      <a:pt x="32" y="86"/>
                                      <a:pt x="32" y="86"/>
                                      <a:pt x="32" y="86"/>
                                    </a:cubicBezTo>
                                    <a:cubicBezTo>
                                      <a:pt x="30" y="86"/>
                                      <a:pt x="29" y="88"/>
                                      <a:pt x="29" y="90"/>
                                    </a:cubicBezTo>
                                    <a:cubicBezTo>
                                      <a:pt x="29" y="90"/>
                                      <a:pt x="29" y="90"/>
                                      <a:pt x="29" y="90"/>
                                    </a:cubicBezTo>
                                    <a:cubicBezTo>
                                      <a:pt x="29" y="92"/>
                                      <a:pt x="30" y="94"/>
                                      <a:pt x="32" y="94"/>
                                    </a:cubicBezTo>
                                    <a:cubicBezTo>
                                      <a:pt x="54" y="94"/>
                                      <a:pt x="54" y="94"/>
                                      <a:pt x="54" y="94"/>
                                    </a:cubicBezTo>
                                    <a:cubicBezTo>
                                      <a:pt x="56" y="94"/>
                                      <a:pt x="58" y="92"/>
                                      <a:pt x="58" y="90"/>
                                    </a:cubicBezTo>
                                    <a:close/>
                                    <a:moveTo>
                                      <a:pt x="47" y="51"/>
                                    </a:moveTo>
                                    <a:cubicBezTo>
                                      <a:pt x="42" y="51"/>
                                      <a:pt x="42" y="51"/>
                                      <a:pt x="42" y="51"/>
                                    </a:cubicBezTo>
                                    <a:cubicBezTo>
                                      <a:pt x="40" y="51"/>
                                      <a:pt x="40" y="51"/>
                                      <a:pt x="40" y="51"/>
                                    </a:cubicBezTo>
                                    <a:cubicBezTo>
                                      <a:pt x="40" y="84"/>
                                      <a:pt x="40" y="84"/>
                                      <a:pt x="40" y="84"/>
                                    </a:cubicBezTo>
                                    <a:cubicBezTo>
                                      <a:pt x="41" y="84"/>
                                      <a:pt x="42" y="84"/>
                                      <a:pt x="43" y="84"/>
                                    </a:cubicBezTo>
                                    <a:cubicBezTo>
                                      <a:pt x="43" y="84"/>
                                      <a:pt x="43" y="84"/>
                                      <a:pt x="43" y="84"/>
                                    </a:cubicBezTo>
                                    <a:cubicBezTo>
                                      <a:pt x="43" y="84"/>
                                      <a:pt x="43" y="84"/>
                                      <a:pt x="43" y="84"/>
                                    </a:cubicBezTo>
                                    <a:cubicBezTo>
                                      <a:pt x="43" y="84"/>
                                      <a:pt x="43" y="84"/>
                                      <a:pt x="43" y="84"/>
                                    </a:cubicBezTo>
                                    <a:cubicBezTo>
                                      <a:pt x="43" y="84"/>
                                      <a:pt x="43" y="84"/>
                                      <a:pt x="43" y="84"/>
                                    </a:cubicBezTo>
                                    <a:cubicBezTo>
                                      <a:pt x="44" y="84"/>
                                      <a:pt x="46" y="84"/>
                                      <a:pt x="47" y="84"/>
                                    </a:cubicBezTo>
                                    <a:lnTo>
                                      <a:pt x="47" y="51"/>
                                    </a:lnTo>
                                    <a:close/>
                                    <a:moveTo>
                                      <a:pt x="31" y="37"/>
                                    </a:moveTo>
                                    <a:cubicBezTo>
                                      <a:pt x="28" y="37"/>
                                      <a:pt x="26" y="39"/>
                                      <a:pt x="26" y="42"/>
                                    </a:cubicBezTo>
                                    <a:cubicBezTo>
                                      <a:pt x="26" y="45"/>
                                      <a:pt x="28" y="47"/>
                                      <a:pt x="31" y="47"/>
                                    </a:cubicBezTo>
                                    <a:cubicBezTo>
                                      <a:pt x="36" y="47"/>
                                      <a:pt x="36" y="47"/>
                                      <a:pt x="36" y="47"/>
                                    </a:cubicBezTo>
                                    <a:cubicBezTo>
                                      <a:pt x="36" y="42"/>
                                      <a:pt x="36" y="42"/>
                                      <a:pt x="36" y="42"/>
                                    </a:cubicBezTo>
                                    <a:cubicBezTo>
                                      <a:pt x="36" y="39"/>
                                      <a:pt x="34" y="37"/>
                                      <a:pt x="31" y="37"/>
                                    </a:cubicBezTo>
                                    <a:close/>
                                    <a:moveTo>
                                      <a:pt x="60" y="42"/>
                                    </a:moveTo>
                                    <a:cubicBezTo>
                                      <a:pt x="60" y="39"/>
                                      <a:pt x="58" y="37"/>
                                      <a:pt x="55" y="37"/>
                                    </a:cubicBezTo>
                                    <a:cubicBezTo>
                                      <a:pt x="52" y="37"/>
                                      <a:pt x="50" y="39"/>
                                      <a:pt x="50" y="42"/>
                                    </a:cubicBezTo>
                                    <a:cubicBezTo>
                                      <a:pt x="50" y="47"/>
                                      <a:pt x="50" y="47"/>
                                      <a:pt x="50" y="47"/>
                                    </a:cubicBezTo>
                                    <a:cubicBezTo>
                                      <a:pt x="55" y="47"/>
                                      <a:pt x="55" y="47"/>
                                      <a:pt x="55" y="47"/>
                                    </a:cubicBezTo>
                                    <a:cubicBezTo>
                                      <a:pt x="58" y="47"/>
                                      <a:pt x="60" y="45"/>
                                      <a:pt x="60" y="42"/>
                                    </a:cubicBezTo>
                                    <a:close/>
                                    <a:moveTo>
                                      <a:pt x="72" y="33"/>
                                    </a:moveTo>
                                    <a:cubicBezTo>
                                      <a:pt x="69" y="23"/>
                                      <a:pt x="58" y="13"/>
                                      <a:pt x="43" y="13"/>
                                    </a:cubicBezTo>
                                    <a:cubicBezTo>
                                      <a:pt x="28" y="13"/>
                                      <a:pt x="17" y="23"/>
                                      <a:pt x="15" y="33"/>
                                    </a:cubicBezTo>
                                    <a:cubicBezTo>
                                      <a:pt x="13" y="40"/>
                                      <a:pt x="14" y="46"/>
                                      <a:pt x="18" y="53"/>
                                    </a:cubicBezTo>
                                    <a:cubicBezTo>
                                      <a:pt x="21" y="58"/>
                                      <a:pt x="24" y="63"/>
                                      <a:pt x="27" y="69"/>
                                    </a:cubicBezTo>
                                    <a:cubicBezTo>
                                      <a:pt x="28" y="73"/>
                                      <a:pt x="29" y="77"/>
                                      <a:pt x="29" y="81"/>
                                    </a:cubicBezTo>
                                    <a:cubicBezTo>
                                      <a:pt x="30" y="83"/>
                                      <a:pt x="31" y="84"/>
                                      <a:pt x="34" y="84"/>
                                    </a:cubicBezTo>
                                    <a:cubicBezTo>
                                      <a:pt x="35" y="84"/>
                                      <a:pt x="36" y="84"/>
                                      <a:pt x="36" y="84"/>
                                    </a:cubicBezTo>
                                    <a:cubicBezTo>
                                      <a:pt x="36" y="51"/>
                                      <a:pt x="36" y="51"/>
                                      <a:pt x="36" y="51"/>
                                    </a:cubicBezTo>
                                    <a:cubicBezTo>
                                      <a:pt x="31" y="51"/>
                                      <a:pt x="31" y="51"/>
                                      <a:pt x="31" y="51"/>
                                    </a:cubicBezTo>
                                    <a:cubicBezTo>
                                      <a:pt x="29" y="51"/>
                                      <a:pt x="27" y="50"/>
                                      <a:pt x="25" y="48"/>
                                    </a:cubicBezTo>
                                    <a:cubicBezTo>
                                      <a:pt x="24" y="46"/>
                                      <a:pt x="23" y="44"/>
                                      <a:pt x="23" y="42"/>
                                    </a:cubicBezTo>
                                    <a:cubicBezTo>
                                      <a:pt x="23" y="40"/>
                                      <a:pt x="24" y="38"/>
                                      <a:pt x="25" y="36"/>
                                    </a:cubicBezTo>
                                    <a:cubicBezTo>
                                      <a:pt x="27" y="34"/>
                                      <a:pt x="29" y="33"/>
                                      <a:pt x="31" y="33"/>
                                    </a:cubicBezTo>
                                    <a:cubicBezTo>
                                      <a:pt x="36" y="33"/>
                                      <a:pt x="40" y="37"/>
                                      <a:pt x="40" y="42"/>
                                    </a:cubicBezTo>
                                    <a:cubicBezTo>
                                      <a:pt x="40" y="42"/>
                                      <a:pt x="40" y="42"/>
                                      <a:pt x="40" y="42"/>
                                    </a:cubicBezTo>
                                    <a:cubicBezTo>
                                      <a:pt x="40" y="47"/>
                                      <a:pt x="40" y="47"/>
                                      <a:pt x="40" y="47"/>
                                    </a:cubicBezTo>
                                    <a:cubicBezTo>
                                      <a:pt x="42" y="47"/>
                                      <a:pt x="42" y="47"/>
                                      <a:pt x="42" y="47"/>
                                    </a:cubicBezTo>
                                    <a:cubicBezTo>
                                      <a:pt x="47" y="47"/>
                                      <a:pt x="47" y="47"/>
                                      <a:pt x="47" y="47"/>
                                    </a:cubicBezTo>
                                    <a:cubicBezTo>
                                      <a:pt x="47" y="42"/>
                                      <a:pt x="47" y="42"/>
                                      <a:pt x="47" y="42"/>
                                    </a:cubicBezTo>
                                    <a:cubicBezTo>
                                      <a:pt x="47" y="42"/>
                                      <a:pt x="47" y="42"/>
                                      <a:pt x="47" y="42"/>
                                    </a:cubicBezTo>
                                    <a:cubicBezTo>
                                      <a:pt x="47" y="40"/>
                                      <a:pt x="48" y="38"/>
                                      <a:pt x="49" y="36"/>
                                    </a:cubicBezTo>
                                    <a:cubicBezTo>
                                      <a:pt x="51" y="34"/>
                                      <a:pt x="53" y="33"/>
                                      <a:pt x="55" y="33"/>
                                    </a:cubicBezTo>
                                    <a:cubicBezTo>
                                      <a:pt x="57" y="33"/>
                                      <a:pt x="60" y="34"/>
                                      <a:pt x="61" y="36"/>
                                    </a:cubicBezTo>
                                    <a:cubicBezTo>
                                      <a:pt x="63" y="38"/>
                                      <a:pt x="64" y="40"/>
                                      <a:pt x="64" y="42"/>
                                    </a:cubicBezTo>
                                    <a:cubicBezTo>
                                      <a:pt x="64" y="44"/>
                                      <a:pt x="63" y="46"/>
                                      <a:pt x="61" y="48"/>
                                    </a:cubicBezTo>
                                    <a:cubicBezTo>
                                      <a:pt x="60" y="50"/>
                                      <a:pt x="57" y="51"/>
                                      <a:pt x="55" y="51"/>
                                    </a:cubicBezTo>
                                    <a:cubicBezTo>
                                      <a:pt x="50" y="51"/>
                                      <a:pt x="50" y="51"/>
                                      <a:pt x="50" y="51"/>
                                    </a:cubicBezTo>
                                    <a:cubicBezTo>
                                      <a:pt x="50" y="84"/>
                                      <a:pt x="50" y="84"/>
                                      <a:pt x="50" y="84"/>
                                    </a:cubicBezTo>
                                    <a:cubicBezTo>
                                      <a:pt x="51" y="84"/>
                                      <a:pt x="51" y="84"/>
                                      <a:pt x="52" y="84"/>
                                    </a:cubicBezTo>
                                    <a:cubicBezTo>
                                      <a:pt x="55" y="84"/>
                                      <a:pt x="56" y="83"/>
                                      <a:pt x="57" y="81"/>
                                    </a:cubicBezTo>
                                    <a:cubicBezTo>
                                      <a:pt x="58" y="77"/>
                                      <a:pt x="58" y="73"/>
                                      <a:pt x="60" y="69"/>
                                    </a:cubicBezTo>
                                    <a:cubicBezTo>
                                      <a:pt x="62" y="63"/>
                                      <a:pt x="66" y="58"/>
                                      <a:pt x="69" y="53"/>
                                    </a:cubicBezTo>
                                    <a:cubicBezTo>
                                      <a:pt x="72" y="46"/>
                                      <a:pt x="74" y="40"/>
                                      <a:pt x="72" y="33"/>
                                    </a:cubicBezTo>
                                    <a:close/>
                                    <a:moveTo>
                                      <a:pt x="46" y="3"/>
                                    </a:moveTo>
                                    <a:cubicBezTo>
                                      <a:pt x="46" y="1"/>
                                      <a:pt x="45" y="0"/>
                                      <a:pt x="43" y="0"/>
                                    </a:cubicBezTo>
                                    <a:cubicBezTo>
                                      <a:pt x="43" y="0"/>
                                      <a:pt x="43" y="0"/>
                                      <a:pt x="43" y="0"/>
                                    </a:cubicBezTo>
                                    <a:cubicBezTo>
                                      <a:pt x="41" y="0"/>
                                      <a:pt x="40" y="1"/>
                                      <a:pt x="40" y="3"/>
                                    </a:cubicBezTo>
                                    <a:cubicBezTo>
                                      <a:pt x="40" y="9"/>
                                      <a:pt x="40" y="9"/>
                                      <a:pt x="40" y="9"/>
                                    </a:cubicBezTo>
                                    <a:cubicBezTo>
                                      <a:pt x="40" y="10"/>
                                      <a:pt x="41" y="12"/>
                                      <a:pt x="43" y="12"/>
                                    </a:cubicBezTo>
                                    <a:cubicBezTo>
                                      <a:pt x="43" y="12"/>
                                      <a:pt x="43" y="12"/>
                                      <a:pt x="43" y="12"/>
                                    </a:cubicBezTo>
                                    <a:cubicBezTo>
                                      <a:pt x="45" y="12"/>
                                      <a:pt x="46" y="10"/>
                                      <a:pt x="46" y="9"/>
                                    </a:cubicBezTo>
                                    <a:lnTo>
                                      <a:pt x="46" y="3"/>
                                    </a:lnTo>
                                    <a:close/>
                                    <a:moveTo>
                                      <a:pt x="64" y="8"/>
                                    </a:moveTo>
                                    <a:cubicBezTo>
                                      <a:pt x="65" y="6"/>
                                      <a:pt x="64" y="4"/>
                                      <a:pt x="63" y="4"/>
                                    </a:cubicBezTo>
                                    <a:cubicBezTo>
                                      <a:pt x="63" y="4"/>
                                      <a:pt x="63" y="4"/>
                                      <a:pt x="63" y="4"/>
                                    </a:cubicBezTo>
                                    <a:cubicBezTo>
                                      <a:pt x="61" y="3"/>
                                      <a:pt x="59" y="3"/>
                                      <a:pt x="58" y="5"/>
                                    </a:cubicBezTo>
                                    <a:cubicBezTo>
                                      <a:pt x="56" y="10"/>
                                      <a:pt x="56" y="10"/>
                                      <a:pt x="56" y="10"/>
                                    </a:cubicBezTo>
                                    <a:cubicBezTo>
                                      <a:pt x="55" y="12"/>
                                      <a:pt x="55" y="13"/>
                                      <a:pt x="57" y="14"/>
                                    </a:cubicBezTo>
                                    <a:cubicBezTo>
                                      <a:pt x="57" y="14"/>
                                      <a:pt x="57" y="14"/>
                                      <a:pt x="57" y="14"/>
                                    </a:cubicBezTo>
                                    <a:cubicBezTo>
                                      <a:pt x="58" y="15"/>
                                      <a:pt x="60" y="15"/>
                                      <a:pt x="61" y="13"/>
                                    </a:cubicBezTo>
                                    <a:lnTo>
                                      <a:pt x="64" y="8"/>
                                    </a:lnTo>
                                    <a:close/>
                                    <a:moveTo>
                                      <a:pt x="77" y="18"/>
                                    </a:moveTo>
                                    <a:cubicBezTo>
                                      <a:pt x="78" y="17"/>
                                      <a:pt x="78" y="15"/>
                                      <a:pt x="77" y="14"/>
                                    </a:cubicBezTo>
                                    <a:cubicBezTo>
                                      <a:pt x="77" y="14"/>
                                      <a:pt x="77" y="14"/>
                                      <a:pt x="77" y="14"/>
                                    </a:cubicBezTo>
                                    <a:cubicBezTo>
                                      <a:pt x="76" y="12"/>
                                      <a:pt x="74" y="12"/>
                                      <a:pt x="72" y="13"/>
                                    </a:cubicBezTo>
                                    <a:cubicBezTo>
                                      <a:pt x="68" y="17"/>
                                      <a:pt x="68" y="17"/>
                                      <a:pt x="68" y="17"/>
                                    </a:cubicBezTo>
                                    <a:cubicBezTo>
                                      <a:pt x="67" y="18"/>
                                      <a:pt x="67" y="20"/>
                                      <a:pt x="68" y="22"/>
                                    </a:cubicBezTo>
                                    <a:cubicBezTo>
                                      <a:pt x="68" y="22"/>
                                      <a:pt x="68" y="22"/>
                                      <a:pt x="68" y="22"/>
                                    </a:cubicBezTo>
                                    <a:cubicBezTo>
                                      <a:pt x="69" y="23"/>
                                      <a:pt x="71" y="23"/>
                                      <a:pt x="72" y="22"/>
                                    </a:cubicBezTo>
                                    <a:lnTo>
                                      <a:pt x="77" y="18"/>
                                    </a:lnTo>
                                    <a:close/>
                                    <a:moveTo>
                                      <a:pt x="83" y="33"/>
                                    </a:moveTo>
                                    <a:cubicBezTo>
                                      <a:pt x="85" y="33"/>
                                      <a:pt x="86" y="32"/>
                                      <a:pt x="86" y="30"/>
                                    </a:cubicBezTo>
                                    <a:cubicBezTo>
                                      <a:pt x="86" y="30"/>
                                      <a:pt x="86" y="30"/>
                                      <a:pt x="86" y="30"/>
                                    </a:cubicBezTo>
                                    <a:cubicBezTo>
                                      <a:pt x="86" y="28"/>
                                      <a:pt x="84" y="27"/>
                                      <a:pt x="82" y="27"/>
                                    </a:cubicBezTo>
                                    <a:cubicBezTo>
                                      <a:pt x="77" y="28"/>
                                      <a:pt x="77" y="28"/>
                                      <a:pt x="77" y="28"/>
                                    </a:cubicBezTo>
                                    <a:cubicBezTo>
                                      <a:pt x="75" y="29"/>
                                      <a:pt x="74" y="30"/>
                                      <a:pt x="74" y="32"/>
                                    </a:cubicBezTo>
                                    <a:cubicBezTo>
                                      <a:pt x="74" y="32"/>
                                      <a:pt x="74" y="32"/>
                                      <a:pt x="74" y="32"/>
                                    </a:cubicBezTo>
                                    <a:cubicBezTo>
                                      <a:pt x="74" y="34"/>
                                      <a:pt x="76" y="35"/>
                                      <a:pt x="78" y="35"/>
                                    </a:cubicBezTo>
                                    <a:lnTo>
                                      <a:pt x="83" y="33"/>
                                    </a:lnTo>
                                    <a:close/>
                                    <a:moveTo>
                                      <a:pt x="82" y="50"/>
                                    </a:moveTo>
                                    <a:cubicBezTo>
                                      <a:pt x="84" y="51"/>
                                      <a:pt x="85" y="50"/>
                                      <a:pt x="86" y="48"/>
                                    </a:cubicBezTo>
                                    <a:cubicBezTo>
                                      <a:pt x="86" y="48"/>
                                      <a:pt x="86" y="48"/>
                                      <a:pt x="86" y="48"/>
                                    </a:cubicBezTo>
                                    <a:cubicBezTo>
                                      <a:pt x="86" y="46"/>
                                      <a:pt x="85" y="45"/>
                                      <a:pt x="83" y="44"/>
                                    </a:cubicBezTo>
                                    <a:cubicBezTo>
                                      <a:pt x="78" y="43"/>
                                      <a:pt x="78" y="43"/>
                                      <a:pt x="78" y="43"/>
                                    </a:cubicBezTo>
                                    <a:cubicBezTo>
                                      <a:pt x="76" y="43"/>
                                      <a:pt x="74" y="44"/>
                                      <a:pt x="74" y="45"/>
                                    </a:cubicBezTo>
                                    <a:cubicBezTo>
                                      <a:pt x="74" y="45"/>
                                      <a:pt x="74" y="45"/>
                                      <a:pt x="74" y="45"/>
                                    </a:cubicBezTo>
                                    <a:cubicBezTo>
                                      <a:pt x="74" y="47"/>
                                      <a:pt x="75" y="49"/>
                                      <a:pt x="76" y="49"/>
                                    </a:cubicBezTo>
                                    <a:lnTo>
                                      <a:pt x="82" y="50"/>
                                    </a:lnTo>
                                    <a:close/>
                                    <a:moveTo>
                                      <a:pt x="25" y="13"/>
                                    </a:moveTo>
                                    <a:cubicBezTo>
                                      <a:pt x="26" y="15"/>
                                      <a:pt x="28" y="15"/>
                                      <a:pt x="29" y="14"/>
                                    </a:cubicBezTo>
                                    <a:cubicBezTo>
                                      <a:pt x="29" y="14"/>
                                      <a:pt x="29" y="14"/>
                                      <a:pt x="29" y="14"/>
                                    </a:cubicBezTo>
                                    <a:cubicBezTo>
                                      <a:pt x="31" y="13"/>
                                      <a:pt x="31" y="12"/>
                                      <a:pt x="31" y="10"/>
                                    </a:cubicBezTo>
                                    <a:cubicBezTo>
                                      <a:pt x="28" y="5"/>
                                      <a:pt x="28" y="5"/>
                                      <a:pt x="28" y="5"/>
                                    </a:cubicBezTo>
                                    <a:cubicBezTo>
                                      <a:pt x="27" y="3"/>
                                      <a:pt x="25" y="3"/>
                                      <a:pt x="23" y="4"/>
                                    </a:cubicBezTo>
                                    <a:cubicBezTo>
                                      <a:pt x="23" y="4"/>
                                      <a:pt x="23" y="4"/>
                                      <a:pt x="23" y="4"/>
                                    </a:cubicBezTo>
                                    <a:cubicBezTo>
                                      <a:pt x="22" y="4"/>
                                      <a:pt x="21" y="6"/>
                                      <a:pt x="22" y="8"/>
                                    </a:cubicBezTo>
                                    <a:lnTo>
                                      <a:pt x="25" y="13"/>
                                    </a:lnTo>
                                    <a:close/>
                                    <a:moveTo>
                                      <a:pt x="14" y="22"/>
                                    </a:moveTo>
                                    <a:cubicBezTo>
                                      <a:pt x="15" y="23"/>
                                      <a:pt x="17" y="23"/>
                                      <a:pt x="18" y="22"/>
                                    </a:cubicBezTo>
                                    <a:cubicBezTo>
                                      <a:pt x="18" y="22"/>
                                      <a:pt x="18" y="22"/>
                                      <a:pt x="18" y="22"/>
                                    </a:cubicBezTo>
                                    <a:cubicBezTo>
                                      <a:pt x="19" y="20"/>
                                      <a:pt x="19" y="18"/>
                                      <a:pt x="18" y="17"/>
                                    </a:cubicBezTo>
                                    <a:cubicBezTo>
                                      <a:pt x="14" y="13"/>
                                      <a:pt x="14" y="13"/>
                                      <a:pt x="14" y="13"/>
                                    </a:cubicBezTo>
                                    <a:cubicBezTo>
                                      <a:pt x="12" y="12"/>
                                      <a:pt x="10" y="12"/>
                                      <a:pt x="9" y="14"/>
                                    </a:cubicBezTo>
                                    <a:cubicBezTo>
                                      <a:pt x="9" y="14"/>
                                      <a:pt x="9" y="14"/>
                                      <a:pt x="9" y="14"/>
                                    </a:cubicBezTo>
                                    <a:cubicBezTo>
                                      <a:pt x="8" y="15"/>
                                      <a:pt x="8" y="17"/>
                                      <a:pt x="9" y="18"/>
                                    </a:cubicBezTo>
                                    <a:lnTo>
                                      <a:pt x="14" y="22"/>
                                    </a:lnTo>
                                    <a:close/>
                                    <a:moveTo>
                                      <a:pt x="8" y="35"/>
                                    </a:moveTo>
                                    <a:cubicBezTo>
                                      <a:pt x="10" y="35"/>
                                      <a:pt x="12" y="34"/>
                                      <a:pt x="12" y="32"/>
                                    </a:cubicBezTo>
                                    <a:cubicBezTo>
                                      <a:pt x="12" y="32"/>
                                      <a:pt x="12" y="32"/>
                                      <a:pt x="12" y="32"/>
                                    </a:cubicBezTo>
                                    <a:cubicBezTo>
                                      <a:pt x="12" y="30"/>
                                      <a:pt x="11" y="29"/>
                                      <a:pt x="9" y="28"/>
                                    </a:cubicBezTo>
                                    <a:cubicBezTo>
                                      <a:pt x="4" y="27"/>
                                      <a:pt x="4" y="27"/>
                                      <a:pt x="4" y="27"/>
                                    </a:cubicBezTo>
                                    <a:cubicBezTo>
                                      <a:pt x="2" y="27"/>
                                      <a:pt x="0" y="28"/>
                                      <a:pt x="0" y="30"/>
                                    </a:cubicBezTo>
                                    <a:cubicBezTo>
                                      <a:pt x="0" y="30"/>
                                      <a:pt x="0" y="30"/>
                                      <a:pt x="0" y="30"/>
                                    </a:cubicBezTo>
                                    <a:cubicBezTo>
                                      <a:pt x="0" y="32"/>
                                      <a:pt x="1" y="33"/>
                                      <a:pt x="3" y="33"/>
                                    </a:cubicBezTo>
                                    <a:lnTo>
                                      <a:pt x="8" y="35"/>
                                    </a:lnTo>
                                    <a:close/>
                                    <a:moveTo>
                                      <a:pt x="10" y="49"/>
                                    </a:moveTo>
                                    <a:cubicBezTo>
                                      <a:pt x="11" y="49"/>
                                      <a:pt x="12" y="47"/>
                                      <a:pt x="12" y="45"/>
                                    </a:cubicBezTo>
                                    <a:cubicBezTo>
                                      <a:pt x="12" y="45"/>
                                      <a:pt x="12" y="45"/>
                                      <a:pt x="12" y="45"/>
                                    </a:cubicBezTo>
                                    <a:cubicBezTo>
                                      <a:pt x="12" y="44"/>
                                      <a:pt x="10" y="43"/>
                                      <a:pt x="8" y="43"/>
                                    </a:cubicBezTo>
                                    <a:cubicBezTo>
                                      <a:pt x="3" y="44"/>
                                      <a:pt x="3" y="44"/>
                                      <a:pt x="3" y="44"/>
                                    </a:cubicBezTo>
                                    <a:cubicBezTo>
                                      <a:pt x="1" y="45"/>
                                      <a:pt x="0" y="46"/>
                                      <a:pt x="0" y="48"/>
                                    </a:cubicBezTo>
                                    <a:cubicBezTo>
                                      <a:pt x="0" y="48"/>
                                      <a:pt x="0" y="48"/>
                                      <a:pt x="0" y="48"/>
                                    </a:cubicBezTo>
                                    <a:cubicBezTo>
                                      <a:pt x="1" y="50"/>
                                      <a:pt x="2" y="51"/>
                                      <a:pt x="4" y="50"/>
                                    </a:cubicBezTo>
                                    <a:lnTo>
                                      <a:pt x="10"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58" name="Google Shape;233;p15"/>
                            <wps:cNvSpPr>
                              <a:spLocks/>
                            </wps:cNvSpPr>
                            <wps:spPr bwMode="auto">
                              <a:xfrm>
                                <a:off x="4865010" y="1979489"/>
                                <a:ext cx="390525" cy="327025"/>
                              </a:xfrm>
                              <a:custGeom>
                                <a:avLst/>
                                <a:gdLst>
                                  <a:gd name="T0" fmla="*/ 197406632 w 104"/>
                                  <a:gd name="T1" fmla="*/ 1003184897 h 87"/>
                                  <a:gd name="T2" fmla="*/ 197406632 w 104"/>
                                  <a:gd name="T3" fmla="*/ 678212261 h 87"/>
                                  <a:gd name="T4" fmla="*/ 253807455 w 104"/>
                                  <a:gd name="T5" fmla="*/ 621693320 h 87"/>
                                  <a:gd name="T6" fmla="*/ 324308482 w 104"/>
                                  <a:gd name="T7" fmla="*/ 621693320 h 87"/>
                                  <a:gd name="T8" fmla="*/ 380709304 w 104"/>
                                  <a:gd name="T9" fmla="*/ 678212261 h 87"/>
                                  <a:gd name="T10" fmla="*/ 380709304 w 104"/>
                                  <a:gd name="T11" fmla="*/ 1003184897 h 87"/>
                                  <a:gd name="T12" fmla="*/ 324308482 w 104"/>
                                  <a:gd name="T13" fmla="*/ 1059703839 h 87"/>
                                  <a:gd name="T14" fmla="*/ 253807455 w 104"/>
                                  <a:gd name="T15" fmla="*/ 1059703839 h 87"/>
                                  <a:gd name="T16" fmla="*/ 197406632 w 104"/>
                                  <a:gd name="T17" fmla="*/ 1003184897 h 87"/>
                                  <a:gd name="T18" fmla="*/ 535815320 w 104"/>
                                  <a:gd name="T19" fmla="*/ 508659196 h 87"/>
                                  <a:gd name="T20" fmla="*/ 493514704 w 104"/>
                                  <a:gd name="T21" fmla="*/ 551044643 h 87"/>
                                  <a:gd name="T22" fmla="*/ 493514704 w 104"/>
                                  <a:gd name="T23" fmla="*/ 1003184897 h 87"/>
                                  <a:gd name="T24" fmla="*/ 535815320 w 104"/>
                                  <a:gd name="T25" fmla="*/ 1059703839 h 87"/>
                                  <a:gd name="T26" fmla="*/ 620416553 w 104"/>
                                  <a:gd name="T27" fmla="*/ 1059703839 h 87"/>
                                  <a:gd name="T28" fmla="*/ 676817375 w 104"/>
                                  <a:gd name="T29" fmla="*/ 1003184897 h 87"/>
                                  <a:gd name="T30" fmla="*/ 676817375 w 104"/>
                                  <a:gd name="T31" fmla="*/ 551044643 h 87"/>
                                  <a:gd name="T32" fmla="*/ 620416553 w 104"/>
                                  <a:gd name="T33" fmla="*/ 508659196 h 87"/>
                                  <a:gd name="T34" fmla="*/ 535815320 w 104"/>
                                  <a:gd name="T35" fmla="*/ 508659196 h 87"/>
                                  <a:gd name="T36" fmla="*/ 831923391 w 104"/>
                                  <a:gd name="T37" fmla="*/ 409751048 h 87"/>
                                  <a:gd name="T38" fmla="*/ 789622775 w 104"/>
                                  <a:gd name="T39" fmla="*/ 452140254 h 87"/>
                                  <a:gd name="T40" fmla="*/ 789622775 w 104"/>
                                  <a:gd name="T41" fmla="*/ 1003184897 h 87"/>
                                  <a:gd name="T42" fmla="*/ 831923391 w 104"/>
                                  <a:gd name="T43" fmla="*/ 1059703839 h 87"/>
                                  <a:gd name="T44" fmla="*/ 916524625 w 104"/>
                                  <a:gd name="T45" fmla="*/ 1059703839 h 87"/>
                                  <a:gd name="T46" fmla="*/ 958825241 w 104"/>
                                  <a:gd name="T47" fmla="*/ 1003184897 h 87"/>
                                  <a:gd name="T48" fmla="*/ 958825241 w 104"/>
                                  <a:gd name="T49" fmla="*/ 452140254 h 87"/>
                                  <a:gd name="T50" fmla="*/ 916524625 w 104"/>
                                  <a:gd name="T51" fmla="*/ 409751048 h 87"/>
                                  <a:gd name="T52" fmla="*/ 831923391 w 104"/>
                                  <a:gd name="T53" fmla="*/ 409751048 h 87"/>
                                  <a:gd name="T54" fmla="*/ 1128031463 w 104"/>
                                  <a:gd name="T55" fmla="*/ 296716924 h 87"/>
                                  <a:gd name="T56" fmla="*/ 1085730846 w 104"/>
                                  <a:gd name="T57" fmla="*/ 353235866 h 87"/>
                                  <a:gd name="T58" fmla="*/ 1085730846 w 104"/>
                                  <a:gd name="T59" fmla="*/ 1003184897 h 87"/>
                                  <a:gd name="T60" fmla="*/ 1128031463 w 104"/>
                                  <a:gd name="T61" fmla="*/ 1059703839 h 87"/>
                                  <a:gd name="T62" fmla="*/ 1212632696 w 104"/>
                                  <a:gd name="T63" fmla="*/ 1059703839 h 87"/>
                                  <a:gd name="T64" fmla="*/ 1254933312 w 104"/>
                                  <a:gd name="T65" fmla="*/ 1003184897 h 87"/>
                                  <a:gd name="T66" fmla="*/ 1254933312 w 104"/>
                                  <a:gd name="T67" fmla="*/ 353235866 h 87"/>
                                  <a:gd name="T68" fmla="*/ 1212632696 w 104"/>
                                  <a:gd name="T69" fmla="*/ 296716924 h 87"/>
                                  <a:gd name="T70" fmla="*/ 1128031463 w 104"/>
                                  <a:gd name="T71" fmla="*/ 296716924 h 87"/>
                                  <a:gd name="T72" fmla="*/ 225607044 w 104"/>
                                  <a:gd name="T73" fmla="*/ 494529460 h 87"/>
                                  <a:gd name="T74" fmla="*/ 1099831051 w 104"/>
                                  <a:gd name="T75" fmla="*/ 169553065 h 87"/>
                                  <a:gd name="T76" fmla="*/ 1113931257 w 104"/>
                                  <a:gd name="T77" fmla="*/ 211942271 h 87"/>
                                  <a:gd name="T78" fmla="*/ 1212632696 w 104"/>
                                  <a:gd name="T79" fmla="*/ 70648677 h 87"/>
                                  <a:gd name="T80" fmla="*/ 1043430229 w 104"/>
                                  <a:gd name="T81" fmla="*/ 56518941 h 87"/>
                                  <a:gd name="T82" fmla="*/ 1071630640 w 104"/>
                                  <a:gd name="T83" fmla="*/ 113034124 h 87"/>
                                  <a:gd name="T84" fmla="*/ 211506838 w 104"/>
                                  <a:gd name="T85" fmla="*/ 423880784 h 87"/>
                                  <a:gd name="T86" fmla="*/ 225607044 w 104"/>
                                  <a:gd name="T87" fmla="*/ 494529460 h 87"/>
                                  <a:gd name="T88" fmla="*/ 1466440150 w 104"/>
                                  <a:gd name="T89" fmla="*/ 1144482251 h 87"/>
                                  <a:gd name="T90" fmla="*/ 1325438095 w 104"/>
                                  <a:gd name="T91" fmla="*/ 1059703839 h 87"/>
                                  <a:gd name="T92" fmla="*/ 1325438095 w 104"/>
                                  <a:gd name="T93" fmla="*/ 1116222780 h 87"/>
                                  <a:gd name="T94" fmla="*/ 126901850 w 104"/>
                                  <a:gd name="T95" fmla="*/ 1116222780 h 87"/>
                                  <a:gd name="T96" fmla="*/ 126901850 w 104"/>
                                  <a:gd name="T97" fmla="*/ 155423330 h 87"/>
                                  <a:gd name="T98" fmla="*/ 169206221 w 104"/>
                                  <a:gd name="T99" fmla="*/ 155423330 h 87"/>
                                  <a:gd name="T100" fmla="*/ 84601233 w 104"/>
                                  <a:gd name="T101" fmla="*/ 0 h 87"/>
                                  <a:gd name="T102" fmla="*/ 0 w 104"/>
                                  <a:gd name="T103" fmla="*/ 155423330 h 87"/>
                                  <a:gd name="T104" fmla="*/ 56400822 w 104"/>
                                  <a:gd name="T105" fmla="*/ 155423330 h 87"/>
                                  <a:gd name="T106" fmla="*/ 56400822 w 104"/>
                                  <a:gd name="T107" fmla="*/ 1116222780 h 87"/>
                                  <a:gd name="T108" fmla="*/ 56400822 w 104"/>
                                  <a:gd name="T109" fmla="*/ 1144482251 h 87"/>
                                  <a:gd name="T110" fmla="*/ 56400822 w 104"/>
                                  <a:gd name="T111" fmla="*/ 1186867698 h 87"/>
                                  <a:gd name="T112" fmla="*/ 1325438095 w 104"/>
                                  <a:gd name="T113" fmla="*/ 1186867698 h 87"/>
                                  <a:gd name="T114" fmla="*/ 1325438095 w 104"/>
                                  <a:gd name="T115" fmla="*/ 1229256904 h 87"/>
                                  <a:gd name="T116" fmla="*/ 1466440150 w 104"/>
                                  <a:gd name="T117" fmla="*/ 1144482251 h 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4" h="87" extrusionOk="0">
                                    <a:moveTo>
                                      <a:pt x="14" y="71"/>
                                    </a:moveTo>
                                    <a:cubicBezTo>
                                      <a:pt x="14" y="48"/>
                                      <a:pt x="14" y="48"/>
                                      <a:pt x="14" y="48"/>
                                    </a:cubicBezTo>
                                    <a:cubicBezTo>
                                      <a:pt x="14" y="46"/>
                                      <a:pt x="16" y="44"/>
                                      <a:pt x="18" y="44"/>
                                    </a:cubicBezTo>
                                    <a:cubicBezTo>
                                      <a:pt x="23" y="44"/>
                                      <a:pt x="23" y="44"/>
                                      <a:pt x="23" y="44"/>
                                    </a:cubicBezTo>
                                    <a:cubicBezTo>
                                      <a:pt x="25" y="44"/>
                                      <a:pt x="27" y="46"/>
                                      <a:pt x="27" y="48"/>
                                    </a:cubicBezTo>
                                    <a:cubicBezTo>
                                      <a:pt x="27" y="71"/>
                                      <a:pt x="27" y="71"/>
                                      <a:pt x="27" y="71"/>
                                    </a:cubicBezTo>
                                    <a:cubicBezTo>
                                      <a:pt x="27" y="73"/>
                                      <a:pt x="25" y="75"/>
                                      <a:pt x="23" y="75"/>
                                    </a:cubicBezTo>
                                    <a:cubicBezTo>
                                      <a:pt x="18" y="75"/>
                                      <a:pt x="18" y="75"/>
                                      <a:pt x="18" y="75"/>
                                    </a:cubicBezTo>
                                    <a:cubicBezTo>
                                      <a:pt x="16" y="75"/>
                                      <a:pt x="14" y="73"/>
                                      <a:pt x="14" y="71"/>
                                    </a:cubicBezTo>
                                    <a:close/>
                                    <a:moveTo>
                                      <a:pt x="38" y="36"/>
                                    </a:moveTo>
                                    <a:cubicBezTo>
                                      <a:pt x="37" y="36"/>
                                      <a:pt x="35" y="37"/>
                                      <a:pt x="35" y="39"/>
                                    </a:cubicBezTo>
                                    <a:cubicBezTo>
                                      <a:pt x="35" y="71"/>
                                      <a:pt x="35" y="71"/>
                                      <a:pt x="35" y="71"/>
                                    </a:cubicBezTo>
                                    <a:cubicBezTo>
                                      <a:pt x="35" y="73"/>
                                      <a:pt x="37" y="75"/>
                                      <a:pt x="38" y="75"/>
                                    </a:cubicBezTo>
                                    <a:cubicBezTo>
                                      <a:pt x="44" y="75"/>
                                      <a:pt x="44" y="75"/>
                                      <a:pt x="44" y="75"/>
                                    </a:cubicBezTo>
                                    <a:cubicBezTo>
                                      <a:pt x="46" y="75"/>
                                      <a:pt x="48" y="73"/>
                                      <a:pt x="48" y="71"/>
                                    </a:cubicBezTo>
                                    <a:cubicBezTo>
                                      <a:pt x="48" y="39"/>
                                      <a:pt x="48" y="39"/>
                                      <a:pt x="48" y="39"/>
                                    </a:cubicBezTo>
                                    <a:cubicBezTo>
                                      <a:pt x="48" y="37"/>
                                      <a:pt x="46" y="36"/>
                                      <a:pt x="44" y="36"/>
                                    </a:cubicBezTo>
                                    <a:lnTo>
                                      <a:pt x="38" y="36"/>
                                    </a:lnTo>
                                    <a:close/>
                                    <a:moveTo>
                                      <a:pt x="59" y="29"/>
                                    </a:moveTo>
                                    <a:cubicBezTo>
                                      <a:pt x="57" y="29"/>
                                      <a:pt x="56" y="30"/>
                                      <a:pt x="56" y="32"/>
                                    </a:cubicBezTo>
                                    <a:cubicBezTo>
                                      <a:pt x="56" y="71"/>
                                      <a:pt x="56" y="71"/>
                                      <a:pt x="56" y="71"/>
                                    </a:cubicBezTo>
                                    <a:cubicBezTo>
                                      <a:pt x="56" y="73"/>
                                      <a:pt x="57" y="75"/>
                                      <a:pt x="59" y="75"/>
                                    </a:cubicBezTo>
                                    <a:cubicBezTo>
                                      <a:pt x="65" y="75"/>
                                      <a:pt x="65" y="75"/>
                                      <a:pt x="65" y="75"/>
                                    </a:cubicBezTo>
                                    <a:cubicBezTo>
                                      <a:pt x="67" y="75"/>
                                      <a:pt x="68" y="73"/>
                                      <a:pt x="68" y="71"/>
                                    </a:cubicBezTo>
                                    <a:cubicBezTo>
                                      <a:pt x="68" y="32"/>
                                      <a:pt x="68" y="32"/>
                                      <a:pt x="68" y="32"/>
                                    </a:cubicBezTo>
                                    <a:cubicBezTo>
                                      <a:pt x="68" y="30"/>
                                      <a:pt x="67" y="29"/>
                                      <a:pt x="65" y="29"/>
                                    </a:cubicBezTo>
                                    <a:lnTo>
                                      <a:pt x="59" y="29"/>
                                    </a:lnTo>
                                    <a:close/>
                                    <a:moveTo>
                                      <a:pt x="80" y="21"/>
                                    </a:moveTo>
                                    <a:cubicBezTo>
                                      <a:pt x="78" y="21"/>
                                      <a:pt x="77" y="23"/>
                                      <a:pt x="77" y="25"/>
                                    </a:cubicBezTo>
                                    <a:cubicBezTo>
                                      <a:pt x="77" y="71"/>
                                      <a:pt x="77" y="71"/>
                                      <a:pt x="77" y="71"/>
                                    </a:cubicBezTo>
                                    <a:cubicBezTo>
                                      <a:pt x="77" y="73"/>
                                      <a:pt x="78" y="75"/>
                                      <a:pt x="80" y="75"/>
                                    </a:cubicBezTo>
                                    <a:cubicBezTo>
                                      <a:pt x="86" y="75"/>
                                      <a:pt x="86" y="75"/>
                                      <a:pt x="86" y="75"/>
                                    </a:cubicBezTo>
                                    <a:cubicBezTo>
                                      <a:pt x="88" y="75"/>
                                      <a:pt x="89" y="73"/>
                                      <a:pt x="89" y="71"/>
                                    </a:cubicBezTo>
                                    <a:cubicBezTo>
                                      <a:pt x="89" y="25"/>
                                      <a:pt x="89" y="25"/>
                                      <a:pt x="89" y="25"/>
                                    </a:cubicBezTo>
                                    <a:cubicBezTo>
                                      <a:pt x="89" y="23"/>
                                      <a:pt x="88" y="21"/>
                                      <a:pt x="86" y="21"/>
                                    </a:cubicBezTo>
                                    <a:lnTo>
                                      <a:pt x="80" y="21"/>
                                    </a:lnTo>
                                    <a:close/>
                                    <a:moveTo>
                                      <a:pt x="16" y="35"/>
                                    </a:moveTo>
                                    <a:cubicBezTo>
                                      <a:pt x="38" y="31"/>
                                      <a:pt x="59" y="23"/>
                                      <a:pt x="78" y="12"/>
                                    </a:cubicBezTo>
                                    <a:cubicBezTo>
                                      <a:pt x="79" y="15"/>
                                      <a:pt x="79" y="15"/>
                                      <a:pt x="79" y="15"/>
                                    </a:cubicBezTo>
                                    <a:cubicBezTo>
                                      <a:pt x="86" y="5"/>
                                      <a:pt x="86" y="5"/>
                                      <a:pt x="86" y="5"/>
                                    </a:cubicBezTo>
                                    <a:cubicBezTo>
                                      <a:pt x="74" y="4"/>
                                      <a:pt x="74" y="4"/>
                                      <a:pt x="74" y="4"/>
                                    </a:cubicBezTo>
                                    <a:cubicBezTo>
                                      <a:pt x="76" y="8"/>
                                      <a:pt x="76" y="8"/>
                                      <a:pt x="76" y="8"/>
                                    </a:cubicBezTo>
                                    <a:cubicBezTo>
                                      <a:pt x="57" y="19"/>
                                      <a:pt x="37" y="26"/>
                                      <a:pt x="15" y="30"/>
                                    </a:cubicBezTo>
                                    <a:lnTo>
                                      <a:pt x="16" y="35"/>
                                    </a:lnTo>
                                    <a:close/>
                                    <a:moveTo>
                                      <a:pt x="104" y="81"/>
                                    </a:moveTo>
                                    <a:cubicBezTo>
                                      <a:pt x="94" y="75"/>
                                      <a:pt x="94" y="75"/>
                                      <a:pt x="94" y="75"/>
                                    </a:cubicBezTo>
                                    <a:cubicBezTo>
                                      <a:pt x="94" y="79"/>
                                      <a:pt x="94" y="79"/>
                                      <a:pt x="94" y="79"/>
                                    </a:cubicBezTo>
                                    <a:cubicBezTo>
                                      <a:pt x="9" y="79"/>
                                      <a:pt x="9" y="79"/>
                                      <a:pt x="9" y="79"/>
                                    </a:cubicBezTo>
                                    <a:cubicBezTo>
                                      <a:pt x="9" y="11"/>
                                      <a:pt x="9" y="11"/>
                                      <a:pt x="9" y="11"/>
                                    </a:cubicBezTo>
                                    <a:cubicBezTo>
                                      <a:pt x="12" y="11"/>
                                      <a:pt x="12" y="11"/>
                                      <a:pt x="12" y="11"/>
                                    </a:cubicBezTo>
                                    <a:cubicBezTo>
                                      <a:pt x="6" y="0"/>
                                      <a:pt x="6" y="0"/>
                                      <a:pt x="6" y="0"/>
                                    </a:cubicBezTo>
                                    <a:cubicBezTo>
                                      <a:pt x="0" y="11"/>
                                      <a:pt x="0" y="11"/>
                                      <a:pt x="0" y="11"/>
                                    </a:cubicBezTo>
                                    <a:cubicBezTo>
                                      <a:pt x="4" y="11"/>
                                      <a:pt x="4" y="11"/>
                                      <a:pt x="4" y="11"/>
                                    </a:cubicBezTo>
                                    <a:cubicBezTo>
                                      <a:pt x="4" y="79"/>
                                      <a:pt x="4" y="79"/>
                                      <a:pt x="4" y="79"/>
                                    </a:cubicBezTo>
                                    <a:cubicBezTo>
                                      <a:pt x="4" y="81"/>
                                      <a:pt x="4" y="81"/>
                                      <a:pt x="4" y="81"/>
                                    </a:cubicBezTo>
                                    <a:cubicBezTo>
                                      <a:pt x="4" y="84"/>
                                      <a:pt x="4" y="84"/>
                                      <a:pt x="4" y="84"/>
                                    </a:cubicBezTo>
                                    <a:cubicBezTo>
                                      <a:pt x="94" y="84"/>
                                      <a:pt x="94" y="84"/>
                                      <a:pt x="94" y="84"/>
                                    </a:cubicBezTo>
                                    <a:cubicBezTo>
                                      <a:pt x="94" y="87"/>
                                      <a:pt x="94" y="87"/>
                                      <a:pt x="94" y="87"/>
                                    </a:cubicBezTo>
                                    <a:lnTo>
                                      <a:pt x="10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60" name="Google Shape;234;p15"/>
                            <wps:cNvSpPr>
                              <a:spLocks/>
                            </wps:cNvSpPr>
                            <wps:spPr bwMode="auto">
                              <a:xfrm>
                                <a:off x="619095" y="1979489"/>
                                <a:ext cx="579438" cy="300037"/>
                              </a:xfrm>
                              <a:custGeom>
                                <a:avLst/>
                                <a:gdLst>
                                  <a:gd name="T0" fmla="*/ 1571432093 w 154"/>
                                  <a:gd name="T1" fmla="*/ 1054948844 h 80"/>
                                  <a:gd name="T2" fmla="*/ 1472333145 w 154"/>
                                  <a:gd name="T3" fmla="*/ 1097145298 h 80"/>
                                  <a:gd name="T4" fmla="*/ 1118405642 w 154"/>
                                  <a:gd name="T5" fmla="*/ 1125277517 h 80"/>
                                  <a:gd name="T6" fmla="*/ 764481902 w 154"/>
                                  <a:gd name="T7" fmla="*/ 1097145298 h 80"/>
                                  <a:gd name="T8" fmla="*/ 665379191 w 154"/>
                                  <a:gd name="T9" fmla="*/ 1054948844 h 80"/>
                                  <a:gd name="T10" fmla="*/ 622910900 w 154"/>
                                  <a:gd name="T11" fmla="*/ 886155529 h 80"/>
                                  <a:gd name="T12" fmla="*/ 821108797 w 154"/>
                                  <a:gd name="T13" fmla="*/ 759562418 h 80"/>
                                  <a:gd name="T14" fmla="*/ 920207745 w 154"/>
                                  <a:gd name="T15" fmla="*/ 717365964 h 80"/>
                                  <a:gd name="T16" fmla="*/ 962679798 w 154"/>
                                  <a:gd name="T17" fmla="*/ 576704868 h 80"/>
                                  <a:gd name="T18" fmla="*/ 835263640 w 154"/>
                                  <a:gd name="T19" fmla="*/ 253186222 h 80"/>
                                  <a:gd name="T20" fmla="*/ 1033465299 w 154"/>
                                  <a:gd name="T21" fmla="*/ 14064234 h 80"/>
                                  <a:gd name="T22" fmla="*/ 1118405642 w 154"/>
                                  <a:gd name="T23" fmla="*/ 0 h 80"/>
                                  <a:gd name="T24" fmla="*/ 1203349748 w 154"/>
                                  <a:gd name="T25" fmla="*/ 14064234 h 80"/>
                                  <a:gd name="T26" fmla="*/ 1401547644 w 154"/>
                                  <a:gd name="T27" fmla="*/ 253186222 h 80"/>
                                  <a:gd name="T28" fmla="*/ 1274135248 w 154"/>
                                  <a:gd name="T29" fmla="*/ 576704868 h 80"/>
                                  <a:gd name="T30" fmla="*/ 1316603539 w 154"/>
                                  <a:gd name="T31" fmla="*/ 717365964 h 80"/>
                                  <a:gd name="T32" fmla="*/ 1415702487 w 154"/>
                                  <a:gd name="T33" fmla="*/ 759562418 h 80"/>
                                  <a:gd name="T34" fmla="*/ 1613904146 w 154"/>
                                  <a:gd name="T35" fmla="*/ 886155529 h 80"/>
                                  <a:gd name="T36" fmla="*/ 1571432093 w 154"/>
                                  <a:gd name="T37" fmla="*/ 1054948844 h 80"/>
                                  <a:gd name="T38" fmla="*/ 2137712336 w 154"/>
                                  <a:gd name="T39" fmla="*/ 956484202 h 80"/>
                                  <a:gd name="T40" fmla="*/ 1996141334 w 154"/>
                                  <a:gd name="T41" fmla="*/ 872091295 h 80"/>
                                  <a:gd name="T42" fmla="*/ 1925355834 w 154"/>
                                  <a:gd name="T43" fmla="*/ 843959075 h 80"/>
                                  <a:gd name="T44" fmla="*/ 1911200991 w 154"/>
                                  <a:gd name="T45" fmla="*/ 745498183 h 80"/>
                                  <a:gd name="T46" fmla="*/ 1996141334 w 154"/>
                                  <a:gd name="T47" fmla="*/ 520440430 h 80"/>
                                  <a:gd name="T48" fmla="*/ 1854574096 w 154"/>
                                  <a:gd name="T49" fmla="*/ 351650865 h 80"/>
                                  <a:gd name="T50" fmla="*/ 1797943438 w 154"/>
                                  <a:gd name="T51" fmla="*/ 351650865 h 80"/>
                                  <a:gd name="T52" fmla="*/ 1741316542 w 154"/>
                                  <a:gd name="T53" fmla="*/ 351650865 h 80"/>
                                  <a:gd name="T54" fmla="*/ 1599745541 w 154"/>
                                  <a:gd name="T55" fmla="*/ 520440430 h 80"/>
                                  <a:gd name="T56" fmla="*/ 1684689647 w 154"/>
                                  <a:gd name="T57" fmla="*/ 745498183 h 80"/>
                                  <a:gd name="T58" fmla="*/ 1656372437 w 154"/>
                                  <a:gd name="T59" fmla="*/ 843959075 h 80"/>
                                  <a:gd name="T60" fmla="*/ 1656372437 w 154"/>
                                  <a:gd name="T61" fmla="*/ 843959075 h 80"/>
                                  <a:gd name="T62" fmla="*/ 1670531042 w 154"/>
                                  <a:gd name="T63" fmla="*/ 858023310 h 80"/>
                                  <a:gd name="T64" fmla="*/ 1713003095 w 154"/>
                                  <a:gd name="T65" fmla="*/ 984616421 h 80"/>
                                  <a:gd name="T66" fmla="*/ 1628058989 w 154"/>
                                  <a:gd name="T67" fmla="*/ 1097145298 h 80"/>
                                  <a:gd name="T68" fmla="*/ 1585586936 w 154"/>
                                  <a:gd name="T69" fmla="*/ 1111213283 h 80"/>
                                  <a:gd name="T70" fmla="*/ 1797943438 w 154"/>
                                  <a:gd name="T71" fmla="*/ 1125277517 h 80"/>
                                  <a:gd name="T72" fmla="*/ 2038613387 w 154"/>
                                  <a:gd name="T73" fmla="*/ 1097145298 h 80"/>
                                  <a:gd name="T74" fmla="*/ 2109398888 w 154"/>
                                  <a:gd name="T75" fmla="*/ 1083081064 h 80"/>
                                  <a:gd name="T76" fmla="*/ 2137712336 w 154"/>
                                  <a:gd name="T77" fmla="*/ 956484202 h 80"/>
                                  <a:gd name="T78" fmla="*/ 509653347 w 154"/>
                                  <a:gd name="T79" fmla="*/ 984616421 h 80"/>
                                  <a:gd name="T80" fmla="*/ 566280242 w 154"/>
                                  <a:gd name="T81" fmla="*/ 858023310 h 80"/>
                                  <a:gd name="T82" fmla="*/ 608752295 w 154"/>
                                  <a:gd name="T83" fmla="*/ 815826856 h 80"/>
                                  <a:gd name="T84" fmla="*/ 580438847 w 154"/>
                                  <a:gd name="T85" fmla="*/ 815826856 h 80"/>
                                  <a:gd name="T86" fmla="*/ 552125400 w 154"/>
                                  <a:gd name="T87" fmla="*/ 703297979 h 80"/>
                                  <a:gd name="T88" fmla="*/ 651224348 w 154"/>
                                  <a:gd name="T89" fmla="*/ 450111757 h 80"/>
                                  <a:gd name="T90" fmla="*/ 481339899 w 154"/>
                                  <a:gd name="T91" fmla="*/ 267254207 h 80"/>
                                  <a:gd name="T92" fmla="*/ 424713004 w 154"/>
                                  <a:gd name="T93" fmla="*/ 267254207 h 80"/>
                                  <a:gd name="T94" fmla="*/ 368082346 w 154"/>
                                  <a:gd name="T95" fmla="*/ 267254207 h 80"/>
                                  <a:gd name="T96" fmla="*/ 212356502 w 154"/>
                                  <a:gd name="T97" fmla="*/ 450111757 h 80"/>
                                  <a:gd name="T98" fmla="*/ 297296845 w 154"/>
                                  <a:gd name="T99" fmla="*/ 703297979 h 80"/>
                                  <a:gd name="T100" fmla="*/ 283142002 w 154"/>
                                  <a:gd name="T101" fmla="*/ 815826856 h 80"/>
                                  <a:gd name="T102" fmla="*/ 198197897 w 154"/>
                                  <a:gd name="T103" fmla="*/ 843959075 h 80"/>
                                  <a:gd name="T104" fmla="*/ 42472053 w 154"/>
                                  <a:gd name="T105" fmla="*/ 942419967 h 80"/>
                                  <a:gd name="T106" fmla="*/ 70785501 w 154"/>
                                  <a:gd name="T107" fmla="*/ 1069013079 h 80"/>
                                  <a:gd name="T108" fmla="*/ 155725844 w 154"/>
                                  <a:gd name="T109" fmla="*/ 1097145298 h 80"/>
                                  <a:gd name="T110" fmla="*/ 424713004 w 154"/>
                                  <a:gd name="T111" fmla="*/ 1125277517 h 80"/>
                                  <a:gd name="T112" fmla="*/ 651224348 w 154"/>
                                  <a:gd name="T113" fmla="*/ 1111213283 h 80"/>
                                  <a:gd name="T114" fmla="*/ 608752295 w 154"/>
                                  <a:gd name="T115" fmla="*/ 1097145298 h 80"/>
                                  <a:gd name="T116" fmla="*/ 509653347 w 154"/>
                                  <a:gd name="T117" fmla="*/ 984616421 h 8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 h="80" extrusionOk="0">
                                    <a:moveTo>
                                      <a:pt x="111" y="75"/>
                                    </a:moveTo>
                                    <a:cubicBezTo>
                                      <a:pt x="109" y="76"/>
                                      <a:pt x="107" y="77"/>
                                      <a:pt x="104" y="78"/>
                                    </a:cubicBezTo>
                                    <a:cubicBezTo>
                                      <a:pt x="97" y="80"/>
                                      <a:pt x="89" y="80"/>
                                      <a:pt x="79" y="80"/>
                                    </a:cubicBezTo>
                                    <a:cubicBezTo>
                                      <a:pt x="69" y="80"/>
                                      <a:pt x="61" y="80"/>
                                      <a:pt x="54" y="78"/>
                                    </a:cubicBezTo>
                                    <a:cubicBezTo>
                                      <a:pt x="51" y="77"/>
                                      <a:pt x="49" y="76"/>
                                      <a:pt x="47" y="75"/>
                                    </a:cubicBezTo>
                                    <a:cubicBezTo>
                                      <a:pt x="40" y="72"/>
                                      <a:pt x="40" y="67"/>
                                      <a:pt x="44" y="63"/>
                                    </a:cubicBezTo>
                                    <a:cubicBezTo>
                                      <a:pt x="48" y="59"/>
                                      <a:pt x="53" y="56"/>
                                      <a:pt x="58" y="54"/>
                                    </a:cubicBezTo>
                                    <a:cubicBezTo>
                                      <a:pt x="60" y="53"/>
                                      <a:pt x="63" y="52"/>
                                      <a:pt x="65" y="51"/>
                                    </a:cubicBezTo>
                                    <a:cubicBezTo>
                                      <a:pt x="70" y="49"/>
                                      <a:pt x="71" y="45"/>
                                      <a:pt x="68" y="41"/>
                                    </a:cubicBezTo>
                                    <a:cubicBezTo>
                                      <a:pt x="61" y="35"/>
                                      <a:pt x="58" y="27"/>
                                      <a:pt x="59" y="18"/>
                                    </a:cubicBezTo>
                                    <a:cubicBezTo>
                                      <a:pt x="59" y="8"/>
                                      <a:pt x="65" y="3"/>
                                      <a:pt x="73" y="1"/>
                                    </a:cubicBezTo>
                                    <a:cubicBezTo>
                                      <a:pt x="75" y="0"/>
                                      <a:pt x="77" y="0"/>
                                      <a:pt x="79" y="0"/>
                                    </a:cubicBezTo>
                                    <a:cubicBezTo>
                                      <a:pt x="81" y="0"/>
                                      <a:pt x="83" y="0"/>
                                      <a:pt x="85" y="1"/>
                                    </a:cubicBezTo>
                                    <a:cubicBezTo>
                                      <a:pt x="93" y="3"/>
                                      <a:pt x="99" y="8"/>
                                      <a:pt x="99" y="18"/>
                                    </a:cubicBezTo>
                                    <a:cubicBezTo>
                                      <a:pt x="100" y="27"/>
                                      <a:pt x="97" y="35"/>
                                      <a:pt x="90" y="41"/>
                                    </a:cubicBezTo>
                                    <a:cubicBezTo>
                                      <a:pt x="87" y="45"/>
                                      <a:pt x="88" y="49"/>
                                      <a:pt x="93" y="51"/>
                                    </a:cubicBezTo>
                                    <a:cubicBezTo>
                                      <a:pt x="95" y="52"/>
                                      <a:pt x="98" y="53"/>
                                      <a:pt x="100" y="54"/>
                                    </a:cubicBezTo>
                                    <a:cubicBezTo>
                                      <a:pt x="105" y="56"/>
                                      <a:pt x="110" y="59"/>
                                      <a:pt x="114" y="63"/>
                                    </a:cubicBezTo>
                                    <a:cubicBezTo>
                                      <a:pt x="117" y="66"/>
                                      <a:pt x="118" y="72"/>
                                      <a:pt x="111" y="75"/>
                                    </a:cubicBezTo>
                                    <a:close/>
                                    <a:moveTo>
                                      <a:pt x="151" y="68"/>
                                    </a:moveTo>
                                    <a:cubicBezTo>
                                      <a:pt x="148" y="66"/>
                                      <a:pt x="145" y="64"/>
                                      <a:pt x="141" y="62"/>
                                    </a:cubicBezTo>
                                    <a:cubicBezTo>
                                      <a:pt x="140" y="61"/>
                                      <a:pt x="138" y="60"/>
                                      <a:pt x="136" y="60"/>
                                    </a:cubicBezTo>
                                    <a:cubicBezTo>
                                      <a:pt x="133" y="59"/>
                                      <a:pt x="132" y="55"/>
                                      <a:pt x="135" y="53"/>
                                    </a:cubicBezTo>
                                    <a:cubicBezTo>
                                      <a:pt x="139" y="49"/>
                                      <a:pt x="141" y="43"/>
                                      <a:pt x="141" y="37"/>
                                    </a:cubicBezTo>
                                    <a:cubicBezTo>
                                      <a:pt x="141" y="30"/>
                                      <a:pt x="137" y="27"/>
                                      <a:pt x="131" y="25"/>
                                    </a:cubicBezTo>
                                    <a:cubicBezTo>
                                      <a:pt x="129" y="25"/>
                                      <a:pt x="128" y="25"/>
                                      <a:pt x="127" y="25"/>
                                    </a:cubicBezTo>
                                    <a:cubicBezTo>
                                      <a:pt x="126" y="25"/>
                                      <a:pt x="124" y="25"/>
                                      <a:pt x="123" y="25"/>
                                    </a:cubicBezTo>
                                    <a:cubicBezTo>
                                      <a:pt x="117" y="27"/>
                                      <a:pt x="113" y="30"/>
                                      <a:pt x="113" y="37"/>
                                    </a:cubicBezTo>
                                    <a:cubicBezTo>
                                      <a:pt x="113" y="43"/>
                                      <a:pt x="114" y="49"/>
                                      <a:pt x="119" y="53"/>
                                    </a:cubicBezTo>
                                    <a:cubicBezTo>
                                      <a:pt x="121" y="56"/>
                                      <a:pt x="120" y="59"/>
                                      <a:pt x="117" y="60"/>
                                    </a:cubicBezTo>
                                    <a:cubicBezTo>
                                      <a:pt x="117" y="60"/>
                                      <a:pt x="117" y="60"/>
                                      <a:pt x="117" y="60"/>
                                    </a:cubicBezTo>
                                    <a:cubicBezTo>
                                      <a:pt x="117" y="60"/>
                                      <a:pt x="118" y="61"/>
                                      <a:pt x="118" y="61"/>
                                    </a:cubicBezTo>
                                    <a:cubicBezTo>
                                      <a:pt x="120" y="63"/>
                                      <a:pt x="122" y="67"/>
                                      <a:pt x="121" y="70"/>
                                    </a:cubicBezTo>
                                    <a:cubicBezTo>
                                      <a:pt x="120" y="73"/>
                                      <a:pt x="118" y="76"/>
                                      <a:pt x="115" y="78"/>
                                    </a:cubicBezTo>
                                    <a:cubicBezTo>
                                      <a:pt x="114" y="78"/>
                                      <a:pt x="113" y="79"/>
                                      <a:pt x="112" y="79"/>
                                    </a:cubicBezTo>
                                    <a:cubicBezTo>
                                      <a:pt x="116" y="80"/>
                                      <a:pt x="121" y="80"/>
                                      <a:pt x="127" y="80"/>
                                    </a:cubicBezTo>
                                    <a:cubicBezTo>
                                      <a:pt x="134" y="80"/>
                                      <a:pt x="139" y="80"/>
                                      <a:pt x="144" y="78"/>
                                    </a:cubicBezTo>
                                    <a:cubicBezTo>
                                      <a:pt x="146" y="78"/>
                                      <a:pt x="148" y="78"/>
                                      <a:pt x="149" y="77"/>
                                    </a:cubicBezTo>
                                    <a:cubicBezTo>
                                      <a:pt x="154" y="75"/>
                                      <a:pt x="153" y="70"/>
                                      <a:pt x="151" y="68"/>
                                    </a:cubicBezTo>
                                    <a:close/>
                                    <a:moveTo>
                                      <a:pt x="36" y="70"/>
                                    </a:moveTo>
                                    <a:cubicBezTo>
                                      <a:pt x="36" y="67"/>
                                      <a:pt x="37" y="64"/>
                                      <a:pt x="40" y="61"/>
                                    </a:cubicBezTo>
                                    <a:cubicBezTo>
                                      <a:pt x="41" y="60"/>
                                      <a:pt x="42" y="59"/>
                                      <a:pt x="43" y="58"/>
                                    </a:cubicBezTo>
                                    <a:cubicBezTo>
                                      <a:pt x="42" y="58"/>
                                      <a:pt x="41" y="58"/>
                                      <a:pt x="41" y="58"/>
                                    </a:cubicBezTo>
                                    <a:cubicBezTo>
                                      <a:pt x="37" y="56"/>
                                      <a:pt x="36" y="53"/>
                                      <a:pt x="39" y="50"/>
                                    </a:cubicBezTo>
                                    <a:cubicBezTo>
                                      <a:pt x="44" y="45"/>
                                      <a:pt x="46" y="39"/>
                                      <a:pt x="46" y="32"/>
                                    </a:cubicBezTo>
                                    <a:cubicBezTo>
                                      <a:pt x="46" y="25"/>
                                      <a:pt x="41" y="21"/>
                                      <a:pt x="34" y="19"/>
                                    </a:cubicBezTo>
                                    <a:cubicBezTo>
                                      <a:pt x="33" y="19"/>
                                      <a:pt x="32" y="19"/>
                                      <a:pt x="30" y="19"/>
                                    </a:cubicBezTo>
                                    <a:cubicBezTo>
                                      <a:pt x="29" y="19"/>
                                      <a:pt x="27" y="19"/>
                                      <a:pt x="26" y="19"/>
                                    </a:cubicBezTo>
                                    <a:cubicBezTo>
                                      <a:pt x="19" y="21"/>
                                      <a:pt x="15" y="25"/>
                                      <a:pt x="15" y="32"/>
                                    </a:cubicBezTo>
                                    <a:cubicBezTo>
                                      <a:pt x="14" y="39"/>
                                      <a:pt x="16" y="45"/>
                                      <a:pt x="21" y="50"/>
                                    </a:cubicBezTo>
                                    <a:cubicBezTo>
                                      <a:pt x="24" y="53"/>
                                      <a:pt x="23" y="56"/>
                                      <a:pt x="20" y="58"/>
                                    </a:cubicBezTo>
                                    <a:cubicBezTo>
                                      <a:pt x="18" y="58"/>
                                      <a:pt x="16" y="59"/>
                                      <a:pt x="14" y="60"/>
                                    </a:cubicBezTo>
                                    <a:cubicBezTo>
                                      <a:pt x="10" y="62"/>
                                      <a:pt x="6" y="64"/>
                                      <a:pt x="3" y="67"/>
                                    </a:cubicBezTo>
                                    <a:cubicBezTo>
                                      <a:pt x="0" y="70"/>
                                      <a:pt x="0" y="74"/>
                                      <a:pt x="5" y="76"/>
                                    </a:cubicBezTo>
                                    <a:cubicBezTo>
                                      <a:pt x="7" y="77"/>
                                      <a:pt x="9" y="78"/>
                                      <a:pt x="11" y="78"/>
                                    </a:cubicBezTo>
                                    <a:cubicBezTo>
                                      <a:pt x="17" y="80"/>
                                      <a:pt x="23" y="80"/>
                                      <a:pt x="30" y="80"/>
                                    </a:cubicBezTo>
                                    <a:cubicBezTo>
                                      <a:pt x="36" y="80"/>
                                      <a:pt x="41" y="80"/>
                                      <a:pt x="46" y="79"/>
                                    </a:cubicBezTo>
                                    <a:cubicBezTo>
                                      <a:pt x="45" y="79"/>
                                      <a:pt x="44" y="78"/>
                                      <a:pt x="43" y="78"/>
                                    </a:cubicBezTo>
                                    <a:cubicBezTo>
                                      <a:pt x="39" y="76"/>
                                      <a:pt x="37" y="73"/>
                                      <a:pt x="36" y="7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66" name="Google Shape;237;p15"/>
                            <wps:cNvSpPr txBox="1">
                              <a:spLocks noChangeArrowheads="1"/>
                            </wps:cNvSpPr>
                            <wps:spPr bwMode="auto">
                              <a:xfrm>
                                <a:off x="1659731" y="1541448"/>
                                <a:ext cx="626948" cy="560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3BEB2" w14:textId="0C915D8F" w:rsidR="007E6CA6" w:rsidRPr="008541B1" w:rsidRDefault="007E6CA6" w:rsidP="008541B1">
                                  <w:pPr>
                                    <w:jc w:val="center"/>
                                    <w:rPr>
                                      <w:sz w:val="2"/>
                                      <w:szCs w:val="2"/>
                                    </w:rPr>
                                  </w:pPr>
                                  <w:r w:rsidRPr="008541B1">
                                    <w:rPr>
                                      <w:rFonts w:ascii="PT Sans" w:hAnsi="PT Sans" w:cstheme="minorBidi"/>
                                      <w:color w:val="FFFFFF"/>
                                      <w:kern w:val="24"/>
                                      <w:sz w:val="28"/>
                                      <w:szCs w:val="14"/>
                                      <w:lang w:val="en-US"/>
                                    </w:rPr>
                                    <w:t>1</w:t>
                                  </w:r>
                                </w:p>
                              </w:txbxContent>
                            </wps:txbx>
                            <wps:bodyPr lIns="0" tIns="0" rIns="0" bIns="0"/>
                          </wps:wsp>
                          <wps:wsp>
                            <wps:cNvPr id="82" name="Google Shape;252;p15"/>
                            <wps:cNvSpPr txBox="1">
                              <a:spLocks noChangeArrowheads="1"/>
                            </wps:cNvSpPr>
                            <wps:spPr bwMode="auto">
                              <a:xfrm>
                                <a:off x="1138243" y="711179"/>
                                <a:ext cx="1704354"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C11E" w14:textId="77777777" w:rsidR="007E6CA6" w:rsidRPr="008541B1" w:rsidRDefault="007E6CA6" w:rsidP="008541B1">
                                  <w:pPr>
                                    <w:jc w:val="center"/>
                                    <w:rPr>
                                      <w:sz w:val="24"/>
                                      <w:szCs w:val="24"/>
                                    </w:rPr>
                                  </w:pPr>
                                  <w:r w:rsidRPr="008541B1">
                                    <w:rPr>
                                      <w:rFonts w:ascii="Open Sans" w:hAnsi="Open Sans" w:cstheme="minorBidi"/>
                                      <w:color w:val="FFFFFF"/>
                                      <w:kern w:val="24"/>
                                      <w:lang w:val="es-ES"/>
                                    </w:rPr>
                                    <w:t>Periódicas</w:t>
                                  </w:r>
                                </w:p>
                                <w:p w14:paraId="55C46879" w14:textId="77777777" w:rsidR="007E6CA6" w:rsidRDefault="007E6CA6" w:rsidP="008541B1">
                                  <w:r w:rsidRPr="008541B1">
                                    <w:rPr>
                                      <w:rFonts w:ascii="Open Sans" w:hAnsi="Open Sans" w:cstheme="minorBidi"/>
                                      <w:color w:val="FFFFFF"/>
                                      <w:kern w:val="24"/>
                                      <w:lang w:val="es-ES"/>
                                    </w:rPr>
                                    <w:t xml:space="preserve">Definición adecuada y coherentes en el tiempo </w:t>
                                  </w:r>
                                </w:p>
                              </w:txbxContent>
                            </wps:txbx>
                            <wps:bodyPr lIns="91425" tIns="45700" rIns="91425" bIns="45700"/>
                          </wps:wsp>
                          <wps:wsp>
                            <wps:cNvPr id="83" name="Google Shape;253;p15"/>
                            <wps:cNvSpPr txBox="1">
                              <a:spLocks noChangeArrowheads="1"/>
                            </wps:cNvSpPr>
                            <wps:spPr bwMode="auto">
                              <a:xfrm>
                                <a:off x="3166803" y="711185"/>
                                <a:ext cx="1822156" cy="83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8DC38" w14:textId="3C19016F" w:rsidR="007E6CA6" w:rsidRPr="008541B1" w:rsidRDefault="007E6CA6" w:rsidP="008541B1">
                                  <w:pPr>
                                    <w:jc w:val="center"/>
                                    <w:rPr>
                                      <w:sz w:val="24"/>
                                      <w:szCs w:val="24"/>
                                      <w:lang w:val="en-US"/>
                                    </w:rPr>
                                  </w:pPr>
                                  <w:r w:rsidRPr="00EC5075">
                                    <w:rPr>
                                      <w:rFonts w:ascii="Open Sans" w:hAnsi="Open Sans" w:cstheme="minorBidi"/>
                                      <w:color w:val="FFFFFF"/>
                                      <w:kern w:val="24"/>
                                    </w:rPr>
                                    <w:t>Pertinentes</w:t>
                                  </w:r>
                                </w:p>
                              </w:txbxContent>
                            </wps:txbx>
                            <wps:bodyPr lIns="91425" tIns="45700" rIns="91425" bIns="45700"/>
                          </wps:wsp>
                          <wps:wsp>
                            <wps:cNvPr id="89" name="Google Shape;254;p15"/>
                            <wps:cNvSpPr txBox="1">
                              <a:spLocks noChangeArrowheads="1"/>
                            </wps:cNvSpPr>
                            <wps:spPr bwMode="auto">
                              <a:xfrm>
                                <a:off x="1070680" y="4342437"/>
                                <a:ext cx="1840084"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50A0" w14:textId="540A0702" w:rsidR="007E6CA6" w:rsidRPr="008541B1" w:rsidRDefault="007E6CA6" w:rsidP="00790809">
                                  <w:pPr>
                                    <w:jc w:val="center"/>
                                    <w:rPr>
                                      <w:sz w:val="24"/>
                                      <w:szCs w:val="24"/>
                                      <w:lang w:val="en-US"/>
                                    </w:rPr>
                                  </w:pPr>
                                  <w:r w:rsidRPr="00EC5075">
                                    <w:rPr>
                                      <w:rFonts w:ascii="Open Sans" w:hAnsi="Open Sans" w:cstheme="minorBidi"/>
                                      <w:color w:val="FFFFFF"/>
                                      <w:kern w:val="24"/>
                                    </w:rPr>
                                    <w:t>Realizables</w:t>
                                  </w:r>
                                </w:p>
                              </w:txbxContent>
                            </wps:txbx>
                            <wps:bodyPr lIns="91425" tIns="45700" rIns="91425" bIns="45700"/>
                          </wps:wsp>
                          <wps:wsp>
                            <wps:cNvPr id="90" name="Google Shape;255;p15"/>
                            <wps:cNvSpPr txBox="1">
                              <a:spLocks noChangeArrowheads="1"/>
                            </wps:cNvSpPr>
                            <wps:spPr bwMode="auto">
                              <a:xfrm>
                                <a:off x="3165745" y="4224989"/>
                                <a:ext cx="1797460" cy="101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BC67" w14:textId="2BF62555" w:rsidR="007E6CA6" w:rsidRPr="008541B1" w:rsidRDefault="007E6CA6" w:rsidP="00055263">
                                  <w:pPr>
                                    <w:spacing w:line="200" w:lineRule="exact"/>
                                    <w:jc w:val="center"/>
                                    <w:rPr>
                                      <w:sz w:val="24"/>
                                      <w:szCs w:val="24"/>
                                      <w:lang w:val="en-US"/>
                                    </w:rPr>
                                  </w:pPr>
                                  <w:r w:rsidRPr="00EC5075">
                                    <w:rPr>
                                      <w:rFonts w:ascii="Open Sans" w:hAnsi="Open Sans" w:cstheme="minorBidi"/>
                                      <w:color w:val="FFFFFF"/>
                                      <w:kern w:val="24"/>
                                    </w:rPr>
                                    <w:t>Basadas</w:t>
                                  </w:r>
                                  <w:r>
                                    <w:rPr>
                                      <w:rFonts w:ascii="Open Sans" w:hAnsi="Open Sans" w:cstheme="minorBidi"/>
                                      <w:color w:val="FFFFFF"/>
                                      <w:kern w:val="24"/>
                                      <w:lang w:val="en-US"/>
                                    </w:rPr>
                                    <w:t xml:space="preserve"> </w:t>
                                  </w:r>
                                  <w:r w:rsidRPr="003E050A">
                                    <w:rPr>
                                      <w:rFonts w:ascii="Open Sans" w:hAnsi="Open Sans" w:cstheme="minorBidi"/>
                                      <w:color w:val="FFFFFF"/>
                                      <w:kern w:val="24"/>
                                    </w:rPr>
                                    <w:t>en</w:t>
                                  </w:r>
                                  <w:r>
                                    <w:rPr>
                                      <w:rFonts w:ascii="Open Sans" w:hAnsi="Open Sans" w:cstheme="minorBidi"/>
                                      <w:color w:val="FFFFFF"/>
                                      <w:kern w:val="24"/>
                                      <w:lang w:val="en-US"/>
                                    </w:rPr>
                                    <w:t xml:space="preserve"> </w:t>
                                  </w:r>
                                  <w:r w:rsidRPr="003E050A">
                                    <w:rPr>
                                      <w:rFonts w:ascii="Open Sans" w:hAnsi="Open Sans" w:cstheme="minorBidi"/>
                                      <w:color w:val="FFFFFF"/>
                                      <w:kern w:val="24"/>
                                    </w:rPr>
                                    <w:t>análisis</w:t>
                                  </w:r>
                                  <w:r>
                                    <w:rPr>
                                      <w:rFonts w:ascii="Open Sans" w:hAnsi="Open Sans" w:cstheme="minorBidi"/>
                                      <w:color w:val="FFFFFF"/>
                                      <w:kern w:val="24"/>
                                      <w:lang w:val="en-US"/>
                                    </w:rPr>
                                    <w:t xml:space="preserve"> causal</w:t>
                                  </w:r>
                                </w:p>
                              </w:txbxContent>
                            </wps:txbx>
                            <wps:bodyPr lIns="91425" tIns="45700" rIns="91425" bIns="45700"/>
                          </wps:wsp>
                          <wps:wsp>
                            <wps:cNvPr id="91" name="Google Shape;256;p15"/>
                            <wps:cNvSpPr txBox="1">
                              <a:spLocks noChangeArrowheads="1"/>
                            </wps:cNvSpPr>
                            <wps:spPr bwMode="auto">
                              <a:xfrm>
                                <a:off x="4178502" y="2505064"/>
                                <a:ext cx="1819072"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90B0" w14:textId="4CA95A0D" w:rsidR="007E6CA6" w:rsidRPr="008541B1" w:rsidRDefault="007E6CA6" w:rsidP="00055263">
                                  <w:pPr>
                                    <w:jc w:val="center"/>
                                    <w:rPr>
                                      <w:sz w:val="24"/>
                                      <w:szCs w:val="24"/>
                                      <w:lang w:val="en-US"/>
                                    </w:rPr>
                                  </w:pPr>
                                  <w:r w:rsidRPr="00EC5075">
                                    <w:rPr>
                                      <w:rFonts w:ascii="Open Sans" w:hAnsi="Open Sans" w:cstheme="minorBidi"/>
                                      <w:color w:val="FFFFFF"/>
                                      <w:kern w:val="24"/>
                                    </w:rPr>
                                    <w:t>Efectivas</w:t>
                                  </w:r>
                                </w:p>
                              </w:txbxContent>
                            </wps:txbx>
                            <wps:bodyPr lIns="91425" tIns="45700" rIns="91425" bIns="45700"/>
                          </wps:wsp>
                          <wps:wsp>
                            <wps:cNvPr id="92" name="Google Shape;257;p15"/>
                            <wps:cNvSpPr txBox="1">
                              <a:spLocks noChangeArrowheads="1"/>
                            </wps:cNvSpPr>
                            <wps:spPr bwMode="auto">
                              <a:xfrm>
                                <a:off x="-60339" y="2504959"/>
                                <a:ext cx="1840176" cy="83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9589" w14:textId="7FD27A8E" w:rsidR="007E6CA6" w:rsidRPr="008541B1" w:rsidRDefault="007E6CA6" w:rsidP="00790809">
                                  <w:pPr>
                                    <w:jc w:val="center"/>
                                    <w:rPr>
                                      <w:sz w:val="24"/>
                                      <w:szCs w:val="24"/>
                                      <w:lang w:val="en-US"/>
                                    </w:rPr>
                                  </w:pPr>
                                  <w:r w:rsidRPr="00EC5075">
                                    <w:rPr>
                                      <w:rFonts w:ascii="Open Sans" w:hAnsi="Open Sans" w:cstheme="minorBidi"/>
                                      <w:color w:val="FFFFFF"/>
                                      <w:kern w:val="24"/>
                                    </w:rPr>
                                    <w:t>Responsable</w:t>
                                  </w:r>
                                </w:p>
                              </w:txbxContent>
                            </wps:txbx>
                            <wps:bodyPr lIns="91425" tIns="45700" rIns="91425" bIns="45700"/>
                          </wps:wsp>
                        </wpg:grpSp>
                        <wps:wsp>
                          <wps:cNvPr id="94" name="Google Shape;237;p15"/>
                          <wps:cNvSpPr txBox="1">
                            <a:spLocks noChangeArrowheads="1"/>
                          </wps:cNvSpPr>
                          <wps:spPr bwMode="auto">
                            <a:xfrm>
                              <a:off x="2496710" y="1558456"/>
                              <a:ext cx="330500" cy="25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CE2F2" w14:textId="58C0579A" w:rsidR="007E6CA6" w:rsidRPr="008541B1" w:rsidRDefault="007E6CA6" w:rsidP="00790809">
                                <w:pPr>
                                  <w:jc w:val="center"/>
                                  <w:rPr>
                                    <w:sz w:val="4"/>
                                    <w:szCs w:val="4"/>
                                  </w:rPr>
                                </w:pPr>
                                <w:r>
                                  <w:rPr>
                                    <w:rFonts w:ascii="PT Sans" w:hAnsi="PT Sans" w:cstheme="minorBidi"/>
                                    <w:color w:val="FFFFFF"/>
                                    <w:kern w:val="24"/>
                                    <w:sz w:val="28"/>
                                    <w:szCs w:val="14"/>
                                    <w:lang w:val="en-US"/>
                                  </w:rPr>
                                  <w:t>3</w:t>
                                </w:r>
                              </w:p>
                            </w:txbxContent>
                          </wps:txbx>
                          <wps:bodyPr lIns="0" tIns="0" rIns="0" bIns="0"/>
                        </wps:wsp>
                        <wps:wsp>
                          <wps:cNvPr id="95" name="Google Shape;237;p15"/>
                          <wps:cNvSpPr txBox="1">
                            <a:spLocks noChangeArrowheads="1"/>
                          </wps:cNvSpPr>
                          <wps:spPr bwMode="auto">
                            <a:xfrm>
                              <a:off x="1956021" y="2385392"/>
                              <a:ext cx="330500" cy="25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1C6A" w14:textId="5185EAEB" w:rsidR="007E6CA6" w:rsidRPr="008541B1" w:rsidRDefault="007E6CA6" w:rsidP="00790809">
                                <w:pPr>
                                  <w:jc w:val="center"/>
                                  <w:rPr>
                                    <w:sz w:val="4"/>
                                    <w:szCs w:val="4"/>
                                  </w:rPr>
                                </w:pPr>
                                <w:r>
                                  <w:rPr>
                                    <w:rFonts w:ascii="PT Sans" w:hAnsi="PT Sans" w:cstheme="minorBidi"/>
                                    <w:color w:val="FFFFFF"/>
                                    <w:kern w:val="24"/>
                                    <w:sz w:val="28"/>
                                    <w:szCs w:val="14"/>
                                    <w:lang w:val="en-US"/>
                                  </w:rPr>
                                  <w:t>4</w:t>
                                </w:r>
                              </w:p>
                            </w:txbxContent>
                          </wps:txbx>
                          <wps:bodyPr lIns="0" tIns="0" rIns="0" bIns="0"/>
                        </wps:wsp>
                        <wps:wsp>
                          <wps:cNvPr id="96" name="Google Shape;237;p15"/>
                          <wps:cNvSpPr txBox="1">
                            <a:spLocks noChangeArrowheads="1"/>
                          </wps:cNvSpPr>
                          <wps:spPr bwMode="auto">
                            <a:xfrm>
                              <a:off x="858741" y="2369489"/>
                              <a:ext cx="330500" cy="25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C9AF" w14:textId="4FA52292" w:rsidR="007E6CA6" w:rsidRPr="008541B1" w:rsidRDefault="007E6CA6" w:rsidP="00790809">
                                <w:pPr>
                                  <w:jc w:val="center"/>
                                  <w:rPr>
                                    <w:sz w:val="4"/>
                                    <w:szCs w:val="4"/>
                                  </w:rPr>
                                </w:pPr>
                                <w:r>
                                  <w:rPr>
                                    <w:rFonts w:ascii="PT Sans" w:hAnsi="PT Sans" w:cstheme="minorBidi"/>
                                    <w:color w:val="FFFFFF"/>
                                    <w:kern w:val="24"/>
                                    <w:sz w:val="28"/>
                                    <w:szCs w:val="14"/>
                                    <w:lang w:val="en-US"/>
                                  </w:rPr>
                                  <w:t>5</w:t>
                                </w:r>
                              </w:p>
                            </w:txbxContent>
                          </wps:txbx>
                          <wps:bodyPr lIns="0" tIns="0" rIns="0" bIns="0"/>
                        </wps:wsp>
                        <wps:wsp>
                          <wps:cNvPr id="18453" name="Google Shape;232;p15">
                            <a:extLst>
                              <a:ext uri="{FF2B5EF4-FFF2-40B4-BE49-F238E27FC236}">
                                <a16:creationId xmlns:a16="http://schemas.microsoft.com/office/drawing/2014/main" id="{C894C7CB-615B-4DC8-9865-F5CBA63A6F81}"/>
                              </a:ext>
                            </a:extLst>
                          </wps:cNvPr>
                          <wps:cNvSpPr>
                            <a:spLocks/>
                          </wps:cNvSpPr>
                          <wps:spPr bwMode="auto">
                            <a:xfrm>
                              <a:off x="890546" y="1757239"/>
                              <a:ext cx="286247" cy="166977"/>
                            </a:xfrm>
                            <a:custGeom>
                              <a:avLst/>
                              <a:gdLst>
                                <a:gd name="T0" fmla="*/ 1318574145 w 121"/>
                                <a:gd name="T1" fmla="*/ 594713719 h 81"/>
                                <a:gd name="T2" fmla="*/ 623839628 w 121"/>
                                <a:gd name="T3" fmla="*/ 283196830 h 81"/>
                                <a:gd name="T4" fmla="*/ 581305707 w 121"/>
                                <a:gd name="T5" fmla="*/ 184080385 h 81"/>
                                <a:gd name="T6" fmla="*/ 1361108066 w 121"/>
                                <a:gd name="T7" fmla="*/ 113280237 h 81"/>
                                <a:gd name="T8" fmla="*/ 1417822471 w 121"/>
                                <a:gd name="T9" fmla="*/ 28320059 h 81"/>
                                <a:gd name="T10" fmla="*/ 1559604718 w 121"/>
                                <a:gd name="T11" fmla="*/ 495597274 h 81"/>
                                <a:gd name="T12" fmla="*/ 1715563684 w 121"/>
                                <a:gd name="T13" fmla="*/ 481437244 h 81"/>
                                <a:gd name="T14" fmla="*/ 1502890313 w 121"/>
                                <a:gd name="T15" fmla="*/ 0 h 81"/>
                                <a:gd name="T16" fmla="*/ 42533921 w 121"/>
                                <a:gd name="T17" fmla="*/ 623033778 h 81"/>
                                <a:gd name="T18" fmla="*/ 198496652 w 121"/>
                                <a:gd name="T19" fmla="*/ 113280237 h 81"/>
                                <a:gd name="T20" fmla="*/ 85067842 w 121"/>
                                <a:gd name="T21" fmla="*/ 56640119 h 81"/>
                                <a:gd name="T22" fmla="*/ 0 w 121"/>
                                <a:gd name="T23" fmla="*/ 566397422 h 81"/>
                                <a:gd name="T24" fmla="*/ 595486191 w 121"/>
                                <a:gd name="T25" fmla="*/ 962870726 h 81"/>
                                <a:gd name="T26" fmla="*/ 524595067 w 121"/>
                                <a:gd name="T27" fmla="*/ 1033670874 h 81"/>
                                <a:gd name="T28" fmla="*/ 623839628 w 121"/>
                                <a:gd name="T29" fmla="*/ 1118631052 h 81"/>
                                <a:gd name="T30" fmla="*/ 694730752 w 121"/>
                                <a:gd name="T31" fmla="*/ 1033670874 h 81"/>
                                <a:gd name="T32" fmla="*/ 396989539 w 121"/>
                                <a:gd name="T33" fmla="*/ 1047830904 h 81"/>
                                <a:gd name="T34" fmla="*/ 552948505 w 121"/>
                                <a:gd name="T35" fmla="*/ 835434222 h 81"/>
                                <a:gd name="T36" fmla="*/ 411170023 w 121"/>
                                <a:gd name="T37" fmla="*/ 906234370 h 81"/>
                                <a:gd name="T38" fmla="*/ 255207292 w 121"/>
                                <a:gd name="T39" fmla="*/ 835434222 h 81"/>
                                <a:gd name="T40" fmla="*/ 354455618 w 121"/>
                                <a:gd name="T41" fmla="*/ 920394400 h 81"/>
                                <a:gd name="T42" fmla="*/ 425346741 w 121"/>
                                <a:gd name="T43" fmla="*/ 722153985 h 81"/>
                                <a:gd name="T44" fmla="*/ 297741213 w 121"/>
                                <a:gd name="T45" fmla="*/ 792954133 h 81"/>
                                <a:gd name="T46" fmla="*/ 241030573 w 121"/>
                                <a:gd name="T47" fmla="*/ 807114163 h 81"/>
                                <a:gd name="T48" fmla="*/ 226850089 w 121"/>
                                <a:gd name="T49" fmla="*/ 623033778 h 81"/>
                                <a:gd name="T50" fmla="*/ 198496652 w 121"/>
                                <a:gd name="T51" fmla="*/ 665513867 h 81"/>
                                <a:gd name="T52" fmla="*/ 155958966 w 121"/>
                                <a:gd name="T53" fmla="*/ 792954133 h 81"/>
                                <a:gd name="T54" fmla="*/ 1304393661 w 121"/>
                                <a:gd name="T55" fmla="*/ 707993956 h 81"/>
                                <a:gd name="T56" fmla="*/ 864870201 w 121"/>
                                <a:gd name="T57" fmla="*/ 269036800 h 81"/>
                                <a:gd name="T58" fmla="*/ 623839628 w 121"/>
                                <a:gd name="T59" fmla="*/ 325676919 h 81"/>
                                <a:gd name="T60" fmla="*/ 567128988 w 121"/>
                                <a:gd name="T61" fmla="*/ 155760326 h 81"/>
                                <a:gd name="T62" fmla="*/ 269387776 w 121"/>
                                <a:gd name="T63" fmla="*/ 552237393 h 81"/>
                                <a:gd name="T64" fmla="*/ 453703944 w 121"/>
                                <a:gd name="T65" fmla="*/ 693833926 h 81"/>
                                <a:gd name="T66" fmla="*/ 623839628 w 121"/>
                                <a:gd name="T67" fmla="*/ 892074341 h 81"/>
                                <a:gd name="T68" fmla="*/ 765621875 w 121"/>
                                <a:gd name="T69" fmla="*/ 1047830904 h 81"/>
                                <a:gd name="T70" fmla="*/ 808159562 w 121"/>
                                <a:gd name="T71" fmla="*/ 1061990933 h 81"/>
                                <a:gd name="T72" fmla="*/ 864870201 w 121"/>
                                <a:gd name="T73" fmla="*/ 977030756 h 81"/>
                                <a:gd name="T74" fmla="*/ 708911236 w 121"/>
                                <a:gd name="T75" fmla="*/ 821274193 h 81"/>
                                <a:gd name="T76" fmla="*/ 964118527 w 121"/>
                                <a:gd name="T77" fmla="*/ 991190785 h 81"/>
                                <a:gd name="T78" fmla="*/ 1006652448 w 121"/>
                                <a:gd name="T79" fmla="*/ 863754281 h 81"/>
                                <a:gd name="T80" fmla="*/ 879050685 w 121"/>
                                <a:gd name="T81" fmla="*/ 764634074 h 81"/>
                                <a:gd name="T82" fmla="*/ 907404122 w 121"/>
                                <a:gd name="T83" fmla="*/ 722153985 h 81"/>
                                <a:gd name="T84" fmla="*/ 1176791898 w 121"/>
                                <a:gd name="T85" fmla="*/ 849594252 h 81"/>
                                <a:gd name="T86" fmla="*/ 1120077493 w 121"/>
                                <a:gd name="T87" fmla="*/ 722153985 h 81"/>
                                <a:gd name="T88" fmla="*/ 1020832932 w 121"/>
                                <a:gd name="T89" fmla="*/ 608873748 h 81"/>
                                <a:gd name="T90" fmla="*/ 1304393661 w 121"/>
                                <a:gd name="T91" fmla="*/ 707993956 h 8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1" h="81" extrusionOk="0">
                                  <a:moveTo>
                                    <a:pt x="96" y="8"/>
                                  </a:moveTo>
                                  <a:cubicBezTo>
                                    <a:pt x="107" y="36"/>
                                    <a:pt x="107" y="36"/>
                                    <a:pt x="107" y="36"/>
                                  </a:cubicBezTo>
                                  <a:cubicBezTo>
                                    <a:pt x="93" y="42"/>
                                    <a:pt x="93" y="42"/>
                                    <a:pt x="93" y="42"/>
                                  </a:cubicBezTo>
                                  <a:cubicBezTo>
                                    <a:pt x="86" y="35"/>
                                    <a:pt x="63" y="16"/>
                                    <a:pt x="61" y="16"/>
                                  </a:cubicBezTo>
                                  <a:cubicBezTo>
                                    <a:pt x="60" y="16"/>
                                    <a:pt x="53" y="18"/>
                                    <a:pt x="52" y="18"/>
                                  </a:cubicBezTo>
                                  <a:cubicBezTo>
                                    <a:pt x="52" y="18"/>
                                    <a:pt x="48" y="20"/>
                                    <a:pt x="44" y="20"/>
                                  </a:cubicBezTo>
                                  <a:cubicBezTo>
                                    <a:pt x="42" y="20"/>
                                    <a:pt x="41" y="19"/>
                                    <a:pt x="40" y="19"/>
                                  </a:cubicBezTo>
                                  <a:cubicBezTo>
                                    <a:pt x="39" y="18"/>
                                    <a:pt x="39" y="18"/>
                                    <a:pt x="39" y="17"/>
                                  </a:cubicBezTo>
                                  <a:cubicBezTo>
                                    <a:pt x="39" y="15"/>
                                    <a:pt x="40" y="14"/>
                                    <a:pt x="41" y="13"/>
                                  </a:cubicBezTo>
                                  <a:cubicBezTo>
                                    <a:pt x="47" y="10"/>
                                    <a:pt x="63" y="4"/>
                                    <a:pt x="65" y="4"/>
                                  </a:cubicBezTo>
                                  <a:cubicBezTo>
                                    <a:pt x="65" y="4"/>
                                    <a:pt x="65" y="4"/>
                                    <a:pt x="65" y="4"/>
                                  </a:cubicBezTo>
                                  <a:cubicBezTo>
                                    <a:pt x="69" y="4"/>
                                    <a:pt x="93" y="7"/>
                                    <a:pt x="96" y="8"/>
                                  </a:cubicBezTo>
                                  <a:close/>
                                  <a:moveTo>
                                    <a:pt x="106" y="0"/>
                                  </a:moveTo>
                                  <a:cubicBezTo>
                                    <a:pt x="106" y="0"/>
                                    <a:pt x="105" y="0"/>
                                    <a:pt x="105" y="0"/>
                                  </a:cubicBezTo>
                                  <a:cubicBezTo>
                                    <a:pt x="100" y="2"/>
                                    <a:pt x="100" y="2"/>
                                    <a:pt x="100" y="2"/>
                                  </a:cubicBezTo>
                                  <a:cubicBezTo>
                                    <a:pt x="100" y="2"/>
                                    <a:pt x="99" y="3"/>
                                    <a:pt x="99" y="4"/>
                                  </a:cubicBezTo>
                                  <a:cubicBezTo>
                                    <a:pt x="98" y="4"/>
                                    <a:pt x="98" y="5"/>
                                    <a:pt x="99" y="6"/>
                                  </a:cubicBezTo>
                                  <a:cubicBezTo>
                                    <a:pt x="110" y="35"/>
                                    <a:pt x="110" y="35"/>
                                    <a:pt x="110" y="35"/>
                                  </a:cubicBezTo>
                                  <a:cubicBezTo>
                                    <a:pt x="111" y="37"/>
                                    <a:pt x="113" y="38"/>
                                    <a:pt x="114" y="37"/>
                                  </a:cubicBezTo>
                                  <a:cubicBezTo>
                                    <a:pt x="119" y="35"/>
                                    <a:pt x="119" y="35"/>
                                    <a:pt x="119" y="35"/>
                                  </a:cubicBezTo>
                                  <a:cubicBezTo>
                                    <a:pt x="120" y="35"/>
                                    <a:pt x="120" y="34"/>
                                    <a:pt x="121" y="34"/>
                                  </a:cubicBezTo>
                                  <a:cubicBezTo>
                                    <a:pt x="121" y="33"/>
                                    <a:pt x="121" y="32"/>
                                    <a:pt x="121" y="31"/>
                                  </a:cubicBezTo>
                                  <a:cubicBezTo>
                                    <a:pt x="109" y="2"/>
                                    <a:pt x="109" y="2"/>
                                    <a:pt x="109" y="2"/>
                                  </a:cubicBezTo>
                                  <a:cubicBezTo>
                                    <a:pt x="109" y="1"/>
                                    <a:pt x="107" y="0"/>
                                    <a:pt x="106" y="0"/>
                                  </a:cubicBezTo>
                                  <a:close/>
                                  <a:moveTo>
                                    <a:pt x="0" y="40"/>
                                  </a:moveTo>
                                  <a:cubicBezTo>
                                    <a:pt x="0" y="41"/>
                                    <a:pt x="0" y="42"/>
                                    <a:pt x="1" y="42"/>
                                  </a:cubicBezTo>
                                  <a:cubicBezTo>
                                    <a:pt x="2" y="43"/>
                                    <a:pt x="2" y="44"/>
                                    <a:pt x="3" y="44"/>
                                  </a:cubicBezTo>
                                  <a:cubicBezTo>
                                    <a:pt x="8" y="44"/>
                                    <a:pt x="8" y="44"/>
                                    <a:pt x="8" y="44"/>
                                  </a:cubicBezTo>
                                  <a:cubicBezTo>
                                    <a:pt x="10" y="44"/>
                                    <a:pt x="11" y="43"/>
                                    <a:pt x="11" y="41"/>
                                  </a:cubicBezTo>
                                  <a:cubicBezTo>
                                    <a:pt x="14" y="8"/>
                                    <a:pt x="14" y="8"/>
                                    <a:pt x="14" y="8"/>
                                  </a:cubicBezTo>
                                  <a:cubicBezTo>
                                    <a:pt x="14" y="7"/>
                                    <a:pt x="14" y="6"/>
                                    <a:pt x="13" y="6"/>
                                  </a:cubicBezTo>
                                  <a:cubicBezTo>
                                    <a:pt x="13" y="5"/>
                                    <a:pt x="12" y="5"/>
                                    <a:pt x="11" y="5"/>
                                  </a:cubicBezTo>
                                  <a:cubicBezTo>
                                    <a:pt x="6" y="4"/>
                                    <a:pt x="6" y="4"/>
                                    <a:pt x="6" y="4"/>
                                  </a:cubicBezTo>
                                  <a:cubicBezTo>
                                    <a:pt x="6" y="4"/>
                                    <a:pt x="6" y="4"/>
                                    <a:pt x="6" y="4"/>
                                  </a:cubicBezTo>
                                  <a:cubicBezTo>
                                    <a:pt x="4" y="4"/>
                                    <a:pt x="3" y="6"/>
                                    <a:pt x="3" y="7"/>
                                  </a:cubicBezTo>
                                  <a:lnTo>
                                    <a:pt x="0" y="40"/>
                                  </a:lnTo>
                                  <a:close/>
                                  <a:moveTo>
                                    <a:pt x="50" y="70"/>
                                  </a:moveTo>
                                  <a:cubicBezTo>
                                    <a:pt x="50" y="69"/>
                                    <a:pt x="49" y="68"/>
                                    <a:pt x="48" y="67"/>
                                  </a:cubicBezTo>
                                  <a:cubicBezTo>
                                    <a:pt x="46" y="65"/>
                                    <a:pt x="44" y="65"/>
                                    <a:pt x="42" y="68"/>
                                  </a:cubicBezTo>
                                  <a:cubicBezTo>
                                    <a:pt x="40" y="70"/>
                                    <a:pt x="40" y="70"/>
                                    <a:pt x="40" y="70"/>
                                  </a:cubicBezTo>
                                  <a:cubicBezTo>
                                    <a:pt x="39" y="71"/>
                                    <a:pt x="39" y="71"/>
                                    <a:pt x="39" y="71"/>
                                  </a:cubicBezTo>
                                  <a:cubicBezTo>
                                    <a:pt x="37" y="73"/>
                                    <a:pt x="37" y="73"/>
                                    <a:pt x="37" y="73"/>
                                  </a:cubicBezTo>
                                  <a:cubicBezTo>
                                    <a:pt x="35" y="76"/>
                                    <a:pt x="37" y="79"/>
                                    <a:pt x="38" y="80"/>
                                  </a:cubicBezTo>
                                  <a:cubicBezTo>
                                    <a:pt x="39" y="80"/>
                                    <a:pt x="40" y="81"/>
                                    <a:pt x="41" y="81"/>
                                  </a:cubicBezTo>
                                  <a:cubicBezTo>
                                    <a:pt x="42" y="81"/>
                                    <a:pt x="43" y="80"/>
                                    <a:pt x="44" y="79"/>
                                  </a:cubicBezTo>
                                  <a:cubicBezTo>
                                    <a:pt x="48" y="75"/>
                                    <a:pt x="48" y="75"/>
                                    <a:pt x="48" y="75"/>
                                  </a:cubicBezTo>
                                  <a:cubicBezTo>
                                    <a:pt x="48" y="75"/>
                                    <a:pt x="48" y="75"/>
                                    <a:pt x="48" y="75"/>
                                  </a:cubicBezTo>
                                  <a:cubicBezTo>
                                    <a:pt x="49" y="73"/>
                                    <a:pt x="49" y="73"/>
                                    <a:pt x="49" y="73"/>
                                  </a:cubicBezTo>
                                  <a:cubicBezTo>
                                    <a:pt x="50" y="72"/>
                                    <a:pt x="50" y="71"/>
                                    <a:pt x="50" y="70"/>
                                  </a:cubicBezTo>
                                  <a:close/>
                                  <a:moveTo>
                                    <a:pt x="26" y="68"/>
                                  </a:moveTo>
                                  <a:cubicBezTo>
                                    <a:pt x="25" y="70"/>
                                    <a:pt x="25" y="71"/>
                                    <a:pt x="28" y="74"/>
                                  </a:cubicBezTo>
                                  <a:cubicBezTo>
                                    <a:pt x="30" y="75"/>
                                    <a:pt x="32" y="75"/>
                                    <a:pt x="34" y="73"/>
                                  </a:cubicBezTo>
                                  <a:cubicBezTo>
                                    <a:pt x="40" y="66"/>
                                    <a:pt x="40" y="66"/>
                                    <a:pt x="40" y="66"/>
                                  </a:cubicBezTo>
                                  <a:cubicBezTo>
                                    <a:pt x="42" y="63"/>
                                    <a:pt x="40" y="60"/>
                                    <a:pt x="39" y="59"/>
                                  </a:cubicBezTo>
                                  <a:cubicBezTo>
                                    <a:pt x="37" y="58"/>
                                    <a:pt x="35" y="58"/>
                                    <a:pt x="33" y="60"/>
                                  </a:cubicBezTo>
                                  <a:cubicBezTo>
                                    <a:pt x="29" y="64"/>
                                    <a:pt x="29" y="64"/>
                                    <a:pt x="29" y="64"/>
                                  </a:cubicBezTo>
                                  <a:cubicBezTo>
                                    <a:pt x="29" y="64"/>
                                    <a:pt x="29" y="64"/>
                                    <a:pt x="29" y="64"/>
                                  </a:cubicBezTo>
                                  <a:cubicBezTo>
                                    <a:pt x="29" y="64"/>
                                    <a:pt x="29" y="64"/>
                                    <a:pt x="29" y="64"/>
                                  </a:cubicBezTo>
                                  <a:lnTo>
                                    <a:pt x="26" y="68"/>
                                  </a:lnTo>
                                  <a:close/>
                                  <a:moveTo>
                                    <a:pt x="18" y="59"/>
                                  </a:moveTo>
                                  <a:cubicBezTo>
                                    <a:pt x="17" y="61"/>
                                    <a:pt x="17" y="62"/>
                                    <a:pt x="17" y="63"/>
                                  </a:cubicBezTo>
                                  <a:cubicBezTo>
                                    <a:pt x="17" y="64"/>
                                    <a:pt x="18" y="65"/>
                                    <a:pt x="19" y="66"/>
                                  </a:cubicBezTo>
                                  <a:cubicBezTo>
                                    <a:pt x="21" y="68"/>
                                    <a:pt x="23" y="67"/>
                                    <a:pt x="25" y="65"/>
                                  </a:cubicBezTo>
                                  <a:cubicBezTo>
                                    <a:pt x="31" y="58"/>
                                    <a:pt x="31" y="58"/>
                                    <a:pt x="31" y="58"/>
                                  </a:cubicBezTo>
                                  <a:cubicBezTo>
                                    <a:pt x="32" y="56"/>
                                    <a:pt x="33" y="55"/>
                                    <a:pt x="32" y="54"/>
                                  </a:cubicBezTo>
                                  <a:cubicBezTo>
                                    <a:pt x="32" y="53"/>
                                    <a:pt x="31" y="52"/>
                                    <a:pt x="30" y="51"/>
                                  </a:cubicBezTo>
                                  <a:cubicBezTo>
                                    <a:pt x="28" y="49"/>
                                    <a:pt x="26" y="50"/>
                                    <a:pt x="24" y="52"/>
                                  </a:cubicBezTo>
                                  <a:cubicBezTo>
                                    <a:pt x="21" y="56"/>
                                    <a:pt x="21" y="56"/>
                                    <a:pt x="21" y="56"/>
                                  </a:cubicBezTo>
                                  <a:cubicBezTo>
                                    <a:pt x="21" y="56"/>
                                    <a:pt x="21" y="56"/>
                                    <a:pt x="21" y="56"/>
                                  </a:cubicBezTo>
                                  <a:cubicBezTo>
                                    <a:pt x="21" y="56"/>
                                    <a:pt x="21" y="56"/>
                                    <a:pt x="21" y="56"/>
                                  </a:cubicBezTo>
                                  <a:lnTo>
                                    <a:pt x="18" y="59"/>
                                  </a:lnTo>
                                  <a:close/>
                                  <a:moveTo>
                                    <a:pt x="17" y="57"/>
                                  </a:moveTo>
                                  <a:cubicBezTo>
                                    <a:pt x="23" y="49"/>
                                    <a:pt x="23" y="49"/>
                                    <a:pt x="23" y="49"/>
                                  </a:cubicBezTo>
                                  <a:cubicBezTo>
                                    <a:pt x="26" y="46"/>
                                    <a:pt x="23" y="43"/>
                                    <a:pt x="22" y="43"/>
                                  </a:cubicBezTo>
                                  <a:cubicBezTo>
                                    <a:pt x="20" y="41"/>
                                    <a:pt x="18" y="41"/>
                                    <a:pt x="16" y="44"/>
                                  </a:cubicBezTo>
                                  <a:cubicBezTo>
                                    <a:pt x="14" y="46"/>
                                    <a:pt x="14" y="46"/>
                                    <a:pt x="14" y="46"/>
                                  </a:cubicBezTo>
                                  <a:cubicBezTo>
                                    <a:pt x="14" y="46"/>
                                    <a:pt x="14" y="46"/>
                                    <a:pt x="14" y="46"/>
                                  </a:cubicBezTo>
                                  <a:cubicBezTo>
                                    <a:pt x="14" y="47"/>
                                    <a:pt x="14" y="47"/>
                                    <a:pt x="14" y="47"/>
                                  </a:cubicBezTo>
                                  <a:cubicBezTo>
                                    <a:pt x="11" y="50"/>
                                    <a:pt x="11" y="50"/>
                                    <a:pt x="11" y="50"/>
                                  </a:cubicBezTo>
                                  <a:cubicBezTo>
                                    <a:pt x="10" y="51"/>
                                    <a:pt x="9" y="52"/>
                                    <a:pt x="9" y="54"/>
                                  </a:cubicBezTo>
                                  <a:cubicBezTo>
                                    <a:pt x="9" y="55"/>
                                    <a:pt x="10" y="56"/>
                                    <a:pt x="11" y="56"/>
                                  </a:cubicBezTo>
                                  <a:cubicBezTo>
                                    <a:pt x="12" y="57"/>
                                    <a:pt x="13" y="58"/>
                                    <a:pt x="14" y="58"/>
                                  </a:cubicBezTo>
                                  <a:cubicBezTo>
                                    <a:pt x="15" y="58"/>
                                    <a:pt x="16" y="57"/>
                                    <a:pt x="17" y="57"/>
                                  </a:cubicBezTo>
                                  <a:close/>
                                  <a:moveTo>
                                    <a:pt x="92" y="50"/>
                                  </a:moveTo>
                                  <a:cubicBezTo>
                                    <a:pt x="93" y="49"/>
                                    <a:pt x="94" y="46"/>
                                    <a:pt x="91" y="44"/>
                                  </a:cubicBezTo>
                                  <a:cubicBezTo>
                                    <a:pt x="89" y="42"/>
                                    <a:pt x="89" y="42"/>
                                    <a:pt x="89" y="42"/>
                                  </a:cubicBezTo>
                                  <a:cubicBezTo>
                                    <a:pt x="77" y="32"/>
                                    <a:pt x="64" y="21"/>
                                    <a:pt x="61" y="19"/>
                                  </a:cubicBezTo>
                                  <a:cubicBezTo>
                                    <a:pt x="60" y="19"/>
                                    <a:pt x="56" y="20"/>
                                    <a:pt x="53" y="21"/>
                                  </a:cubicBezTo>
                                  <a:cubicBezTo>
                                    <a:pt x="53" y="21"/>
                                    <a:pt x="53" y="21"/>
                                    <a:pt x="53" y="21"/>
                                  </a:cubicBezTo>
                                  <a:cubicBezTo>
                                    <a:pt x="53" y="21"/>
                                    <a:pt x="48" y="23"/>
                                    <a:pt x="44" y="23"/>
                                  </a:cubicBezTo>
                                  <a:cubicBezTo>
                                    <a:pt x="42" y="23"/>
                                    <a:pt x="40" y="22"/>
                                    <a:pt x="38" y="21"/>
                                  </a:cubicBezTo>
                                  <a:cubicBezTo>
                                    <a:pt x="36" y="20"/>
                                    <a:pt x="36" y="18"/>
                                    <a:pt x="36" y="17"/>
                                  </a:cubicBezTo>
                                  <a:cubicBezTo>
                                    <a:pt x="36" y="14"/>
                                    <a:pt x="38" y="12"/>
                                    <a:pt x="40" y="11"/>
                                  </a:cubicBezTo>
                                  <a:cubicBezTo>
                                    <a:pt x="17" y="8"/>
                                    <a:pt x="17" y="8"/>
                                    <a:pt x="17" y="8"/>
                                  </a:cubicBezTo>
                                  <a:cubicBezTo>
                                    <a:pt x="14" y="41"/>
                                    <a:pt x="14" y="41"/>
                                    <a:pt x="14" y="41"/>
                                  </a:cubicBezTo>
                                  <a:cubicBezTo>
                                    <a:pt x="16" y="39"/>
                                    <a:pt x="18" y="39"/>
                                    <a:pt x="19" y="39"/>
                                  </a:cubicBezTo>
                                  <a:cubicBezTo>
                                    <a:pt x="21" y="39"/>
                                    <a:pt x="22" y="39"/>
                                    <a:pt x="24" y="41"/>
                                  </a:cubicBezTo>
                                  <a:cubicBezTo>
                                    <a:pt x="26" y="42"/>
                                    <a:pt x="27" y="45"/>
                                    <a:pt x="27" y="47"/>
                                  </a:cubicBezTo>
                                  <a:cubicBezTo>
                                    <a:pt x="29" y="47"/>
                                    <a:pt x="31" y="48"/>
                                    <a:pt x="32" y="49"/>
                                  </a:cubicBezTo>
                                  <a:cubicBezTo>
                                    <a:pt x="34" y="51"/>
                                    <a:pt x="35" y="53"/>
                                    <a:pt x="35" y="56"/>
                                  </a:cubicBezTo>
                                  <a:cubicBezTo>
                                    <a:pt x="37" y="55"/>
                                    <a:pt x="39" y="56"/>
                                    <a:pt x="41" y="57"/>
                                  </a:cubicBezTo>
                                  <a:cubicBezTo>
                                    <a:pt x="42" y="59"/>
                                    <a:pt x="44" y="61"/>
                                    <a:pt x="44" y="63"/>
                                  </a:cubicBezTo>
                                  <a:cubicBezTo>
                                    <a:pt x="46" y="62"/>
                                    <a:pt x="48" y="63"/>
                                    <a:pt x="50" y="65"/>
                                  </a:cubicBezTo>
                                  <a:cubicBezTo>
                                    <a:pt x="52" y="67"/>
                                    <a:pt x="53" y="70"/>
                                    <a:pt x="52" y="73"/>
                                  </a:cubicBezTo>
                                  <a:cubicBezTo>
                                    <a:pt x="54" y="74"/>
                                    <a:pt x="54" y="74"/>
                                    <a:pt x="54" y="74"/>
                                  </a:cubicBezTo>
                                  <a:cubicBezTo>
                                    <a:pt x="54" y="74"/>
                                    <a:pt x="55" y="74"/>
                                    <a:pt x="55" y="75"/>
                                  </a:cubicBezTo>
                                  <a:cubicBezTo>
                                    <a:pt x="55" y="75"/>
                                    <a:pt x="55" y="75"/>
                                    <a:pt x="55" y="75"/>
                                  </a:cubicBezTo>
                                  <a:cubicBezTo>
                                    <a:pt x="56" y="75"/>
                                    <a:pt x="56" y="75"/>
                                    <a:pt x="57" y="75"/>
                                  </a:cubicBezTo>
                                  <a:cubicBezTo>
                                    <a:pt x="59" y="75"/>
                                    <a:pt x="60" y="74"/>
                                    <a:pt x="60" y="74"/>
                                  </a:cubicBezTo>
                                  <a:cubicBezTo>
                                    <a:pt x="62" y="72"/>
                                    <a:pt x="63" y="71"/>
                                    <a:pt x="61" y="69"/>
                                  </a:cubicBezTo>
                                  <a:cubicBezTo>
                                    <a:pt x="61" y="69"/>
                                    <a:pt x="61" y="69"/>
                                    <a:pt x="61" y="69"/>
                                  </a:cubicBezTo>
                                  <a:cubicBezTo>
                                    <a:pt x="50" y="60"/>
                                    <a:pt x="50" y="60"/>
                                    <a:pt x="50" y="60"/>
                                  </a:cubicBezTo>
                                  <a:cubicBezTo>
                                    <a:pt x="50" y="60"/>
                                    <a:pt x="50" y="59"/>
                                    <a:pt x="50" y="59"/>
                                  </a:cubicBezTo>
                                  <a:cubicBezTo>
                                    <a:pt x="50" y="59"/>
                                    <a:pt x="50" y="58"/>
                                    <a:pt x="50" y="58"/>
                                  </a:cubicBezTo>
                                  <a:cubicBezTo>
                                    <a:pt x="51" y="57"/>
                                    <a:pt x="52" y="57"/>
                                    <a:pt x="53" y="58"/>
                                  </a:cubicBezTo>
                                  <a:cubicBezTo>
                                    <a:pt x="66" y="69"/>
                                    <a:pt x="66" y="69"/>
                                    <a:pt x="66" y="69"/>
                                  </a:cubicBezTo>
                                  <a:cubicBezTo>
                                    <a:pt x="67" y="69"/>
                                    <a:pt x="67" y="70"/>
                                    <a:pt x="68" y="70"/>
                                  </a:cubicBezTo>
                                  <a:cubicBezTo>
                                    <a:pt x="70" y="70"/>
                                    <a:pt x="71" y="69"/>
                                    <a:pt x="72" y="68"/>
                                  </a:cubicBezTo>
                                  <a:cubicBezTo>
                                    <a:pt x="73" y="67"/>
                                    <a:pt x="73" y="65"/>
                                    <a:pt x="73" y="64"/>
                                  </a:cubicBezTo>
                                  <a:cubicBezTo>
                                    <a:pt x="73" y="63"/>
                                    <a:pt x="72" y="62"/>
                                    <a:pt x="71" y="61"/>
                                  </a:cubicBezTo>
                                  <a:cubicBezTo>
                                    <a:pt x="69" y="60"/>
                                    <a:pt x="69" y="60"/>
                                    <a:pt x="69" y="60"/>
                                  </a:cubicBezTo>
                                  <a:cubicBezTo>
                                    <a:pt x="69" y="60"/>
                                    <a:pt x="69" y="60"/>
                                    <a:pt x="69" y="60"/>
                                  </a:cubicBezTo>
                                  <a:cubicBezTo>
                                    <a:pt x="62" y="54"/>
                                    <a:pt x="62" y="54"/>
                                    <a:pt x="62" y="54"/>
                                  </a:cubicBezTo>
                                  <a:cubicBezTo>
                                    <a:pt x="62" y="54"/>
                                    <a:pt x="61" y="53"/>
                                    <a:pt x="61" y="53"/>
                                  </a:cubicBezTo>
                                  <a:cubicBezTo>
                                    <a:pt x="61" y="52"/>
                                    <a:pt x="61" y="52"/>
                                    <a:pt x="62" y="51"/>
                                  </a:cubicBezTo>
                                  <a:cubicBezTo>
                                    <a:pt x="62" y="51"/>
                                    <a:pt x="63" y="51"/>
                                    <a:pt x="64" y="51"/>
                                  </a:cubicBezTo>
                                  <a:cubicBezTo>
                                    <a:pt x="76" y="61"/>
                                    <a:pt x="76" y="61"/>
                                    <a:pt x="76" y="61"/>
                                  </a:cubicBezTo>
                                  <a:cubicBezTo>
                                    <a:pt x="77" y="62"/>
                                    <a:pt x="78" y="62"/>
                                    <a:pt x="79" y="62"/>
                                  </a:cubicBezTo>
                                  <a:cubicBezTo>
                                    <a:pt x="81" y="62"/>
                                    <a:pt x="82" y="61"/>
                                    <a:pt x="83" y="60"/>
                                  </a:cubicBezTo>
                                  <a:cubicBezTo>
                                    <a:pt x="84" y="59"/>
                                    <a:pt x="84" y="58"/>
                                    <a:pt x="84" y="57"/>
                                  </a:cubicBezTo>
                                  <a:cubicBezTo>
                                    <a:pt x="84" y="56"/>
                                    <a:pt x="84" y="55"/>
                                    <a:pt x="82" y="54"/>
                                  </a:cubicBezTo>
                                  <a:cubicBezTo>
                                    <a:pt x="79" y="51"/>
                                    <a:pt x="79" y="51"/>
                                    <a:pt x="79" y="51"/>
                                  </a:cubicBezTo>
                                  <a:cubicBezTo>
                                    <a:pt x="79" y="51"/>
                                    <a:pt x="79" y="51"/>
                                    <a:pt x="79" y="51"/>
                                  </a:cubicBezTo>
                                  <a:cubicBezTo>
                                    <a:pt x="72" y="45"/>
                                    <a:pt x="72" y="45"/>
                                    <a:pt x="72" y="45"/>
                                  </a:cubicBezTo>
                                  <a:cubicBezTo>
                                    <a:pt x="72" y="45"/>
                                    <a:pt x="72" y="44"/>
                                    <a:pt x="72" y="43"/>
                                  </a:cubicBezTo>
                                  <a:cubicBezTo>
                                    <a:pt x="73" y="43"/>
                                    <a:pt x="74" y="42"/>
                                    <a:pt x="75" y="43"/>
                                  </a:cubicBezTo>
                                  <a:cubicBezTo>
                                    <a:pt x="85" y="51"/>
                                    <a:pt x="85" y="51"/>
                                    <a:pt x="85" y="51"/>
                                  </a:cubicBezTo>
                                  <a:cubicBezTo>
                                    <a:pt x="87" y="53"/>
                                    <a:pt x="90" y="53"/>
                                    <a:pt x="92" y="5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g:grpSp>
                      <wps:wsp>
                        <wps:cNvPr id="14396" name="Google Shape;142;p13">
                          <a:extLst>
                            <a:ext uri="{FF2B5EF4-FFF2-40B4-BE49-F238E27FC236}">
                              <a16:creationId xmlns:a16="http://schemas.microsoft.com/office/drawing/2014/main" id="{94D7511A-16B0-4394-A969-38C2ED4D3329}"/>
                            </a:ext>
                          </a:extLst>
                        </wps:cNvPr>
                        <wps:cNvSpPr>
                          <a:spLocks/>
                        </wps:cNvSpPr>
                        <wps:spPr bwMode="auto">
                          <a:xfrm>
                            <a:off x="2035534" y="79513"/>
                            <a:ext cx="214902" cy="159026"/>
                          </a:xfrm>
                          <a:custGeom>
                            <a:avLst/>
                            <a:gdLst>
                              <a:gd name="T0" fmla="*/ 2147483646 w 126"/>
                              <a:gd name="T1" fmla="*/ 1062101403 h 126"/>
                              <a:gd name="T2" fmla="*/ 2112143042 w 126"/>
                              <a:gd name="T3" fmla="*/ 1003094784 h 126"/>
                              <a:gd name="T4" fmla="*/ 2014361181 w 126"/>
                              <a:gd name="T5" fmla="*/ 767072743 h 126"/>
                              <a:gd name="T6" fmla="*/ 2147483646 w 126"/>
                              <a:gd name="T7" fmla="*/ 511381829 h 126"/>
                              <a:gd name="T8" fmla="*/ 2147483646 w 126"/>
                              <a:gd name="T9" fmla="*/ 452375210 h 126"/>
                              <a:gd name="T10" fmla="*/ 2014361181 w 126"/>
                              <a:gd name="T11" fmla="*/ 275359787 h 126"/>
                              <a:gd name="T12" fmla="*/ 1955690295 w 126"/>
                              <a:gd name="T13" fmla="*/ 255690914 h 126"/>
                              <a:gd name="T14" fmla="*/ 1701451264 w 126"/>
                              <a:gd name="T15" fmla="*/ 452375210 h 126"/>
                              <a:gd name="T16" fmla="*/ 1466767721 w 126"/>
                              <a:gd name="T17" fmla="*/ 354035279 h 126"/>
                              <a:gd name="T18" fmla="*/ 1408096836 w 126"/>
                              <a:gd name="T19" fmla="*/ 39337746 h 126"/>
                              <a:gd name="T20" fmla="*/ 1368981438 w 126"/>
                              <a:gd name="T21" fmla="*/ 0 h 126"/>
                              <a:gd name="T22" fmla="*/ 1114742407 w 126"/>
                              <a:gd name="T23" fmla="*/ 0 h 126"/>
                              <a:gd name="T24" fmla="*/ 1056071521 w 126"/>
                              <a:gd name="T25" fmla="*/ 39337746 h 126"/>
                              <a:gd name="T26" fmla="*/ 997400635 w 126"/>
                              <a:gd name="T27" fmla="*/ 354035279 h 126"/>
                              <a:gd name="T28" fmla="*/ 762717092 w 126"/>
                              <a:gd name="T29" fmla="*/ 452375210 h 126"/>
                              <a:gd name="T30" fmla="*/ 508478062 w 126"/>
                              <a:gd name="T31" fmla="*/ 255690914 h 126"/>
                              <a:gd name="T32" fmla="*/ 449807176 w 126"/>
                              <a:gd name="T33" fmla="*/ 275359787 h 126"/>
                              <a:gd name="T34" fmla="*/ 273794519 w 126"/>
                              <a:gd name="T35" fmla="*/ 452375210 h 126"/>
                              <a:gd name="T36" fmla="*/ 273794519 w 126"/>
                              <a:gd name="T37" fmla="*/ 511381829 h 126"/>
                              <a:gd name="T38" fmla="*/ 449807176 w 126"/>
                              <a:gd name="T39" fmla="*/ 767072743 h 126"/>
                              <a:gd name="T40" fmla="*/ 352025314 w 126"/>
                              <a:gd name="T41" fmla="*/ 1003094784 h 126"/>
                              <a:gd name="T42" fmla="*/ 39115398 w 126"/>
                              <a:gd name="T43" fmla="*/ 1062101403 h 126"/>
                              <a:gd name="T44" fmla="*/ 0 w 126"/>
                              <a:gd name="T45" fmla="*/ 1101439149 h 126"/>
                              <a:gd name="T46" fmla="*/ 0 w 126"/>
                              <a:gd name="T47" fmla="*/ 1357130063 h 126"/>
                              <a:gd name="T48" fmla="*/ 39115398 w 126"/>
                              <a:gd name="T49" fmla="*/ 1416132248 h 126"/>
                              <a:gd name="T50" fmla="*/ 352025314 w 126"/>
                              <a:gd name="T51" fmla="*/ 1455469994 h 126"/>
                              <a:gd name="T52" fmla="*/ 449807176 w 126"/>
                              <a:gd name="T53" fmla="*/ 1691492035 h 126"/>
                              <a:gd name="T54" fmla="*/ 273794519 w 126"/>
                              <a:gd name="T55" fmla="*/ 1947182949 h 126"/>
                              <a:gd name="T56" fmla="*/ 273794519 w 126"/>
                              <a:gd name="T57" fmla="*/ 2025858441 h 126"/>
                              <a:gd name="T58" fmla="*/ 449807176 w 126"/>
                              <a:gd name="T59" fmla="*/ 2147483646 h 126"/>
                              <a:gd name="T60" fmla="*/ 508478062 w 126"/>
                              <a:gd name="T61" fmla="*/ 2147483646 h 126"/>
                              <a:gd name="T62" fmla="*/ 762717092 w 126"/>
                              <a:gd name="T63" fmla="*/ 2025858441 h 126"/>
                              <a:gd name="T64" fmla="*/ 997400635 w 126"/>
                              <a:gd name="T65" fmla="*/ 2124198371 h 126"/>
                              <a:gd name="T66" fmla="*/ 1056071521 w 126"/>
                              <a:gd name="T67" fmla="*/ 2147483646 h 126"/>
                              <a:gd name="T68" fmla="*/ 1114742407 w 126"/>
                              <a:gd name="T69" fmla="*/ 2147483646 h 126"/>
                              <a:gd name="T70" fmla="*/ 1368981438 w 126"/>
                              <a:gd name="T71" fmla="*/ 2147483646 h 126"/>
                              <a:gd name="T72" fmla="*/ 1408096836 w 126"/>
                              <a:gd name="T73" fmla="*/ 2147483646 h 126"/>
                              <a:gd name="T74" fmla="*/ 1466767721 w 126"/>
                              <a:gd name="T75" fmla="*/ 2124198371 h 126"/>
                              <a:gd name="T76" fmla="*/ 1701451264 w 126"/>
                              <a:gd name="T77" fmla="*/ 2025858441 h 126"/>
                              <a:gd name="T78" fmla="*/ 1955690295 w 126"/>
                              <a:gd name="T79" fmla="*/ 2147483646 h 126"/>
                              <a:gd name="T80" fmla="*/ 2014361181 w 126"/>
                              <a:gd name="T81" fmla="*/ 2147483646 h 126"/>
                              <a:gd name="T82" fmla="*/ 2147483646 w 126"/>
                              <a:gd name="T83" fmla="*/ 2025858441 h 126"/>
                              <a:gd name="T84" fmla="*/ 2147483646 w 126"/>
                              <a:gd name="T85" fmla="*/ 1947182949 h 126"/>
                              <a:gd name="T86" fmla="*/ 2014361181 w 126"/>
                              <a:gd name="T87" fmla="*/ 1691492035 h 126"/>
                              <a:gd name="T88" fmla="*/ 2112143042 w 126"/>
                              <a:gd name="T89" fmla="*/ 1455469994 h 126"/>
                              <a:gd name="T90" fmla="*/ 2147483646 w 126"/>
                              <a:gd name="T91" fmla="*/ 1416132248 h 126"/>
                              <a:gd name="T92" fmla="*/ 2147483646 w 126"/>
                              <a:gd name="T93" fmla="*/ 1357130063 h 126"/>
                              <a:gd name="T94" fmla="*/ 2147483646 w 126"/>
                              <a:gd name="T95" fmla="*/ 1101439149 h 126"/>
                              <a:gd name="T96" fmla="*/ 2147483646 w 126"/>
                              <a:gd name="T97" fmla="*/ 1062101403 h 126"/>
                              <a:gd name="T98" fmla="*/ 1232084178 w 126"/>
                              <a:gd name="T99" fmla="*/ 1691492035 h 126"/>
                              <a:gd name="T100" fmla="*/ 782277003 w 126"/>
                              <a:gd name="T101" fmla="*/ 1239116825 h 126"/>
                              <a:gd name="T102" fmla="*/ 1232084178 w 126"/>
                              <a:gd name="T103" fmla="*/ 786741616 h 126"/>
                              <a:gd name="T104" fmla="*/ 1681891354 w 126"/>
                              <a:gd name="T105" fmla="*/ 1239116825 h 126"/>
                              <a:gd name="T106" fmla="*/ 1232084178 w 126"/>
                              <a:gd name="T107" fmla="*/ 1691492035 h 12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6" h="126" extrusionOk="0">
                                <a:moveTo>
                                  <a:pt x="124" y="54"/>
                                </a:moveTo>
                                <a:cubicBezTo>
                                  <a:pt x="108" y="51"/>
                                  <a:pt x="108" y="51"/>
                                  <a:pt x="108" y="51"/>
                                </a:cubicBezTo>
                                <a:cubicBezTo>
                                  <a:pt x="107" y="47"/>
                                  <a:pt x="105" y="43"/>
                                  <a:pt x="103" y="39"/>
                                </a:cubicBezTo>
                                <a:cubicBezTo>
                                  <a:pt x="113" y="26"/>
                                  <a:pt x="113" y="26"/>
                                  <a:pt x="113" y="26"/>
                                </a:cubicBezTo>
                                <a:cubicBezTo>
                                  <a:pt x="113" y="25"/>
                                  <a:pt x="113" y="24"/>
                                  <a:pt x="112" y="23"/>
                                </a:cubicBezTo>
                                <a:cubicBezTo>
                                  <a:pt x="103" y="14"/>
                                  <a:pt x="103" y="14"/>
                                  <a:pt x="103" y="14"/>
                                </a:cubicBezTo>
                                <a:cubicBezTo>
                                  <a:pt x="102" y="13"/>
                                  <a:pt x="101" y="13"/>
                                  <a:pt x="100" y="13"/>
                                </a:cubicBezTo>
                                <a:cubicBezTo>
                                  <a:pt x="87" y="23"/>
                                  <a:pt x="87" y="23"/>
                                  <a:pt x="87" y="23"/>
                                </a:cubicBezTo>
                                <a:cubicBezTo>
                                  <a:pt x="83" y="21"/>
                                  <a:pt x="79" y="19"/>
                                  <a:pt x="75" y="18"/>
                                </a:cubicBezTo>
                                <a:cubicBezTo>
                                  <a:pt x="72" y="2"/>
                                  <a:pt x="72" y="2"/>
                                  <a:pt x="72" y="2"/>
                                </a:cubicBezTo>
                                <a:cubicBezTo>
                                  <a:pt x="72" y="1"/>
                                  <a:pt x="71" y="0"/>
                                  <a:pt x="70" y="0"/>
                                </a:cubicBezTo>
                                <a:cubicBezTo>
                                  <a:pt x="57" y="0"/>
                                  <a:pt x="57" y="0"/>
                                  <a:pt x="57" y="0"/>
                                </a:cubicBezTo>
                                <a:cubicBezTo>
                                  <a:pt x="55" y="0"/>
                                  <a:pt x="54" y="1"/>
                                  <a:pt x="54" y="2"/>
                                </a:cubicBezTo>
                                <a:cubicBezTo>
                                  <a:pt x="51" y="18"/>
                                  <a:pt x="51" y="18"/>
                                  <a:pt x="51" y="18"/>
                                </a:cubicBezTo>
                                <a:cubicBezTo>
                                  <a:pt x="47" y="19"/>
                                  <a:pt x="43" y="21"/>
                                  <a:pt x="39" y="23"/>
                                </a:cubicBezTo>
                                <a:cubicBezTo>
                                  <a:pt x="26" y="13"/>
                                  <a:pt x="26" y="13"/>
                                  <a:pt x="26" y="13"/>
                                </a:cubicBezTo>
                                <a:cubicBezTo>
                                  <a:pt x="25" y="13"/>
                                  <a:pt x="24" y="13"/>
                                  <a:pt x="23" y="14"/>
                                </a:cubicBezTo>
                                <a:cubicBezTo>
                                  <a:pt x="14" y="23"/>
                                  <a:pt x="14" y="23"/>
                                  <a:pt x="14" y="23"/>
                                </a:cubicBezTo>
                                <a:cubicBezTo>
                                  <a:pt x="13" y="24"/>
                                  <a:pt x="13" y="25"/>
                                  <a:pt x="14" y="26"/>
                                </a:cubicBezTo>
                                <a:cubicBezTo>
                                  <a:pt x="23" y="39"/>
                                  <a:pt x="23" y="39"/>
                                  <a:pt x="23" y="39"/>
                                </a:cubicBezTo>
                                <a:cubicBezTo>
                                  <a:pt x="21" y="43"/>
                                  <a:pt x="19" y="47"/>
                                  <a:pt x="18" y="51"/>
                                </a:cubicBezTo>
                                <a:cubicBezTo>
                                  <a:pt x="2" y="54"/>
                                  <a:pt x="2" y="54"/>
                                  <a:pt x="2" y="54"/>
                                </a:cubicBezTo>
                                <a:cubicBezTo>
                                  <a:pt x="1" y="54"/>
                                  <a:pt x="0" y="55"/>
                                  <a:pt x="0" y="56"/>
                                </a:cubicBezTo>
                                <a:cubicBezTo>
                                  <a:pt x="0" y="69"/>
                                  <a:pt x="0" y="69"/>
                                  <a:pt x="0" y="69"/>
                                </a:cubicBezTo>
                                <a:cubicBezTo>
                                  <a:pt x="0" y="71"/>
                                  <a:pt x="1" y="72"/>
                                  <a:pt x="2" y="72"/>
                                </a:cubicBezTo>
                                <a:cubicBezTo>
                                  <a:pt x="18" y="74"/>
                                  <a:pt x="18" y="74"/>
                                  <a:pt x="18" y="74"/>
                                </a:cubicBezTo>
                                <a:cubicBezTo>
                                  <a:pt x="19" y="79"/>
                                  <a:pt x="21" y="83"/>
                                  <a:pt x="23" y="86"/>
                                </a:cubicBezTo>
                                <a:cubicBezTo>
                                  <a:pt x="14" y="99"/>
                                  <a:pt x="14" y="99"/>
                                  <a:pt x="14" y="99"/>
                                </a:cubicBezTo>
                                <a:cubicBezTo>
                                  <a:pt x="13" y="100"/>
                                  <a:pt x="13" y="102"/>
                                  <a:pt x="14" y="103"/>
                                </a:cubicBezTo>
                                <a:cubicBezTo>
                                  <a:pt x="23" y="112"/>
                                  <a:pt x="23" y="112"/>
                                  <a:pt x="23" y="112"/>
                                </a:cubicBezTo>
                                <a:cubicBezTo>
                                  <a:pt x="24" y="113"/>
                                  <a:pt x="25" y="113"/>
                                  <a:pt x="26" y="112"/>
                                </a:cubicBezTo>
                                <a:cubicBezTo>
                                  <a:pt x="39" y="103"/>
                                  <a:pt x="39" y="103"/>
                                  <a:pt x="39" y="103"/>
                                </a:cubicBezTo>
                                <a:cubicBezTo>
                                  <a:pt x="43" y="105"/>
                                  <a:pt x="47" y="107"/>
                                  <a:pt x="51" y="108"/>
                                </a:cubicBezTo>
                                <a:cubicBezTo>
                                  <a:pt x="54" y="124"/>
                                  <a:pt x="54" y="124"/>
                                  <a:pt x="54" y="124"/>
                                </a:cubicBezTo>
                                <a:cubicBezTo>
                                  <a:pt x="54" y="125"/>
                                  <a:pt x="55" y="126"/>
                                  <a:pt x="57" y="126"/>
                                </a:cubicBezTo>
                                <a:cubicBezTo>
                                  <a:pt x="70" y="126"/>
                                  <a:pt x="70" y="126"/>
                                  <a:pt x="70" y="126"/>
                                </a:cubicBezTo>
                                <a:cubicBezTo>
                                  <a:pt x="71" y="126"/>
                                  <a:pt x="72" y="125"/>
                                  <a:pt x="72" y="124"/>
                                </a:cubicBezTo>
                                <a:cubicBezTo>
                                  <a:pt x="75" y="108"/>
                                  <a:pt x="75" y="108"/>
                                  <a:pt x="75" y="108"/>
                                </a:cubicBezTo>
                                <a:cubicBezTo>
                                  <a:pt x="79" y="107"/>
                                  <a:pt x="83" y="105"/>
                                  <a:pt x="87" y="103"/>
                                </a:cubicBezTo>
                                <a:cubicBezTo>
                                  <a:pt x="100" y="112"/>
                                  <a:pt x="100" y="112"/>
                                  <a:pt x="100" y="112"/>
                                </a:cubicBezTo>
                                <a:cubicBezTo>
                                  <a:pt x="101" y="113"/>
                                  <a:pt x="102" y="113"/>
                                  <a:pt x="103" y="112"/>
                                </a:cubicBezTo>
                                <a:cubicBezTo>
                                  <a:pt x="112" y="103"/>
                                  <a:pt x="112" y="103"/>
                                  <a:pt x="112" y="103"/>
                                </a:cubicBezTo>
                                <a:cubicBezTo>
                                  <a:pt x="113" y="102"/>
                                  <a:pt x="113" y="100"/>
                                  <a:pt x="113" y="99"/>
                                </a:cubicBezTo>
                                <a:cubicBezTo>
                                  <a:pt x="103" y="86"/>
                                  <a:pt x="103" y="86"/>
                                  <a:pt x="103" y="86"/>
                                </a:cubicBezTo>
                                <a:cubicBezTo>
                                  <a:pt x="105" y="83"/>
                                  <a:pt x="107" y="79"/>
                                  <a:pt x="108" y="74"/>
                                </a:cubicBezTo>
                                <a:cubicBezTo>
                                  <a:pt x="124" y="72"/>
                                  <a:pt x="124" y="72"/>
                                  <a:pt x="124" y="72"/>
                                </a:cubicBezTo>
                                <a:cubicBezTo>
                                  <a:pt x="125" y="72"/>
                                  <a:pt x="126" y="71"/>
                                  <a:pt x="126" y="69"/>
                                </a:cubicBezTo>
                                <a:cubicBezTo>
                                  <a:pt x="126" y="56"/>
                                  <a:pt x="126" y="56"/>
                                  <a:pt x="126" y="56"/>
                                </a:cubicBezTo>
                                <a:cubicBezTo>
                                  <a:pt x="126" y="55"/>
                                  <a:pt x="125" y="54"/>
                                  <a:pt x="124" y="54"/>
                                </a:cubicBezTo>
                                <a:close/>
                                <a:moveTo>
                                  <a:pt x="63" y="86"/>
                                </a:moveTo>
                                <a:cubicBezTo>
                                  <a:pt x="50" y="86"/>
                                  <a:pt x="40" y="76"/>
                                  <a:pt x="40" y="63"/>
                                </a:cubicBezTo>
                                <a:cubicBezTo>
                                  <a:pt x="40" y="50"/>
                                  <a:pt x="50" y="40"/>
                                  <a:pt x="63" y="40"/>
                                </a:cubicBezTo>
                                <a:cubicBezTo>
                                  <a:pt x="76" y="40"/>
                                  <a:pt x="86" y="50"/>
                                  <a:pt x="86" y="63"/>
                                </a:cubicBezTo>
                                <a:cubicBezTo>
                                  <a:pt x="86" y="76"/>
                                  <a:pt x="76" y="86"/>
                                  <a:pt x="63" y="8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s:wsp>
                        <wps:cNvPr id="93" name="Google Shape;237;p15"/>
                        <wps:cNvSpPr txBox="1">
                          <a:spLocks noChangeArrowheads="1"/>
                        </wps:cNvSpPr>
                        <wps:spPr bwMode="auto">
                          <a:xfrm>
                            <a:off x="1948070" y="731520"/>
                            <a:ext cx="330500" cy="25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B06E" w14:textId="0AD21359" w:rsidR="007E6CA6" w:rsidRPr="008541B1" w:rsidRDefault="007E6CA6" w:rsidP="008541B1">
                              <w:pPr>
                                <w:jc w:val="center"/>
                                <w:rPr>
                                  <w:sz w:val="4"/>
                                  <w:szCs w:val="4"/>
                                </w:rPr>
                              </w:pPr>
                              <w:r w:rsidRPr="008541B1">
                                <w:rPr>
                                  <w:rFonts w:ascii="PT Sans" w:hAnsi="PT Sans" w:cstheme="minorBidi"/>
                                  <w:color w:val="FFFFFF"/>
                                  <w:kern w:val="24"/>
                                  <w:sz w:val="28"/>
                                  <w:szCs w:val="14"/>
                                  <w:lang w:val="en-US"/>
                                </w:rPr>
                                <w:t>2</w:t>
                              </w:r>
                            </w:p>
                          </w:txbxContent>
                        </wps:txbx>
                        <wps:bodyPr lIns="0" tIns="0" rIns="0" bIns="0"/>
                      </wps:wsp>
                      <wps:wsp>
                        <wps:cNvPr id="22556" name="Google Shape;349;p17">
                          <a:extLst>
                            <a:ext uri="{FF2B5EF4-FFF2-40B4-BE49-F238E27FC236}">
                              <a16:creationId xmlns:a16="http://schemas.microsoft.com/office/drawing/2014/main" id="{49506C51-339C-45E1-AC44-FEF31442551F}"/>
                            </a:ext>
                          </a:extLst>
                        </wps:cNvPr>
                        <wps:cNvSpPr>
                          <a:spLocks/>
                        </wps:cNvSpPr>
                        <wps:spPr bwMode="auto">
                          <a:xfrm>
                            <a:off x="2035534" y="1693628"/>
                            <a:ext cx="222637" cy="195777"/>
                          </a:xfrm>
                          <a:custGeom>
                            <a:avLst/>
                            <a:gdLst>
                              <a:gd name="T0" fmla="*/ 132885126 w 104"/>
                              <a:gd name="T1" fmla="*/ 1053364316 h 99"/>
                              <a:gd name="T2" fmla="*/ 99664863 w 104"/>
                              <a:gd name="T3" fmla="*/ 1120244331 h 99"/>
                              <a:gd name="T4" fmla="*/ 116272957 w 104"/>
                              <a:gd name="T5" fmla="*/ 484884194 h 99"/>
                              <a:gd name="T6" fmla="*/ 415263472 w 104"/>
                              <a:gd name="T7" fmla="*/ 83600018 h 99"/>
                              <a:gd name="T8" fmla="*/ 481708073 w 104"/>
                              <a:gd name="T9" fmla="*/ 16720004 h 99"/>
                              <a:gd name="T10" fmla="*/ 647813461 w 104"/>
                              <a:gd name="T11" fmla="*/ 150480032 h 99"/>
                              <a:gd name="T12" fmla="*/ 647813461 w 104"/>
                              <a:gd name="T13" fmla="*/ 183920040 h 99"/>
                              <a:gd name="T14" fmla="*/ 581368861 w 104"/>
                              <a:gd name="T15" fmla="*/ 401280087 h 99"/>
                              <a:gd name="T16" fmla="*/ 548148598 w 104"/>
                              <a:gd name="T17" fmla="*/ 384560083 h 99"/>
                              <a:gd name="T18" fmla="*/ 548148598 w 104"/>
                              <a:gd name="T19" fmla="*/ 234080050 h 99"/>
                              <a:gd name="T20" fmla="*/ 1727498488 w 104"/>
                              <a:gd name="T21" fmla="*/ 1003204305 h 99"/>
                              <a:gd name="T22" fmla="*/ 1528172837 w 104"/>
                              <a:gd name="T23" fmla="*/ 1103524327 h 99"/>
                              <a:gd name="T24" fmla="*/ 1478340405 w 104"/>
                              <a:gd name="T25" fmla="*/ 1103524327 h 99"/>
                              <a:gd name="T26" fmla="*/ 1312235016 w 104"/>
                              <a:gd name="T27" fmla="*/ 919604287 h 99"/>
                              <a:gd name="T28" fmla="*/ 1378675542 w 104"/>
                              <a:gd name="T29" fmla="*/ 919604287 h 99"/>
                              <a:gd name="T30" fmla="*/ 1378675542 w 104"/>
                              <a:gd name="T31" fmla="*/ 535044204 h 99"/>
                              <a:gd name="T32" fmla="*/ 946803976 w 104"/>
                              <a:gd name="T33" fmla="*/ 183920040 h 99"/>
                              <a:gd name="T34" fmla="*/ 996632332 w 104"/>
                              <a:gd name="T35" fmla="*/ 117040025 h 99"/>
                              <a:gd name="T36" fmla="*/ 1561393099 w 104"/>
                              <a:gd name="T37" fmla="*/ 986484302 h 99"/>
                              <a:gd name="T38" fmla="*/ 1694278226 w 104"/>
                              <a:gd name="T39" fmla="*/ 936324291 h 99"/>
                              <a:gd name="T40" fmla="*/ 1727498488 w 104"/>
                              <a:gd name="T41" fmla="*/ 1003204305 h 99"/>
                              <a:gd name="T42" fmla="*/ 1345455279 w 104"/>
                              <a:gd name="T43" fmla="*/ 969764298 h 99"/>
                              <a:gd name="T44" fmla="*/ 1279014754 w 104"/>
                              <a:gd name="T45" fmla="*/ 1354328470 h 99"/>
                              <a:gd name="T46" fmla="*/ 797306681 w 104"/>
                              <a:gd name="T47" fmla="*/ 1571688517 h 99"/>
                              <a:gd name="T48" fmla="*/ 365431040 w 104"/>
                              <a:gd name="T49" fmla="*/ 1421208485 h 99"/>
                              <a:gd name="T50" fmla="*/ 498316166 w 104"/>
                              <a:gd name="T51" fmla="*/ 1320888463 h 99"/>
                              <a:gd name="T52" fmla="*/ 265770252 w 104"/>
                              <a:gd name="T53" fmla="*/ 1354328470 h 99"/>
                              <a:gd name="T54" fmla="*/ 232545914 w 104"/>
                              <a:gd name="T55" fmla="*/ 1387768477 h 99"/>
                              <a:gd name="T56" fmla="*/ 249158083 w 104"/>
                              <a:gd name="T57" fmla="*/ 1638568531 h 99"/>
                              <a:gd name="T58" fmla="*/ 315602684 w 104"/>
                              <a:gd name="T59" fmla="*/ 1488088499 h 99"/>
                              <a:gd name="T60" fmla="*/ 797306681 w 104"/>
                              <a:gd name="T61" fmla="*/ 1655288535 h 99"/>
                              <a:gd name="T62" fmla="*/ 1345455279 w 104"/>
                              <a:gd name="T63" fmla="*/ 1354328470 h 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4" h="99" extrusionOk="0">
                                <a:moveTo>
                                  <a:pt x="12" y="32"/>
                                </a:moveTo>
                                <a:cubicBezTo>
                                  <a:pt x="7" y="42"/>
                                  <a:pt x="5" y="53"/>
                                  <a:pt x="8" y="63"/>
                                </a:cubicBezTo>
                                <a:cubicBezTo>
                                  <a:pt x="9" y="65"/>
                                  <a:pt x="8" y="66"/>
                                  <a:pt x="6" y="67"/>
                                </a:cubicBezTo>
                                <a:cubicBezTo>
                                  <a:pt x="6" y="67"/>
                                  <a:pt x="6" y="67"/>
                                  <a:pt x="6" y="67"/>
                                </a:cubicBezTo>
                                <a:cubicBezTo>
                                  <a:pt x="4" y="67"/>
                                  <a:pt x="3" y="66"/>
                                  <a:pt x="3" y="65"/>
                                </a:cubicBezTo>
                                <a:cubicBezTo>
                                  <a:pt x="0" y="53"/>
                                  <a:pt x="1" y="40"/>
                                  <a:pt x="7" y="29"/>
                                </a:cubicBezTo>
                                <a:cubicBezTo>
                                  <a:pt x="13" y="20"/>
                                  <a:pt x="21" y="13"/>
                                  <a:pt x="30" y="9"/>
                                </a:cubicBezTo>
                                <a:cubicBezTo>
                                  <a:pt x="25" y="5"/>
                                  <a:pt x="25" y="5"/>
                                  <a:pt x="25" y="5"/>
                                </a:cubicBezTo>
                                <a:cubicBezTo>
                                  <a:pt x="24" y="5"/>
                                  <a:pt x="24" y="3"/>
                                  <a:pt x="25" y="2"/>
                                </a:cubicBezTo>
                                <a:cubicBezTo>
                                  <a:pt x="26" y="0"/>
                                  <a:pt x="27" y="0"/>
                                  <a:pt x="29" y="1"/>
                                </a:cubicBezTo>
                                <a:cubicBezTo>
                                  <a:pt x="38" y="8"/>
                                  <a:pt x="38" y="8"/>
                                  <a:pt x="38" y="8"/>
                                </a:cubicBezTo>
                                <a:cubicBezTo>
                                  <a:pt x="38" y="8"/>
                                  <a:pt x="39" y="9"/>
                                  <a:pt x="39" y="9"/>
                                </a:cubicBezTo>
                                <a:cubicBezTo>
                                  <a:pt x="39" y="9"/>
                                  <a:pt x="39" y="9"/>
                                  <a:pt x="39" y="9"/>
                                </a:cubicBezTo>
                                <a:cubicBezTo>
                                  <a:pt x="39" y="10"/>
                                  <a:pt x="39" y="10"/>
                                  <a:pt x="39" y="11"/>
                                </a:cubicBezTo>
                                <a:cubicBezTo>
                                  <a:pt x="38" y="22"/>
                                  <a:pt x="38" y="22"/>
                                  <a:pt x="38" y="22"/>
                                </a:cubicBezTo>
                                <a:cubicBezTo>
                                  <a:pt x="37" y="23"/>
                                  <a:pt x="36" y="24"/>
                                  <a:pt x="35" y="24"/>
                                </a:cubicBezTo>
                                <a:cubicBezTo>
                                  <a:pt x="34" y="24"/>
                                  <a:pt x="34" y="24"/>
                                  <a:pt x="34" y="24"/>
                                </a:cubicBezTo>
                                <a:cubicBezTo>
                                  <a:pt x="34" y="24"/>
                                  <a:pt x="33" y="24"/>
                                  <a:pt x="33" y="23"/>
                                </a:cubicBezTo>
                                <a:cubicBezTo>
                                  <a:pt x="32" y="22"/>
                                  <a:pt x="32" y="22"/>
                                  <a:pt x="32" y="21"/>
                                </a:cubicBezTo>
                                <a:cubicBezTo>
                                  <a:pt x="33" y="14"/>
                                  <a:pt x="33" y="14"/>
                                  <a:pt x="33" y="14"/>
                                </a:cubicBezTo>
                                <a:cubicBezTo>
                                  <a:pt x="24" y="18"/>
                                  <a:pt x="17" y="24"/>
                                  <a:pt x="12" y="32"/>
                                </a:cubicBezTo>
                                <a:close/>
                                <a:moveTo>
                                  <a:pt x="104" y="60"/>
                                </a:moveTo>
                                <a:cubicBezTo>
                                  <a:pt x="103" y="61"/>
                                  <a:pt x="103" y="61"/>
                                  <a:pt x="102" y="62"/>
                                </a:cubicBezTo>
                                <a:cubicBezTo>
                                  <a:pt x="92" y="66"/>
                                  <a:pt x="92" y="66"/>
                                  <a:pt x="92" y="66"/>
                                </a:cubicBezTo>
                                <a:cubicBezTo>
                                  <a:pt x="91" y="66"/>
                                  <a:pt x="91" y="66"/>
                                  <a:pt x="90" y="66"/>
                                </a:cubicBezTo>
                                <a:cubicBezTo>
                                  <a:pt x="90" y="66"/>
                                  <a:pt x="89" y="66"/>
                                  <a:pt x="89" y="66"/>
                                </a:cubicBezTo>
                                <a:cubicBezTo>
                                  <a:pt x="80" y="59"/>
                                  <a:pt x="80" y="59"/>
                                  <a:pt x="80" y="59"/>
                                </a:cubicBezTo>
                                <a:cubicBezTo>
                                  <a:pt x="79" y="58"/>
                                  <a:pt x="78" y="56"/>
                                  <a:pt x="79" y="55"/>
                                </a:cubicBezTo>
                                <a:cubicBezTo>
                                  <a:pt x="80" y="54"/>
                                  <a:pt x="81" y="54"/>
                                  <a:pt x="81" y="54"/>
                                </a:cubicBezTo>
                                <a:cubicBezTo>
                                  <a:pt x="82" y="54"/>
                                  <a:pt x="83" y="54"/>
                                  <a:pt x="83" y="55"/>
                                </a:cubicBezTo>
                                <a:cubicBezTo>
                                  <a:pt x="89" y="59"/>
                                  <a:pt x="89" y="59"/>
                                  <a:pt x="89" y="59"/>
                                </a:cubicBezTo>
                                <a:cubicBezTo>
                                  <a:pt x="90" y="49"/>
                                  <a:pt x="88" y="40"/>
                                  <a:pt x="83" y="32"/>
                                </a:cubicBezTo>
                                <a:cubicBezTo>
                                  <a:pt x="78" y="22"/>
                                  <a:pt x="69" y="15"/>
                                  <a:pt x="58" y="13"/>
                                </a:cubicBezTo>
                                <a:cubicBezTo>
                                  <a:pt x="58" y="13"/>
                                  <a:pt x="57" y="12"/>
                                  <a:pt x="57" y="11"/>
                                </a:cubicBezTo>
                                <a:cubicBezTo>
                                  <a:pt x="56" y="11"/>
                                  <a:pt x="56" y="10"/>
                                  <a:pt x="56" y="9"/>
                                </a:cubicBezTo>
                                <a:cubicBezTo>
                                  <a:pt x="57" y="8"/>
                                  <a:pt x="58" y="7"/>
                                  <a:pt x="60" y="7"/>
                                </a:cubicBezTo>
                                <a:cubicBezTo>
                                  <a:pt x="72" y="10"/>
                                  <a:pt x="82" y="18"/>
                                  <a:pt x="88" y="29"/>
                                </a:cubicBezTo>
                                <a:cubicBezTo>
                                  <a:pt x="94" y="38"/>
                                  <a:pt x="96" y="49"/>
                                  <a:pt x="94" y="59"/>
                                </a:cubicBezTo>
                                <a:cubicBezTo>
                                  <a:pt x="100" y="56"/>
                                  <a:pt x="100" y="56"/>
                                  <a:pt x="100" y="56"/>
                                </a:cubicBezTo>
                                <a:cubicBezTo>
                                  <a:pt x="101" y="56"/>
                                  <a:pt x="101" y="56"/>
                                  <a:pt x="102" y="56"/>
                                </a:cubicBezTo>
                                <a:cubicBezTo>
                                  <a:pt x="103" y="57"/>
                                  <a:pt x="103" y="57"/>
                                  <a:pt x="104" y="58"/>
                                </a:cubicBezTo>
                                <a:cubicBezTo>
                                  <a:pt x="104" y="59"/>
                                  <a:pt x="104" y="59"/>
                                  <a:pt x="104" y="60"/>
                                </a:cubicBezTo>
                                <a:close/>
                                <a:moveTo>
                                  <a:pt x="81" y="58"/>
                                </a:moveTo>
                                <a:cubicBezTo>
                                  <a:pt x="81" y="58"/>
                                  <a:pt x="81" y="58"/>
                                  <a:pt x="81" y="58"/>
                                </a:cubicBezTo>
                                <a:cubicBezTo>
                                  <a:pt x="81" y="58"/>
                                  <a:pt x="81" y="58"/>
                                  <a:pt x="81" y="58"/>
                                </a:cubicBezTo>
                                <a:close/>
                                <a:moveTo>
                                  <a:pt x="77" y="81"/>
                                </a:moveTo>
                                <a:cubicBezTo>
                                  <a:pt x="77" y="81"/>
                                  <a:pt x="77" y="81"/>
                                  <a:pt x="77" y="81"/>
                                </a:cubicBezTo>
                                <a:cubicBezTo>
                                  <a:pt x="70" y="89"/>
                                  <a:pt x="59" y="94"/>
                                  <a:pt x="48" y="94"/>
                                </a:cubicBezTo>
                                <a:cubicBezTo>
                                  <a:pt x="48" y="94"/>
                                  <a:pt x="48" y="94"/>
                                  <a:pt x="48" y="94"/>
                                </a:cubicBezTo>
                                <a:cubicBezTo>
                                  <a:pt x="39" y="94"/>
                                  <a:pt x="30" y="90"/>
                                  <a:pt x="22" y="85"/>
                                </a:cubicBezTo>
                                <a:cubicBezTo>
                                  <a:pt x="29" y="82"/>
                                  <a:pt x="29" y="82"/>
                                  <a:pt x="29" y="82"/>
                                </a:cubicBezTo>
                                <a:cubicBezTo>
                                  <a:pt x="30" y="82"/>
                                  <a:pt x="31" y="80"/>
                                  <a:pt x="30" y="79"/>
                                </a:cubicBezTo>
                                <a:cubicBezTo>
                                  <a:pt x="29" y="77"/>
                                  <a:pt x="28" y="76"/>
                                  <a:pt x="26" y="77"/>
                                </a:cubicBezTo>
                                <a:cubicBezTo>
                                  <a:pt x="16" y="81"/>
                                  <a:pt x="16" y="81"/>
                                  <a:pt x="16" y="81"/>
                                </a:cubicBezTo>
                                <a:cubicBezTo>
                                  <a:pt x="16" y="81"/>
                                  <a:pt x="15" y="82"/>
                                  <a:pt x="15" y="82"/>
                                </a:cubicBezTo>
                                <a:cubicBezTo>
                                  <a:pt x="15" y="83"/>
                                  <a:pt x="15" y="83"/>
                                  <a:pt x="14" y="83"/>
                                </a:cubicBezTo>
                                <a:cubicBezTo>
                                  <a:pt x="13" y="95"/>
                                  <a:pt x="13" y="95"/>
                                  <a:pt x="13" y="95"/>
                                </a:cubicBezTo>
                                <a:cubicBezTo>
                                  <a:pt x="13" y="97"/>
                                  <a:pt x="14" y="98"/>
                                  <a:pt x="15" y="98"/>
                                </a:cubicBezTo>
                                <a:cubicBezTo>
                                  <a:pt x="17" y="98"/>
                                  <a:pt x="18" y="97"/>
                                  <a:pt x="19" y="96"/>
                                </a:cubicBezTo>
                                <a:cubicBezTo>
                                  <a:pt x="19" y="89"/>
                                  <a:pt x="19" y="89"/>
                                  <a:pt x="19" y="89"/>
                                </a:cubicBezTo>
                                <a:cubicBezTo>
                                  <a:pt x="27" y="96"/>
                                  <a:pt x="38" y="99"/>
                                  <a:pt x="48" y="99"/>
                                </a:cubicBezTo>
                                <a:cubicBezTo>
                                  <a:pt x="48" y="99"/>
                                  <a:pt x="48" y="99"/>
                                  <a:pt x="48" y="99"/>
                                </a:cubicBezTo>
                                <a:cubicBezTo>
                                  <a:pt x="61" y="99"/>
                                  <a:pt x="72" y="94"/>
                                  <a:pt x="81" y="85"/>
                                </a:cubicBezTo>
                                <a:cubicBezTo>
                                  <a:pt x="82" y="84"/>
                                  <a:pt x="82" y="82"/>
                                  <a:pt x="81" y="81"/>
                                </a:cubicBezTo>
                                <a:cubicBezTo>
                                  <a:pt x="80" y="80"/>
                                  <a:pt x="78" y="80"/>
                                  <a:pt x="77" y="8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wps:wsp>
                    </wpg:wgp>
                  </a:graphicData>
                </a:graphic>
                <wp14:sizeRelH relativeFrom="margin">
                  <wp14:pctWidth>0</wp14:pctWidth>
                </wp14:sizeRelH>
              </wp:anchor>
            </w:drawing>
          </mc:Choice>
          <mc:Fallback>
            <w:pict>
              <v:group w14:anchorId="0123D882" id="Grupo 99" o:spid="_x0000_s1034" style="position:absolute;left:0;text-align:left;margin-left:-11.8pt;margin-top:10.2pt;width:251.45pt;height:208.05pt;z-index:251633664;mso-width-relative:margin" coordorigin="-318" coordsize="31934,2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">
                <v:group id="Grupo 98" o:spid="_x0000_s1035" style="position:absolute;left:-318;width:31934;height:26423" coordorigin="-318" coordsize="31934,2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o 1" o:spid="_x0000_s1036" style="position:absolute;left:-318;width:31934;height:26174" coordorigin="-603" coordsize="60579,5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Google Shape;213;p15" o:spid="_x0000_s1037" style="position:absolute;left:31067;top:15414;width:18526;height:5779;visibility:visible;mso-wrap-style:square;v-text-anchor:top" coordsize="4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" path="m13,23c233,149,233,149,233,149v8,5,19,5,27,c480,23,480,23,480,23,488,18,493,9,493,,,,,,,,,9,5,18,13,23xe" fillcolor="#cc2331" stroked="f">
                      <v:path arrowok="t" o:extrusionok="f" o:connecttype="custom" o:connectlocs="2147483646,2147483646;2147483646,2147483646;2147483646,2147483646;2147483646,2147483646;2147483646,0;0,0;2147483646,2147483646" o:connectangles="0,0,0,0,0,0,0"/>
                    </v:shape>
                    <v:shape id="Google Shape;214;p15" o:spid="_x0000_s1038" style="position:absolute;left:31067;top:5826;width:18574;height:9588;visibility:visible;mso-wrap-style:square;v-text-anchor:top" coordsize="4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" path="m494,1v,,,-1,,-1c,,,,,,,254,,254,,254v,,,1,,1c493,255,493,255,493,255v,,,-1,,-1l494,1xe" fillcolor="#e24956" stroked="f">
                      <v:path arrowok="t" o:extrusionok="f" o:connecttype="custom" o:connectlocs="2147483646,2147483646;2147483646,0;0,0;0,2147483646;0,2147483646;2147483646,2147483646;2147483646,2147483646;2147483646,2147483646" o:connectangles="0,0,0,0,0,0,0,0"/>
                    </v:shape>
                    <v:shape id="Google Shape;215;p15" o:spid="_x0000_s1039" style="position:absolute;left:31067;width:18574;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" path="m480,132c261,5,261,5,261,5,252,,242,,233,5,14,132,14,132,14,132,5,137,,146,,155v494,,494,,494,c494,146,488,137,480,132xe" fillcolor="#f06e7a" stroked="f">
                      <v:path arrowok="t" o:extrusionok="f" o:connecttype="custom" o:connectlocs="2147483646,2147483646;2147483646,2147483646;2147483646,2147483646;2147483646,2147483646;0,2147483646;2147483646,2147483646;2147483646,2147483646" o:connectangles="0,0,0,0,0,0,0"/>
                    </v:shape>
                    <v:shape id="Google Shape;216;p15" o:spid="_x0000_s1040" style="position:absolute;left:10334;width:18558;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" path="m480,132c261,5,261,5,261,5,253,,242,,234,5,14,132,14,132,14,132,6,137,,146,,155v494,,494,,494,c494,146,489,137,480,132xe" fillcolor="#ffa757" stroked="f">
                      <v:path arrowok="t" o:extrusionok="f" o:connecttype="custom" o:connectlocs="2147483646,2147483646;2147483646,2147483646;2147483646,2147483646;2147483646,2147483646;0,2147483646;2147483646,2147483646;2147483646,2147483646" o:connectangles="0,0,0,0,0,0,0"/>
                    </v:shape>
                    <v:shape id="Google Shape;217;p15" o:spid="_x0000_s1041" style="position:absolute;left:10334;top:5826;width:18558;height:9588;visibility:visible;mso-wrap-style:square;v-text-anchor:top" coordsize="4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" path="m494,1v,,,-1,,-1c,,,,,,,254,,254,,254v,,,1,,1c494,255,494,255,494,255v,,,-1,,-1l494,1xe" fillcolor="#ff912b" stroked="f">
                      <v:path arrowok="t" o:extrusionok="f" o:connecttype="custom" o:connectlocs="2147483646,2147483646;2147483646,0;0,0;0,2147483646;0,2147483646;2147483646,2147483646;2147483646,2147483646;2147483646,2147483646" o:connectangles="0,0,0,0,0,0,0,0"/>
                    </v:shape>
                    <v:shape id="Google Shape;218;p15" o:spid="_x0000_s1042" style="position:absolute;left:10334;top:15414;width:18558;height:5779;visibility:visible;mso-wrap-style:square;v-text-anchor:top" coordsize="4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" path="m14,23c233,149,233,149,233,149v9,5,19,5,28,c480,23,480,23,480,23,489,18,494,9,494,,,,,,,,1,9,6,18,14,23xe" fillcolor="#fa7902" stroked="f">
                      <v:path arrowok="t" o:extrusionok="f" o:connecttype="custom" o:connectlocs="2147483646,2147483646;2147483646,2147483646;2147483646,2147483646;2147483646,2147483646;2147483646,0;0,0;2147483646,2147483646" o:connectangles="0,0,0,0,0,0,0"/>
                    </v:shape>
                    <v:shape id="Google Shape;219;p15" o:spid="_x0000_s1043" style="position:absolute;top:33369;width:18526;height:5794;visibility:visible;mso-wrap-style:square;v-text-anchor:top" coordsize="4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" path="m13,22c233,149,233,149,233,149v8,5,19,5,27,c480,22,480,22,480,22,488,18,493,9,493,,,,,,,,,9,5,17,13,22xe" fillcolor="#2cc6d2" stroked="f">
                      <v:path arrowok="t" o:extrusionok="f" o:connecttype="custom" o:connectlocs="2147483646,2147483646;2147483646,2147483646;2147483646,2147483646;2147483646,2147483646;2147483646,0;0,0;2147483646,2147483646" o:connectangles="0,0,0,0,0,0,0"/>
                    </v:shape>
                    <v:shape id="Google Shape;220;p15" o:spid="_x0000_s1044" style="position:absolute;top:17970;width:18526;height:5826;visibility:visible;mso-wrap-style:square;v-text-anchor:top" coordsize="4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" path="m480,132c260,5,260,5,260,5,252,,242,,233,5,14,131,14,131,14,131,5,136,,145,,155v,,,,,c493,155,493,155,493,155v,-10,-5,-19,-13,-23xe" fillcolor="#91e5eb" stroked="f">
                      <v:path arrowok="t" o:extrusionok="f" o:connecttype="custom" o:connectlocs="2147483646,2147483646;2147483646,2147483646;2147483646,2147483646;2147483646,2147483646;0,2147483646;0,2147483646;2147483646,2147483646;2147483646,2147483646" o:connectangles="0,0,0,0,0,0,0,0"/>
                    </v:shape>
                    <v:shape id="Google Shape;221;p15" o:spid="_x0000_s1045" style="position:absolute;top:23796;width:18557;height:9573;visibility:visible;mso-wrap-style:square;v-text-anchor:top" coordsize="4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" path="m494,v,,-1,,-1,c,,,,,,,253,,253,,253v,1,,1,,2c493,255,493,255,493,255v,-1,,-1,,-1l494,xe" fillcolor="#64d1da" stroked="f">
                      <v:path arrowok="t" o:extrusionok="f" o:connecttype="custom" o:connectlocs="2147483646,0;2147483646,0;0,0;0,2147483646;0,2147483646;2147483646,2147483646;2147483646,2147483646;2147483646,0" o:connectangles="0,0,0,0,0,0,0,0"/>
                    </v:shape>
                    <v:shape id="Google Shape;222;p15" o:spid="_x0000_s1046" style="position:absolute;left:41401;top:33369;width:18574;height:5794;visibility:visible;mso-wrap-style:square;v-text-anchor:top" coordsize="4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" path="m14,22c233,149,233,149,233,149v9,5,19,5,28,c480,22,480,22,480,22,489,18,494,9,494,,,,,,,,1,9,6,17,14,22xe" fillcolor="#78012c" stroked="f">
                      <v:path arrowok="t" o:extrusionok="f" o:connecttype="custom" o:connectlocs="2147483646,2147483646;2147483646,2147483646;2147483646,2147483646;2147483646,2147483646;2147483646,0;0,0;2147483646,2147483646" o:connectangles="0,0,0,0,0,0,0"/>
                    </v:shape>
                    <v:shape id="Google Shape;223;p15" o:spid="_x0000_s1047" style="position:absolute;left:41401;top:23796;width:18574;height:9573;visibility:visible;mso-wrap-style:square;v-text-anchor:top" coordsize="4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" path="m494,v,,,,,c1,,1,,1,,,253,,253,,253v,1,,1,,2c494,255,494,255,494,255v,-1,,-1,,-1l494,xe" fillcolor="#8c103d" stroked="f">
                      <v:path arrowok="t" o:extrusionok="f" o:connecttype="custom" o:connectlocs="2147483646,0;2147483646,0;2147483646,0;0,2147483646;0,2147483646;2147483646,2147483646;2147483646,2147483646;2147483646,0" o:connectangles="0,0,0,0,0,0,0,0"/>
                    </v:shape>
                    <v:shape id="Google Shape;224;p15" o:spid="_x0000_s1048" style="position:absolute;left:41449;top:17970;width:18526;height:5826;visibility:visible;mso-wrap-style:square;v-text-anchor:top" coordsize="49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" path="m480,132c260,5,260,5,260,5,252,,241,,233,5,13,131,13,131,13,131,5,136,,145,,155v,,,,,c493,155,493,155,493,155v,-10,-5,-19,-13,-23xe" fillcolor="#a6325c" stroked="f">
                      <v:path arrowok="t" o:extrusionok="f" o:connecttype="custom" o:connectlocs="2147483646,2147483646;2147483646,2147483646;2147483646,2147483646;2147483646,2147483646;0,2147483646;0,2147483646;2147483646,2147483646;2147483646,2147483646" o:connectangles="0,0,0,0,0,0,0,0"/>
                    </v:shape>
                    <v:shape id="Google Shape;225;p15" o:spid="_x0000_s1049" style="position:absolute;left:31067;top:35893;width:18574;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" path="m480,132c261,5,261,5,261,5,252,,242,,233,5,14,131,14,131,14,131,5,136,,145,,155v494,,494,,494,c493,145,488,137,480,132xe" fillcolor="#2070a1" stroked="f">
                      <v:path arrowok="t" o:extrusionok="f" o:connecttype="custom" o:connectlocs="2147483646,2147483646;2147483646,2147483646;2147483646,2147483646;2147483646,2147483646;0,2147483646;2147483646,2147483646;2147483646,2147483646" o:connectangles="0,0,0,0,0,0,0"/>
                    </v:shape>
                    <v:shape id="Google Shape;226;p15" o:spid="_x0000_s1050" style="position:absolute;left:31067;top:51260;width:18574;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" path="m14,23c233,150,233,150,233,150v8,5,19,5,27,c480,24,480,24,480,24,488,19,493,10,494,,,,,,,,,10,5,19,14,23xe" fillcolor="#0a4366" stroked="f">
                      <v:path arrowok="t" o:extrusionok="f" o:connecttype="custom" o:connectlocs="2147483646,2147483646;2147483646,2147483646;2147483646,2147483646;2147483646,2147483646;2147483646,0;0,0;2147483646,2147483646" o:connectangles="0,0,0,0,0,0,0"/>
                    </v:shape>
                    <v:shape id="Google Shape;227;p15" o:spid="_x0000_s1051" style="position:absolute;left:31067;top:41719;width:18574;height:9541;visibility:visible;mso-wrap-style:square;v-text-anchor:top" coordsize="4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" path="m494,v,,,,,c,,,,,,,,,,,,,254,,254,,254v,,,,,c494,254,494,254,494,254v,,,,,l494,xe" fillcolor="#065280" stroked="f">
                      <v:path arrowok="t" o:extrusionok="f" o:connecttype="custom" o:connectlocs="2147483646,0;2147483646,0;0,0;0,0;0,2147483646;0,2147483646;2147483646,2147483646;2147483646,2147483646;2147483646,0" o:connectangles="0,0,0,0,0,0,0,0,0"/>
                    </v:shape>
                    <v:shape id="Google Shape;228;p15" o:spid="_x0000_s1052" style="position:absolute;left:10334;top:41719;width:18558;height:9541;visibility:visible;mso-wrap-style:square;v-text-anchor:top" coordsize="4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" path="m494,v,,,,,c,,,,,,,,,,,,,254,,254,,254v,,,,,c494,254,494,254,494,254v,,,,,l494,xe" fillcolor="#34b2e3" stroked="f">
                      <v:path arrowok="t" o:extrusionok="f" o:connecttype="custom" o:connectlocs="2147483646,0;2147483646,0;0,0;0,0;0,2147483646;0,2147483646;2147483646,2147483646;2147483646,2147483646;2147483646,0" o:connectangles="0,0,0,0,0,0,0,0,0"/>
                    </v:shape>
                    <v:shape id="Google Shape;229;p15" o:spid="_x0000_s1053" style="position:absolute;left:10334;top:35893;width:18558;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" path="m480,132c261,5,261,5,261,5,253,,242,,234,5,14,131,14,131,14,131,6,136,1,145,,155v494,,494,,494,c494,145,489,137,480,132xe" fillcolor="#68cbf2" stroked="f">
                      <v:path arrowok="t" o:extrusionok="f" o:connecttype="custom" o:connectlocs="2147483646,2147483646;2147483646,2147483646;2147483646,2147483646;2147483646,2147483646;0,2147483646;2147483646,2147483646;2147483646,2147483646" o:connectangles="0,0,0,0,0,0,0"/>
                    </v:shape>
                    <v:shape id="Google Shape;230;p15" o:spid="_x0000_s1054" style="position:absolute;left:10334;top:51260;width:18558;height:5826;visibility:visible;mso-wrap-style:square;v-text-anchor:top" coordsize="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" path="m14,23c233,150,233,150,233,150v9,5,19,5,28,c480,24,480,24,480,24,489,19,494,10,494,,,,,,,,1,10,6,19,14,23xe" fillcolor="#0a98cf" stroked="f">
                      <v:path arrowok="t" o:extrusionok="f" o:connecttype="custom" o:connectlocs="2147483646,2147483646;2147483646,2147483646;2147483646,2147483646;2147483646,2147483646;2147483646,0;0,0;2147483646,2147483646" o:connectangles="0,0,0,0,0,0,0"/>
                    </v:shape>
                    <v:shape id="Google Shape;231;p15" o:spid="_x0000_s1055" style="position:absolute;left:18033;top:1206;width:3223;height:3874;visibility:visible;mso-wrap-style:square;v-text-anchor:top" coordsize="8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" path="m58,99v,2,-2,4,-4,4c32,103,32,103,32,103v-2,,-3,-2,-3,-4c29,99,29,99,29,99v,-2,1,-3,3,-3c54,96,54,96,54,96v2,,4,1,4,3xm58,90v,-2,-2,-4,-4,-4c32,86,32,86,32,86v-2,,-3,2,-3,4c29,90,29,90,29,90v,2,1,4,3,4c54,94,54,94,54,94v2,,4,-2,4,-4xm47,51v-5,,-5,,-5,c40,51,40,51,40,51v,33,,33,,33c41,84,42,84,43,84v,,,,,c43,84,43,84,43,84v,,,,,c43,84,43,84,43,84v1,,3,,4,l47,51xm31,37v-3,,-5,2,-5,5c26,45,28,47,31,47v5,,5,,5,c36,42,36,42,36,42v,-3,-2,-5,-5,-5xm60,42v,-3,-2,-5,-5,-5c52,37,50,39,50,42v,5,,5,,5c55,47,55,47,55,47v3,,5,-2,5,-5xm72,33c69,23,58,13,43,13,28,13,17,23,15,33v-2,7,-1,13,3,20c21,58,24,63,27,69v1,4,2,8,2,12c30,83,31,84,34,84v1,,2,,2,c36,51,36,51,36,51v-5,,-5,,-5,c29,51,27,50,25,48,24,46,23,44,23,42v,-2,1,-4,2,-6c27,34,29,33,31,33v5,,9,4,9,9c40,42,40,42,40,42v,5,,5,,5c42,47,42,47,42,47v5,,5,,5,c47,42,47,42,47,42v,,,,,c47,40,48,38,49,36v2,-2,4,-3,6,-3c57,33,60,34,61,36v2,2,3,4,3,6c64,44,63,46,61,48v-1,2,-4,3,-6,3c50,51,50,51,50,51v,33,,33,,33c51,84,51,84,52,84v3,,4,-1,5,-3c58,77,58,73,60,69v2,-6,6,-11,9,-16c72,46,74,40,72,33xm46,3c46,1,45,,43,v,,,,,c41,,40,1,40,3v,6,,6,,6c40,10,41,12,43,12v,,,,,c45,12,46,10,46,9r,-6xm64,8c65,6,64,4,63,4v,,,,,c61,3,59,3,58,5v-2,5,-2,5,-2,5c55,12,55,13,57,14v,,,,,c58,15,60,15,61,13l64,8xm77,18v1,-1,1,-3,,-4c77,14,77,14,77,14,76,12,74,12,72,13v-4,4,-4,4,-4,4c67,18,67,20,68,22v,,,,,c69,23,71,23,72,22r5,-4xm83,33v2,,3,-1,3,-3c86,30,86,30,86,30v,-2,-2,-3,-4,-3c77,28,77,28,77,28v-2,1,-3,2,-3,4c74,32,74,32,74,32v,2,2,3,4,3l83,33xm82,50v2,1,3,,4,-2c86,48,86,48,86,48v,-2,-1,-3,-3,-4c78,43,78,43,78,43v-2,,-4,1,-4,2c74,45,74,45,74,45v,2,1,4,2,4l82,50xm25,13v1,2,3,2,4,1c29,14,29,14,29,14v2,-1,2,-2,2,-4c28,5,28,5,28,5,27,3,25,3,23,4v,,,,,c22,4,21,6,22,8r3,5xm14,22v1,1,3,1,4,c18,22,18,22,18,22v1,-2,1,-4,,-5c14,13,14,13,14,13,12,12,10,12,9,14v,,,,,c8,15,8,17,9,18r5,4xm8,35v2,,4,-1,4,-3c12,32,12,32,12,32v,-2,-1,-3,-3,-4c4,27,4,27,4,27,2,27,,28,,30v,,,,,c,32,1,33,3,33r5,2xm10,49v1,,2,-2,2,-4c12,45,12,45,12,45v,-1,-2,-2,-4,-2c3,44,3,44,3,44,1,45,,46,,48v,,,,,c1,50,2,51,4,50r6,-1xe" stroked="f">
                      <v:path arrowok="t" o:extrusionok="f"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Google Shape;233;p15" o:spid="_x0000_s1056" style="position:absolute;left:48650;top:19794;width:3905;height:3271;visibility:visible;mso-wrap-style:square;v-text-anchor:top" coordsize="1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" path="m14,71v,-23,,-23,,-23c14,46,16,44,18,44v5,,5,,5,c25,44,27,46,27,48v,23,,23,,23c27,73,25,75,23,75v-5,,-5,,-5,c16,75,14,73,14,71xm38,36v-1,,-3,1,-3,3c35,71,35,71,35,71v,2,2,4,3,4c44,75,44,75,44,75v2,,4,-2,4,-4c48,39,48,39,48,39v,-2,-2,-3,-4,-3l38,36xm59,29v-2,,-3,1,-3,3c56,71,56,71,56,71v,2,1,4,3,4c65,75,65,75,65,75v2,,3,-2,3,-4c68,32,68,32,68,32v,-2,-1,-3,-3,-3l59,29xm80,21v-2,,-3,2,-3,4c77,71,77,71,77,71v,2,1,4,3,4c86,75,86,75,86,75v2,,3,-2,3,-4c89,25,89,25,89,25v,-2,-1,-4,-3,-4l80,21xm16,35c38,31,59,23,78,12v1,3,1,3,1,3c86,5,86,5,86,5,74,4,74,4,74,4v2,4,2,4,2,4c57,19,37,26,15,30r1,5xm104,81c94,75,94,75,94,75v,4,,4,,4c9,79,9,79,9,79,9,11,9,11,9,11v3,,3,,3,c6,,6,,6,,,11,,11,,11v4,,4,,4,c4,79,4,79,4,79v,2,,2,,2c4,84,4,84,4,84v90,,90,,90,c94,87,94,87,94,87r10,-6xe" stroked="f">
                      <v:path arrowok="t" o:extrusionok="f"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 o:connectangles="0,0,0,0,0,0,0,0,0,0,0,0,0,0,0,0,0,0,0,0,0,0,0,0,0,0,0,0,0,0,0,0,0,0,0,0,0,0,0,0,0,0,0,0,0,0,0,0,0,0,0,0,0,0,0,0,0,0,0"/>
                    </v:shape>
                    <v:shape id="Google Shape;234;p15" o:spid="_x0000_s1057" style="position:absolute;left:6190;top:19794;width:5795;height:3001;visibility:visible;mso-wrap-style:square;v-text-anchor:top" coordsize="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" path="m111,75v-2,1,-4,2,-7,3c97,80,89,80,79,80v-10,,-18,,-25,-2c51,77,49,76,47,75,40,72,40,67,44,63v4,-4,9,-7,14,-9c60,53,63,52,65,51v5,-2,6,-6,3,-10c61,35,58,27,59,18,59,8,65,3,73,1,75,,77,,79,v2,,4,,6,1c93,3,99,8,99,18v1,9,-2,17,-9,23c87,45,88,49,93,51v2,1,5,2,7,3c105,56,110,59,114,63v3,3,4,9,-3,12xm151,68v-3,-2,-6,-4,-10,-6c140,61,138,60,136,60v-3,-1,-4,-5,-1,-7c139,49,141,43,141,37v,-7,-4,-10,-10,-12c129,25,128,25,127,25v-1,,-3,,-4,c117,27,113,30,113,37v,6,1,12,6,16c121,56,120,59,117,60v,,,,,c117,60,118,61,118,61v2,2,4,6,3,9c120,73,118,76,115,78v-1,,-2,1,-3,1c116,80,121,80,127,80v7,,12,,17,-2c146,78,148,78,149,77v5,-2,4,-7,2,-9xm36,70v,-3,1,-6,4,-9c41,60,42,59,43,58v-1,,-2,,-2,c37,56,36,53,39,50v5,-5,7,-11,7,-18c46,25,41,21,34,19v-1,,-2,,-4,c29,19,27,19,26,19,19,21,15,25,15,32v-1,7,1,13,6,18c24,53,23,56,20,58v-2,,-4,1,-6,2c10,62,6,64,3,67,,70,,74,5,76v2,1,4,2,6,2c17,80,23,80,30,80v6,,11,,16,-1c45,79,44,78,43,78,39,76,37,73,36,70xe" stroked="f">
                      <v:path arrowok="t" o:extrusionok="f" o:connecttype="custom" o:connectlocs="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v:shape>
                    <v:shape id="_x0000_s1058" type="#_x0000_t202" style="position:absolute;left:16597;top:15414;width:6269;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7B3BEB2" w14:textId="0C915D8F" w:rsidR="007E6CA6" w:rsidRPr="008541B1" w:rsidRDefault="007E6CA6" w:rsidP="008541B1">
                            <w:pPr>
                              <w:jc w:val="center"/>
                              <w:rPr>
                                <w:sz w:val="2"/>
                                <w:szCs w:val="2"/>
                              </w:rPr>
                            </w:pPr>
                            <w:r w:rsidRPr="008541B1">
                              <w:rPr>
                                <w:rFonts w:ascii="PT Sans" w:hAnsi="PT Sans" w:cstheme="minorBidi"/>
                                <w:color w:val="FFFFFF"/>
                                <w:kern w:val="24"/>
                                <w:sz w:val="28"/>
                                <w:szCs w:val="14"/>
                                <w:lang w:val="en-US"/>
                              </w:rPr>
                              <w:t>1</w:t>
                            </w:r>
                          </w:p>
                        </w:txbxContent>
                      </v:textbox>
                    </v:shape>
                    <v:shape id="Google Shape;252;p15" o:spid="_x0000_s1059" type="#_x0000_t202" style="position:absolute;left:11382;top:7111;width:17043;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" filled="f" stroked="f">
                      <v:textbox inset="2.53958mm,1.2694mm,2.53958mm,1.2694mm">
                        <w:txbxContent>
                          <w:p w14:paraId="4A73C11E" w14:textId="77777777" w:rsidR="007E6CA6" w:rsidRPr="008541B1" w:rsidRDefault="007E6CA6" w:rsidP="008541B1">
                            <w:pPr>
                              <w:jc w:val="center"/>
                              <w:rPr>
                                <w:sz w:val="24"/>
                                <w:szCs w:val="24"/>
                              </w:rPr>
                            </w:pPr>
                            <w:r w:rsidRPr="008541B1">
                              <w:rPr>
                                <w:rFonts w:ascii="Open Sans" w:hAnsi="Open Sans" w:cstheme="minorBidi"/>
                                <w:color w:val="FFFFFF"/>
                                <w:kern w:val="24"/>
                                <w:lang w:val="es-ES"/>
                              </w:rPr>
                              <w:t>Periódicas</w:t>
                            </w:r>
                          </w:p>
                          <w:p w14:paraId="55C46879" w14:textId="77777777" w:rsidR="007E6CA6" w:rsidRDefault="007E6CA6" w:rsidP="008541B1">
                            <w:r w:rsidRPr="008541B1">
                              <w:rPr>
                                <w:rFonts w:ascii="Open Sans" w:hAnsi="Open Sans" w:cstheme="minorBidi"/>
                                <w:color w:val="FFFFFF"/>
                                <w:kern w:val="24"/>
                                <w:lang w:val="es-ES"/>
                              </w:rPr>
                              <w:t xml:space="preserve">Definición adecuada y coherentes en el tiempo </w:t>
                            </w:r>
                          </w:p>
                        </w:txbxContent>
                      </v:textbox>
                    </v:shape>
                    <v:shape id="Google Shape;253;p15" o:spid="_x0000_s1060" type="#_x0000_t202" style="position:absolute;left:31668;top:7111;width:18221;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" filled="f" stroked="f">
                      <v:textbox inset="2.53958mm,1.2694mm,2.53958mm,1.2694mm">
                        <w:txbxContent>
                          <w:p w14:paraId="6AE8DC38" w14:textId="3C19016F" w:rsidR="007E6CA6" w:rsidRPr="008541B1" w:rsidRDefault="007E6CA6" w:rsidP="008541B1">
                            <w:pPr>
                              <w:jc w:val="center"/>
                              <w:rPr>
                                <w:sz w:val="24"/>
                                <w:szCs w:val="24"/>
                                <w:lang w:val="en-US"/>
                              </w:rPr>
                            </w:pPr>
                            <w:r w:rsidRPr="00EC5075">
                              <w:rPr>
                                <w:rFonts w:ascii="Open Sans" w:hAnsi="Open Sans" w:cstheme="minorBidi"/>
                                <w:color w:val="FFFFFF"/>
                                <w:kern w:val="24"/>
                              </w:rPr>
                              <w:t>Pertinentes</w:t>
                            </w:r>
                          </w:p>
                        </w:txbxContent>
                      </v:textbox>
                    </v:shape>
                    <v:shape id="Google Shape;254;p15" o:spid="_x0000_s1061" type="#_x0000_t202" style="position:absolute;left:10706;top:43424;width:18401;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" filled="f" stroked="f">
                      <v:textbox inset="2.53958mm,1.2694mm,2.53958mm,1.2694mm">
                        <w:txbxContent>
                          <w:p w14:paraId="025550A0" w14:textId="540A0702" w:rsidR="007E6CA6" w:rsidRPr="008541B1" w:rsidRDefault="007E6CA6" w:rsidP="00790809">
                            <w:pPr>
                              <w:jc w:val="center"/>
                              <w:rPr>
                                <w:sz w:val="24"/>
                                <w:szCs w:val="24"/>
                                <w:lang w:val="en-US"/>
                              </w:rPr>
                            </w:pPr>
                            <w:r w:rsidRPr="00EC5075">
                              <w:rPr>
                                <w:rFonts w:ascii="Open Sans" w:hAnsi="Open Sans" w:cstheme="minorBidi"/>
                                <w:color w:val="FFFFFF"/>
                                <w:kern w:val="24"/>
                              </w:rPr>
                              <w:t>Realizables</w:t>
                            </w:r>
                          </w:p>
                        </w:txbxContent>
                      </v:textbox>
                    </v:shape>
                    <v:shape id="Google Shape;255;p15" o:spid="_x0000_s1062" type="#_x0000_t202" style="position:absolute;left:31657;top:42249;width:17975;height:10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" filled="f" stroked="f">
                      <v:textbox inset="2.53958mm,1.2694mm,2.53958mm,1.2694mm">
                        <w:txbxContent>
                          <w:p w14:paraId="1E02BC67" w14:textId="2BF62555" w:rsidR="007E6CA6" w:rsidRPr="008541B1" w:rsidRDefault="007E6CA6" w:rsidP="00055263">
                            <w:pPr>
                              <w:spacing w:line="200" w:lineRule="exact"/>
                              <w:jc w:val="center"/>
                              <w:rPr>
                                <w:sz w:val="24"/>
                                <w:szCs w:val="24"/>
                                <w:lang w:val="en-US"/>
                              </w:rPr>
                            </w:pPr>
                            <w:r w:rsidRPr="00EC5075">
                              <w:rPr>
                                <w:rFonts w:ascii="Open Sans" w:hAnsi="Open Sans" w:cstheme="minorBidi"/>
                                <w:color w:val="FFFFFF"/>
                                <w:kern w:val="24"/>
                              </w:rPr>
                              <w:t>Basadas</w:t>
                            </w:r>
                            <w:r>
                              <w:rPr>
                                <w:rFonts w:ascii="Open Sans" w:hAnsi="Open Sans" w:cstheme="minorBidi"/>
                                <w:color w:val="FFFFFF"/>
                                <w:kern w:val="24"/>
                                <w:lang w:val="en-US"/>
                              </w:rPr>
                              <w:t xml:space="preserve"> </w:t>
                            </w:r>
                            <w:r w:rsidRPr="003E050A">
                              <w:rPr>
                                <w:rFonts w:ascii="Open Sans" w:hAnsi="Open Sans" w:cstheme="minorBidi"/>
                                <w:color w:val="FFFFFF"/>
                                <w:kern w:val="24"/>
                              </w:rPr>
                              <w:t>en</w:t>
                            </w:r>
                            <w:r>
                              <w:rPr>
                                <w:rFonts w:ascii="Open Sans" w:hAnsi="Open Sans" w:cstheme="minorBidi"/>
                                <w:color w:val="FFFFFF"/>
                                <w:kern w:val="24"/>
                                <w:lang w:val="en-US"/>
                              </w:rPr>
                              <w:t xml:space="preserve"> </w:t>
                            </w:r>
                            <w:r w:rsidRPr="003E050A">
                              <w:rPr>
                                <w:rFonts w:ascii="Open Sans" w:hAnsi="Open Sans" w:cstheme="minorBidi"/>
                                <w:color w:val="FFFFFF"/>
                                <w:kern w:val="24"/>
                              </w:rPr>
                              <w:t>análisis</w:t>
                            </w:r>
                            <w:r>
                              <w:rPr>
                                <w:rFonts w:ascii="Open Sans" w:hAnsi="Open Sans" w:cstheme="minorBidi"/>
                                <w:color w:val="FFFFFF"/>
                                <w:kern w:val="24"/>
                                <w:lang w:val="en-US"/>
                              </w:rPr>
                              <w:t xml:space="preserve"> causal</w:t>
                            </w:r>
                          </w:p>
                        </w:txbxContent>
                      </v:textbox>
                    </v:shape>
                    <v:shape id="Google Shape;256;p15" o:spid="_x0000_s1063" type="#_x0000_t202" style="position:absolute;left:41785;top:25050;width:18190;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" filled="f" stroked="f">
                      <v:textbox inset="2.53958mm,1.2694mm,2.53958mm,1.2694mm">
                        <w:txbxContent>
                          <w:p w14:paraId="6A0290B0" w14:textId="4CA95A0D" w:rsidR="007E6CA6" w:rsidRPr="008541B1" w:rsidRDefault="007E6CA6" w:rsidP="00055263">
                            <w:pPr>
                              <w:jc w:val="center"/>
                              <w:rPr>
                                <w:sz w:val="24"/>
                                <w:szCs w:val="24"/>
                                <w:lang w:val="en-US"/>
                              </w:rPr>
                            </w:pPr>
                            <w:r w:rsidRPr="00EC5075">
                              <w:rPr>
                                <w:rFonts w:ascii="Open Sans" w:hAnsi="Open Sans" w:cstheme="minorBidi"/>
                                <w:color w:val="FFFFFF"/>
                                <w:kern w:val="24"/>
                              </w:rPr>
                              <w:t>Efectivas</w:t>
                            </w:r>
                          </w:p>
                        </w:txbxContent>
                      </v:textbox>
                    </v:shape>
                    <v:shape id="Google Shape;257;p15" o:spid="_x0000_s1064" type="#_x0000_t202" style="position:absolute;left:-603;top:25049;width:18401;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" filled="f" stroked="f">
                      <v:textbox inset="2.53958mm,1.2694mm,2.53958mm,1.2694mm">
                        <w:txbxContent>
                          <w:p w14:paraId="7F759589" w14:textId="7FD27A8E" w:rsidR="007E6CA6" w:rsidRPr="008541B1" w:rsidRDefault="007E6CA6" w:rsidP="00790809">
                            <w:pPr>
                              <w:jc w:val="center"/>
                              <w:rPr>
                                <w:sz w:val="24"/>
                                <w:szCs w:val="24"/>
                                <w:lang w:val="en-US"/>
                              </w:rPr>
                            </w:pPr>
                            <w:r w:rsidRPr="00EC5075">
                              <w:rPr>
                                <w:rFonts w:ascii="Open Sans" w:hAnsi="Open Sans" w:cstheme="minorBidi"/>
                                <w:color w:val="FFFFFF"/>
                                <w:kern w:val="24"/>
                              </w:rPr>
                              <w:t>Responsable</w:t>
                            </w:r>
                          </w:p>
                        </w:txbxContent>
                      </v:textbox>
                    </v:shape>
                  </v:group>
                  <v:shape id="_x0000_s1065" type="#_x0000_t202" style="position:absolute;left:24967;top:15584;width:330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80CE2F2" w14:textId="58C0579A" w:rsidR="007E6CA6" w:rsidRPr="008541B1" w:rsidRDefault="007E6CA6" w:rsidP="00790809">
                          <w:pPr>
                            <w:jc w:val="center"/>
                            <w:rPr>
                              <w:sz w:val="4"/>
                              <w:szCs w:val="4"/>
                            </w:rPr>
                          </w:pPr>
                          <w:r>
                            <w:rPr>
                              <w:rFonts w:ascii="PT Sans" w:hAnsi="PT Sans" w:cstheme="minorBidi"/>
                              <w:color w:val="FFFFFF"/>
                              <w:kern w:val="24"/>
                              <w:sz w:val="28"/>
                              <w:szCs w:val="14"/>
                              <w:lang w:val="en-US"/>
                            </w:rPr>
                            <w:t>3</w:t>
                          </w:r>
                        </w:p>
                      </w:txbxContent>
                    </v:textbox>
                  </v:shape>
                  <v:shape id="_x0000_s1066" type="#_x0000_t202" style="position:absolute;left:19560;top:23853;width:3305;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7EC1C6A" w14:textId="5185EAEB" w:rsidR="007E6CA6" w:rsidRPr="008541B1" w:rsidRDefault="007E6CA6" w:rsidP="00790809">
                          <w:pPr>
                            <w:jc w:val="center"/>
                            <w:rPr>
                              <w:sz w:val="4"/>
                              <w:szCs w:val="4"/>
                            </w:rPr>
                          </w:pPr>
                          <w:r>
                            <w:rPr>
                              <w:rFonts w:ascii="PT Sans" w:hAnsi="PT Sans" w:cstheme="minorBidi"/>
                              <w:color w:val="FFFFFF"/>
                              <w:kern w:val="24"/>
                              <w:sz w:val="28"/>
                              <w:szCs w:val="14"/>
                              <w:lang w:val="en-US"/>
                            </w:rPr>
                            <w:t>4</w:t>
                          </w:r>
                        </w:p>
                      </w:txbxContent>
                    </v:textbox>
                  </v:shape>
                  <v:shape id="_x0000_s1067" type="#_x0000_t202" style="position:absolute;left:8587;top:23694;width:3305;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86BC9AF" w14:textId="4FA52292" w:rsidR="007E6CA6" w:rsidRPr="008541B1" w:rsidRDefault="007E6CA6" w:rsidP="00790809">
                          <w:pPr>
                            <w:jc w:val="center"/>
                            <w:rPr>
                              <w:sz w:val="4"/>
                              <w:szCs w:val="4"/>
                            </w:rPr>
                          </w:pPr>
                          <w:r>
                            <w:rPr>
                              <w:rFonts w:ascii="PT Sans" w:hAnsi="PT Sans" w:cstheme="minorBidi"/>
                              <w:color w:val="FFFFFF"/>
                              <w:kern w:val="24"/>
                              <w:sz w:val="28"/>
                              <w:szCs w:val="14"/>
                              <w:lang w:val="en-US"/>
                            </w:rPr>
                            <w:t>5</w:t>
                          </w:r>
                        </w:p>
                      </w:txbxContent>
                    </v:textbox>
                  </v:shape>
                  <v:shape id="Google Shape;232;p15" o:spid="_x0000_s1068" style="position:absolute;left:8905;top:17572;width:2862;height:1670;visibility:visible;mso-wrap-style:square;v-text-anchor:top" coordsize="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" path="m96,8v11,28,11,28,11,28c93,42,93,42,93,42,86,35,63,16,61,16v-1,,-8,2,-9,2c52,18,48,20,44,20v-2,,-3,-1,-4,-1c39,18,39,18,39,17v,-2,1,-3,2,-4c47,10,63,4,65,4v,,,,,c69,4,93,7,96,8xm106,v,,-1,,-1,c100,2,100,2,100,2v,,-1,1,-1,2c98,4,98,5,99,6v11,29,11,29,11,29c111,37,113,38,114,37v5,-2,5,-2,5,-2c120,35,120,34,121,34v,-1,,-2,,-3c109,2,109,2,109,2,109,1,107,,106,xm,40v,1,,2,1,2c2,43,2,44,3,44v5,,5,,5,c10,44,11,43,11,41,14,8,14,8,14,8v,-1,,-2,-1,-2c13,5,12,5,11,5,6,4,6,4,6,4v,,,,,c4,4,3,6,3,7l,40xm50,70v,-1,-1,-2,-2,-3c46,65,44,65,42,68v-2,2,-2,2,-2,2c39,71,39,71,39,71v-2,2,-2,2,-2,2c35,76,37,79,38,80v1,,2,1,3,1c42,81,43,80,44,79v4,-4,4,-4,4,-4c48,75,48,75,48,75v1,-2,1,-2,1,-2c50,72,50,71,50,70xm26,68v-1,2,-1,3,2,6c30,75,32,75,34,73v6,-7,6,-7,6,-7c42,63,40,60,39,59v-2,-1,-4,-1,-6,1c29,64,29,64,29,64v,,,,,c29,64,29,64,29,64r-3,4xm18,59v-1,2,-1,3,-1,4c17,64,18,65,19,66v2,2,4,1,6,-1c31,58,31,58,31,58v1,-2,2,-3,1,-4c32,53,31,52,30,51v-2,-2,-4,-1,-6,1c21,56,21,56,21,56v,,,,,c21,56,21,56,21,56r-3,3xm17,57v6,-8,6,-8,6,-8c26,46,23,43,22,43v-2,-2,-4,-2,-6,1c14,46,14,46,14,46v,,,,,c14,47,14,47,14,47v-3,3,-3,3,-3,3c10,51,9,52,9,54v,1,1,2,2,2c12,57,13,58,14,58v1,,2,-1,3,-1xm92,50v1,-1,2,-4,-1,-6c89,42,89,42,89,42,77,32,64,21,61,19v-1,,-5,1,-8,2c53,21,53,21,53,21v,,-5,2,-9,2c42,23,40,22,38,21,36,20,36,18,36,17v,-3,2,-5,4,-6c17,8,17,8,17,8,14,41,14,41,14,41v2,-2,4,-2,5,-2c21,39,22,39,24,41v2,1,3,4,3,6c29,47,31,48,32,49v2,2,3,4,3,7c37,55,39,56,41,57v1,2,3,4,3,6c46,62,48,63,50,65v2,2,3,5,2,8c54,74,54,74,54,74v,,1,,1,1c55,75,55,75,55,75v1,,1,,2,c59,75,60,74,60,74v2,-2,3,-3,1,-5c61,69,61,69,61,69,50,60,50,60,50,60v,,,-1,,-1c50,59,50,58,50,58v1,-1,2,-1,3,c66,69,66,69,66,69v1,,1,1,2,1c70,70,71,69,72,68v1,-1,1,-3,1,-4c73,63,72,62,71,61,69,60,69,60,69,60v,,,,,c62,54,62,54,62,54v,,-1,-1,-1,-1c61,52,61,52,62,51v,,1,,2,c76,61,76,61,76,61v1,1,2,1,3,1c81,62,82,61,83,60v1,-1,1,-2,1,-3c84,56,84,55,82,54,79,51,79,51,79,51v,,,,,c72,45,72,45,72,45v,,,-1,,-2c73,43,74,42,75,43v10,8,10,8,10,8c87,53,90,53,92,50xe" stroked="f">
                    <v:path arrowok="t" o:extrusionok="f" o:connecttype="custom" o:connectlocs="2147483646,2147483646;2147483646,2147483646;2147483646,2147483646;2147483646,2147483646;2147483646,2147483646;2147483646,2147483646;2147483646,2147483646;2147483646,0;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group>
                <v:shape id="Google Shape;142;p13" o:spid="_x0000_s1069" style="position:absolute;left:20355;top:795;width:2149;height:1590;visibility:visible;mso-wrap-style:square;v-text-anchor:top"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" path="m124,54c108,51,108,51,108,51v-1,-4,-3,-8,-5,-12c113,26,113,26,113,26v,-1,,-2,-1,-3c103,14,103,14,103,14v-1,-1,-2,-1,-3,-1c87,23,87,23,87,23,83,21,79,19,75,18,72,2,72,2,72,2,72,1,71,,70,,57,,57,,57,,55,,54,1,54,2,51,18,51,18,51,18v-4,1,-8,3,-12,5c26,13,26,13,26,13v-1,,-2,,-3,1c14,23,14,23,14,23v-1,1,-1,2,,3c23,39,23,39,23,39v-2,4,-4,8,-5,12c2,54,2,54,2,54,1,54,,55,,56,,69,,69,,69v,2,1,3,2,3c18,74,18,74,18,74v1,5,3,9,5,12c14,99,14,99,14,99v-1,1,-1,3,,4c23,112,23,112,23,112v1,1,2,1,3,c39,103,39,103,39,103v4,2,8,4,12,5c54,124,54,124,54,124v,1,1,2,3,2c70,126,70,126,70,126v1,,2,-1,2,-2c75,108,75,108,75,108v4,-1,8,-3,12,-5c100,112,100,112,100,112v1,1,2,1,3,c112,103,112,103,112,103v1,-1,1,-3,1,-4c103,86,103,86,103,86v2,-3,4,-7,5,-12c124,72,124,72,124,72v1,,2,-1,2,-3c126,56,126,56,126,56v,-1,-1,-2,-2,-2xm63,86c50,86,40,76,40,63,40,50,50,40,63,40v13,,23,10,23,23c86,76,76,86,63,86xe" stroked="f">
                  <v:path arrowok="t" o:extrusionok="f" o:connecttype="custom" o:connectlocs="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v:shape>
                <v:shape id="_x0000_s1070" type="#_x0000_t202" style="position:absolute;left:19480;top:7315;width:330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33AB06E" w14:textId="0AD21359" w:rsidR="007E6CA6" w:rsidRPr="008541B1" w:rsidRDefault="007E6CA6" w:rsidP="008541B1">
                        <w:pPr>
                          <w:jc w:val="center"/>
                          <w:rPr>
                            <w:sz w:val="4"/>
                            <w:szCs w:val="4"/>
                          </w:rPr>
                        </w:pPr>
                        <w:r w:rsidRPr="008541B1">
                          <w:rPr>
                            <w:rFonts w:ascii="PT Sans" w:hAnsi="PT Sans" w:cstheme="minorBidi"/>
                            <w:color w:val="FFFFFF"/>
                            <w:kern w:val="24"/>
                            <w:sz w:val="28"/>
                            <w:szCs w:val="14"/>
                            <w:lang w:val="en-US"/>
                          </w:rPr>
                          <w:t>2</w:t>
                        </w:r>
                      </w:p>
                    </w:txbxContent>
                  </v:textbox>
                </v:shape>
                <v:shape id="Google Shape;349;p17" o:spid="_x0000_s1071" style="position:absolute;left:20355;top:16936;width:2226;height:1958;visibility:visible;mso-wrap-style:square;v-text-anchor:top" coordsize="1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" path="m12,32c7,42,5,53,8,63v1,2,,3,-2,4c6,67,6,67,6,67,4,67,3,66,3,65,,53,1,40,7,29,13,20,21,13,30,9,25,5,25,5,25,5v-1,,-1,-2,,-3c26,,27,,29,1v9,7,9,7,9,7c38,8,39,9,39,9v,,,,,c39,10,39,10,39,11,38,22,38,22,38,22v-1,1,-2,2,-3,2c34,24,34,24,34,24v,,-1,,-1,-1c32,22,32,22,32,21v1,-7,1,-7,1,-7c24,18,17,24,12,32xm104,60v-1,1,-1,1,-2,2c92,66,92,66,92,66v-1,,-1,,-2,c90,66,89,66,89,66,80,59,80,59,80,59,79,58,78,56,79,55v1,-1,2,-1,2,-1c82,54,83,54,83,55v6,4,6,4,6,4c90,49,88,40,83,32,78,22,69,15,58,13v,,-1,-1,-1,-2c56,11,56,10,56,9,57,8,58,7,60,7v12,3,22,11,28,22c94,38,96,49,94,59v6,-3,6,-3,6,-3c101,56,101,56,102,56v1,1,1,1,2,2c104,59,104,59,104,60xm81,58v,,,,,c81,58,81,58,81,58xm77,81v,,,,,c70,89,59,94,48,94v,,,,,c39,94,30,90,22,85v7,-3,7,-3,7,-3c30,82,31,80,30,79,29,77,28,76,26,77,16,81,16,81,16,81v,,-1,1,-1,1c15,83,15,83,14,83,13,95,13,95,13,95v,2,1,3,2,3c17,98,18,97,19,96v,-7,,-7,,-7c27,96,38,99,48,99v,,,,,c61,99,72,94,81,85v1,-1,1,-3,,-4c80,80,78,80,77,81xe" stroked="f">
                  <v:path arrowok="t" o:extrusionok="f"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group>
            </w:pict>
          </mc:Fallback>
        </mc:AlternateContent>
      </w:r>
    </w:p>
    <w:p w14:paraId="4B05A00B" w14:textId="3C5AFDCA" w:rsidR="00401C90" w:rsidRPr="002D4A63" w:rsidRDefault="00801FC2" w:rsidP="008541B1">
      <w:pPr>
        <w:jc w:val="both"/>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34688" behindDoc="0" locked="0" layoutInCell="1" allowOverlap="1" wp14:anchorId="5930D5BB" wp14:editId="6DFEF983">
                <wp:simplePos x="0" y="0"/>
                <wp:positionH relativeFrom="column">
                  <wp:posOffset>193426</wp:posOffset>
                </wp:positionH>
                <wp:positionV relativeFrom="paragraph">
                  <wp:posOffset>1374119</wp:posOffset>
                </wp:positionV>
                <wp:extent cx="330500" cy="256943"/>
                <wp:effectExtent l="0" t="0" r="0" b="0"/>
                <wp:wrapNone/>
                <wp:docPr id="97" name="Google Shape;237;p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0" cy="25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D097" w14:textId="0072DF5D" w:rsidR="007E6CA6" w:rsidRPr="008541B1" w:rsidRDefault="007E6CA6" w:rsidP="00790809">
                            <w:pPr>
                              <w:jc w:val="center"/>
                              <w:rPr>
                                <w:sz w:val="4"/>
                                <w:szCs w:val="4"/>
                              </w:rPr>
                            </w:pPr>
                            <w:r>
                              <w:rPr>
                                <w:rFonts w:ascii="PT Sans" w:hAnsi="PT Sans" w:cstheme="minorBidi"/>
                                <w:color w:val="FFFFFF"/>
                                <w:kern w:val="24"/>
                                <w:sz w:val="28"/>
                                <w:szCs w:val="14"/>
                                <w:lang w:val="en-US"/>
                              </w:rPr>
                              <w:t>6</w:t>
                            </w: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930D5BB" id="Google Shape;237;p15" o:spid="_x0000_s1072" type="#_x0000_t202" style="position:absolute;left:0;text-align:left;margin-left:15.25pt;margin-top:108.2pt;width:26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" filled="f" stroked="f">
                <v:textbox inset="0,0,0,0">
                  <w:txbxContent>
                    <w:p w14:paraId="5513D097" w14:textId="0072DF5D" w:rsidR="007E6CA6" w:rsidRPr="008541B1" w:rsidRDefault="007E6CA6" w:rsidP="00790809">
                      <w:pPr>
                        <w:jc w:val="center"/>
                        <w:rPr>
                          <w:sz w:val="4"/>
                          <w:szCs w:val="4"/>
                        </w:rPr>
                      </w:pPr>
                      <w:r>
                        <w:rPr>
                          <w:rFonts w:ascii="PT Sans" w:hAnsi="PT Sans" w:cstheme="minorBidi"/>
                          <w:color w:val="FFFFFF"/>
                          <w:kern w:val="24"/>
                          <w:sz w:val="28"/>
                          <w:szCs w:val="14"/>
                          <w:lang w:val="en-US"/>
                        </w:rPr>
                        <w:t>6</w:t>
                      </w:r>
                    </w:p>
                  </w:txbxContent>
                </v:textbox>
              </v:shape>
            </w:pict>
          </mc:Fallback>
        </mc:AlternateContent>
      </w:r>
    </w:p>
    <w:p w14:paraId="236E15D0" w14:textId="707E381A" w:rsidR="00014CE6" w:rsidRPr="002D4A63" w:rsidRDefault="00014CE6" w:rsidP="00501D0F">
      <w:pPr>
        <w:spacing w:after="0"/>
        <w:jc w:val="center"/>
        <w:rPr>
          <w:rFonts w:ascii="Arial Narrow" w:hAnsi="Arial Narrow" w:cstheme="minorBidi"/>
          <w:noProof/>
          <w:lang w:eastAsia="es-CO"/>
        </w:rPr>
      </w:pPr>
    </w:p>
    <w:p w14:paraId="353B3A47" w14:textId="0873DA81" w:rsidR="007C541F" w:rsidRPr="002D4A63" w:rsidRDefault="007C541F" w:rsidP="00501D0F">
      <w:pPr>
        <w:spacing w:after="0"/>
        <w:jc w:val="center"/>
        <w:rPr>
          <w:rFonts w:ascii="Arial Narrow" w:hAnsi="Arial Narrow" w:cstheme="minorBidi"/>
          <w:noProof/>
          <w:lang w:eastAsia="es-CO"/>
        </w:rPr>
      </w:pPr>
    </w:p>
    <w:p w14:paraId="5F923205" w14:textId="0695DBA3" w:rsidR="007C541F" w:rsidRPr="002D4A63" w:rsidRDefault="007C541F" w:rsidP="00501D0F">
      <w:pPr>
        <w:spacing w:after="0"/>
        <w:jc w:val="center"/>
        <w:rPr>
          <w:rFonts w:ascii="Arial Narrow" w:hAnsi="Arial Narrow" w:cstheme="minorBidi"/>
          <w:noProof/>
          <w:lang w:eastAsia="es-CO"/>
        </w:rPr>
      </w:pPr>
    </w:p>
    <w:p w14:paraId="3E17AC52" w14:textId="2D3A90CB" w:rsidR="007C541F" w:rsidRPr="002D4A63" w:rsidRDefault="007C541F" w:rsidP="00501D0F">
      <w:pPr>
        <w:spacing w:after="0"/>
        <w:jc w:val="center"/>
        <w:rPr>
          <w:rFonts w:ascii="Arial Narrow" w:hAnsi="Arial Narrow" w:cstheme="minorBidi"/>
          <w:noProof/>
          <w:lang w:eastAsia="es-CO"/>
        </w:rPr>
      </w:pPr>
    </w:p>
    <w:p w14:paraId="3AD18EC4" w14:textId="145ED8F0" w:rsidR="007C541F" w:rsidRPr="002D4A63" w:rsidRDefault="007C541F" w:rsidP="00501D0F">
      <w:pPr>
        <w:spacing w:after="0"/>
        <w:jc w:val="center"/>
        <w:rPr>
          <w:rFonts w:ascii="Arial Narrow" w:hAnsi="Arial Narrow" w:cstheme="minorBidi"/>
          <w:noProof/>
          <w:lang w:eastAsia="es-CO"/>
        </w:rPr>
      </w:pPr>
    </w:p>
    <w:p w14:paraId="15B5199A" w14:textId="5FA3D514" w:rsidR="007C541F" w:rsidRPr="002D4A63" w:rsidRDefault="007C541F" w:rsidP="00501D0F">
      <w:pPr>
        <w:spacing w:after="0"/>
        <w:jc w:val="center"/>
        <w:rPr>
          <w:rFonts w:ascii="Arial Narrow" w:hAnsi="Arial Narrow" w:cstheme="minorBidi"/>
          <w:noProof/>
          <w:lang w:eastAsia="es-CO"/>
        </w:rPr>
      </w:pPr>
    </w:p>
    <w:p w14:paraId="2B323995" w14:textId="40D7D063" w:rsidR="007C541F" w:rsidRPr="002D4A63" w:rsidRDefault="007C541F" w:rsidP="00501D0F">
      <w:pPr>
        <w:spacing w:after="0"/>
        <w:jc w:val="center"/>
        <w:rPr>
          <w:rFonts w:ascii="Arial Narrow" w:hAnsi="Arial Narrow" w:cstheme="minorBidi"/>
          <w:noProof/>
          <w:lang w:eastAsia="es-CO"/>
        </w:rPr>
      </w:pPr>
    </w:p>
    <w:p w14:paraId="326235D7" w14:textId="7CB844B4" w:rsidR="007C541F" w:rsidRPr="002D4A63" w:rsidRDefault="007C541F" w:rsidP="00501D0F">
      <w:pPr>
        <w:spacing w:after="0"/>
        <w:jc w:val="center"/>
        <w:rPr>
          <w:rFonts w:ascii="Arial Narrow" w:hAnsi="Arial Narrow" w:cstheme="minorBidi"/>
          <w:noProof/>
          <w:lang w:eastAsia="es-CO"/>
        </w:rPr>
      </w:pPr>
    </w:p>
    <w:p w14:paraId="4430B828" w14:textId="1C15BFA8" w:rsidR="007C541F" w:rsidRPr="002D4A63" w:rsidRDefault="007C541F" w:rsidP="00501D0F">
      <w:pPr>
        <w:spacing w:after="0"/>
        <w:jc w:val="center"/>
        <w:rPr>
          <w:rFonts w:ascii="Arial Narrow" w:hAnsi="Arial Narrow" w:cstheme="minorBidi"/>
          <w:noProof/>
          <w:lang w:eastAsia="es-CO"/>
        </w:rPr>
      </w:pPr>
    </w:p>
    <w:p w14:paraId="085C8B42" w14:textId="77777777" w:rsidR="006554B0" w:rsidRPr="002D4A63" w:rsidRDefault="006554B0" w:rsidP="006554B0">
      <w:pPr>
        <w:rPr>
          <w:rFonts w:ascii="Arial Narrow" w:hAnsi="Arial Narrow" w:cstheme="minorBidi"/>
          <w:noProof/>
          <w:lang w:eastAsia="es-CO"/>
        </w:rPr>
      </w:pPr>
    </w:p>
    <w:p w14:paraId="5F0F0862" w14:textId="66B47147" w:rsidR="00EC5075" w:rsidRPr="002D4A63" w:rsidRDefault="00EC5075" w:rsidP="006554B0">
      <w:pPr>
        <w:rPr>
          <w:rFonts w:ascii="Arial Narrow" w:hAnsi="Arial Narrow" w:cstheme="minorBidi"/>
          <w:bCs/>
          <w:iCs/>
        </w:rPr>
      </w:pPr>
    </w:p>
    <w:p w14:paraId="336AAF7F" w14:textId="77777777" w:rsidR="00710C06" w:rsidRPr="002D4A63" w:rsidRDefault="00710C06" w:rsidP="006554B0">
      <w:pPr>
        <w:rPr>
          <w:rFonts w:ascii="Arial Narrow" w:hAnsi="Arial Narrow" w:cstheme="minorBidi"/>
          <w:bCs/>
          <w:i/>
          <w:iCs/>
        </w:rPr>
      </w:pPr>
    </w:p>
    <w:p w14:paraId="409926BF" w14:textId="0B5A08F6" w:rsidR="002D754D" w:rsidRPr="002D4A63" w:rsidRDefault="00EC5075" w:rsidP="00EC5075">
      <w:pPr>
        <w:pStyle w:val="Ttulo1"/>
        <w:numPr>
          <w:ilvl w:val="0"/>
          <w:numId w:val="24"/>
        </w:numPr>
        <w:shd w:val="clear" w:color="auto" w:fill="F2F2F2"/>
        <w:ind w:left="426"/>
        <w:rPr>
          <w:rFonts w:ascii="Arial Narrow" w:hAnsi="Arial Narrow" w:cstheme="minorBidi"/>
          <w:kern w:val="0"/>
          <w:sz w:val="22"/>
          <w:szCs w:val="22"/>
        </w:rPr>
      </w:pPr>
      <w:bookmarkStart w:id="30" w:name="_Toc43375464"/>
      <w:r w:rsidRPr="002D4A63">
        <w:rPr>
          <w:rFonts w:ascii="Arial Narrow" w:hAnsi="Arial Narrow" w:cstheme="minorBidi"/>
          <w:kern w:val="0"/>
          <w:sz w:val="22"/>
          <w:szCs w:val="22"/>
        </w:rPr>
        <w:t>HERRAMIENTAS PARA EL ANÁLISIS DE CAUSAS</w:t>
      </w:r>
      <w:bookmarkEnd w:id="30"/>
    </w:p>
    <w:p w14:paraId="2F53E422" w14:textId="77777777" w:rsidR="002D754D" w:rsidRPr="002D4A63" w:rsidRDefault="002D754D" w:rsidP="008E3327">
      <w:pPr>
        <w:spacing w:after="0" w:line="240" w:lineRule="auto"/>
        <w:rPr>
          <w:rFonts w:ascii="Arial Narrow" w:hAnsi="Arial Narrow" w:cstheme="minorBidi"/>
        </w:rPr>
      </w:pPr>
    </w:p>
    <w:p w14:paraId="4AC80962" w14:textId="31D2621D" w:rsidR="00EC5075" w:rsidRPr="002D4A63" w:rsidRDefault="00572F4E" w:rsidP="00710C06">
      <w:pPr>
        <w:spacing w:after="0" w:line="240" w:lineRule="auto"/>
        <w:jc w:val="both"/>
        <w:rPr>
          <w:rFonts w:ascii="Arial Narrow" w:hAnsi="Arial Narrow" w:cstheme="minorBidi"/>
          <w:i/>
          <w:iCs/>
        </w:rPr>
      </w:pPr>
      <w:r w:rsidRPr="002D4A63">
        <w:rPr>
          <w:rFonts w:ascii="Arial Narrow" w:hAnsi="Arial Narrow" w:cstheme="minorBidi"/>
        </w:rPr>
        <w:t xml:space="preserve">Para determinar la causa real de una no conformidad </w:t>
      </w:r>
      <w:r w:rsidR="002819FA" w:rsidRPr="002D4A63">
        <w:rPr>
          <w:rFonts w:ascii="Arial Narrow" w:hAnsi="Arial Narrow" w:cstheme="minorBidi"/>
        </w:rPr>
        <w:t xml:space="preserve">(real o potencial) </w:t>
      </w:r>
      <w:r w:rsidRPr="002D4A63">
        <w:rPr>
          <w:rFonts w:ascii="Arial Narrow" w:hAnsi="Arial Narrow" w:cstheme="minorBidi"/>
        </w:rPr>
        <w:t xml:space="preserve">se tienen varias metodologías como:  lluvia de ideas, </w:t>
      </w:r>
      <w:hyperlink r:id="rId11" w:history="1">
        <w:r w:rsidRPr="002D4A63">
          <w:rPr>
            <w:rFonts w:ascii="Arial Narrow" w:hAnsi="Arial Narrow" w:cstheme="minorBidi"/>
          </w:rPr>
          <w:t>espina</w:t>
        </w:r>
      </w:hyperlink>
      <w:r w:rsidRPr="002D4A63">
        <w:rPr>
          <w:rFonts w:ascii="Arial Narrow" w:hAnsi="Arial Narrow" w:cstheme="minorBidi"/>
        </w:rPr>
        <w:t xml:space="preserve"> de pescado, "los cinco por qué", entre otros, que permiten identificar la causa raíz sobre la cual</w:t>
      </w:r>
      <w:r w:rsidR="002819FA" w:rsidRPr="002D4A63">
        <w:rPr>
          <w:rFonts w:ascii="Arial Narrow" w:hAnsi="Arial Narrow" w:cstheme="minorBidi"/>
        </w:rPr>
        <w:t>,</w:t>
      </w:r>
      <w:r w:rsidRPr="002D4A63">
        <w:rPr>
          <w:rFonts w:ascii="Arial Narrow" w:hAnsi="Arial Narrow" w:cstheme="minorBidi"/>
        </w:rPr>
        <w:t xml:space="preserve"> se deberán formular las acciones respectivas. La extensión y </w:t>
      </w:r>
      <w:hyperlink r:id="rId12" w:history="1">
        <w:r w:rsidRPr="002D4A63">
          <w:rPr>
            <w:rFonts w:ascii="Arial Narrow" w:hAnsi="Arial Narrow" w:cstheme="minorBidi"/>
          </w:rPr>
          <w:t>eficacia</w:t>
        </w:r>
      </w:hyperlink>
      <w:r w:rsidRPr="002D4A63">
        <w:rPr>
          <w:rFonts w:ascii="Arial Narrow" w:hAnsi="Arial Narrow" w:cstheme="minorBidi"/>
        </w:rPr>
        <w:t xml:space="preserve"> de la acción correctiva depende de la identificación de la verdadera causa raíz. En donde se requiera una acción correctiva</w:t>
      </w:r>
      <w:r w:rsidR="003A272F" w:rsidRPr="002D4A63">
        <w:rPr>
          <w:rFonts w:ascii="Arial Narrow" w:hAnsi="Arial Narrow" w:cstheme="minorBidi"/>
        </w:rPr>
        <w:t xml:space="preserve"> y/o preventiva</w:t>
      </w:r>
      <w:r w:rsidRPr="002D4A63">
        <w:rPr>
          <w:rFonts w:ascii="Arial Narrow" w:hAnsi="Arial Narrow" w:cstheme="minorBidi"/>
        </w:rPr>
        <w:t xml:space="preserve">, se </w:t>
      </w:r>
      <w:r w:rsidRPr="002D4A63">
        <w:rPr>
          <w:rFonts w:ascii="Arial Narrow" w:hAnsi="Arial Narrow" w:cstheme="minorBidi"/>
        </w:rPr>
        <w:lastRenderedPageBreak/>
        <w:t xml:space="preserve">debe seleccionar la(s) acción(es) con mayor probabilidad de eliminar el problema </w:t>
      </w:r>
      <w:r w:rsidR="003A272F" w:rsidRPr="002D4A63">
        <w:rPr>
          <w:rFonts w:ascii="Arial Narrow" w:hAnsi="Arial Narrow" w:cstheme="minorBidi"/>
        </w:rPr>
        <w:t xml:space="preserve">real o potencial </w:t>
      </w:r>
      <w:r w:rsidRPr="002D4A63">
        <w:rPr>
          <w:rFonts w:ascii="Arial Narrow" w:hAnsi="Arial Narrow" w:cstheme="minorBidi"/>
        </w:rPr>
        <w:t>y prevenir su recurrencia</w:t>
      </w:r>
      <w:r w:rsidR="003A272F" w:rsidRPr="002D4A63">
        <w:rPr>
          <w:rFonts w:ascii="Arial Narrow" w:hAnsi="Arial Narrow" w:cstheme="minorBidi"/>
        </w:rPr>
        <w:t xml:space="preserve"> (cuando se ha presentado) o su futura aparición</w:t>
      </w:r>
      <w:r w:rsidR="00CF5873" w:rsidRPr="002D4A63">
        <w:rPr>
          <w:rFonts w:ascii="Arial Narrow" w:hAnsi="Arial Narrow" w:cstheme="minorBidi"/>
        </w:rPr>
        <w:t xml:space="preserve">. </w:t>
      </w:r>
      <w:r w:rsidR="008E3327" w:rsidRPr="002D4A63">
        <w:rPr>
          <w:rFonts w:ascii="Arial Narrow" w:hAnsi="Arial Narrow" w:cstheme="minorBidi"/>
        </w:rPr>
        <w:t xml:space="preserve">No olvide que es importante tener en cuenta que: </w:t>
      </w:r>
      <w:r w:rsidR="008E3327" w:rsidRPr="002D4A63">
        <w:rPr>
          <w:rFonts w:ascii="Arial Narrow" w:hAnsi="Arial Narrow" w:cstheme="minorBidi"/>
          <w:i/>
          <w:iCs/>
        </w:rPr>
        <w:t xml:space="preserve">toda definición útil </w:t>
      </w:r>
      <w:r w:rsidR="007A30F7" w:rsidRPr="002D4A63">
        <w:rPr>
          <w:rFonts w:ascii="Arial Narrow" w:hAnsi="Arial Narrow" w:cstheme="minorBidi"/>
          <w:i/>
          <w:iCs/>
        </w:rPr>
        <w:t>de acciones</w:t>
      </w:r>
      <w:r w:rsidR="008E3327" w:rsidRPr="002D4A63">
        <w:rPr>
          <w:rFonts w:ascii="Arial Narrow" w:hAnsi="Arial Narrow" w:cstheme="minorBidi"/>
          <w:i/>
          <w:iCs/>
        </w:rPr>
        <w:t xml:space="preserve"> incluye algunos elementos</w:t>
      </w:r>
      <w:r w:rsidR="00CF5873" w:rsidRPr="002D4A63">
        <w:rPr>
          <w:rFonts w:ascii="Arial Narrow" w:hAnsi="Arial Narrow" w:cstheme="minorBidi"/>
          <w:i/>
          <w:iCs/>
        </w:rPr>
        <w:t>:</w:t>
      </w:r>
    </w:p>
    <w:p w14:paraId="6F0ABC30" w14:textId="77777777" w:rsidR="0096489D" w:rsidRPr="002D4A63" w:rsidRDefault="0096489D" w:rsidP="00710C06">
      <w:pPr>
        <w:spacing w:after="0" w:line="240" w:lineRule="auto"/>
        <w:jc w:val="both"/>
        <w:rPr>
          <w:rFonts w:ascii="Arial Narrow" w:hAnsi="Arial Narrow" w:cstheme="minorBidi"/>
          <w:i/>
          <w:iCs/>
        </w:rPr>
      </w:pPr>
    </w:p>
    <w:p w14:paraId="3FF8AFB0" w14:textId="44546695" w:rsidR="008E3327" w:rsidRPr="002D4A63" w:rsidRDefault="008E3327" w:rsidP="00EC5075">
      <w:pPr>
        <w:spacing w:after="0" w:line="240" w:lineRule="auto"/>
        <w:rPr>
          <w:rFonts w:ascii="Arial Narrow" w:hAnsi="Arial Narrow" w:cstheme="minorBidi"/>
        </w:rPr>
      </w:pPr>
      <w:r w:rsidRPr="002D4A63">
        <w:rPr>
          <w:rFonts w:ascii="Arial Narrow" w:hAnsi="Arial Narrow" w:cstheme="minorBidi"/>
        </w:rPr>
        <w:t>•</w:t>
      </w:r>
      <w:r w:rsidRPr="002D4A63">
        <w:rPr>
          <w:rFonts w:ascii="Arial Narrow" w:hAnsi="Arial Narrow" w:cstheme="minorBidi"/>
        </w:rPr>
        <w:tab/>
      </w:r>
      <w:r w:rsidRPr="002D4A63">
        <w:rPr>
          <w:rFonts w:ascii="Arial Narrow" w:hAnsi="Arial Narrow" w:cstheme="minorBidi"/>
          <w:b/>
          <w:bCs/>
        </w:rPr>
        <w:t xml:space="preserve">Objetivo/estándar: </w:t>
      </w:r>
      <w:r w:rsidR="00E94D9C" w:rsidRPr="002D4A63">
        <w:rPr>
          <w:rFonts w:ascii="Arial Narrow" w:hAnsi="Arial Narrow" w:cstheme="minorBidi"/>
        </w:rPr>
        <w:t>¿</w:t>
      </w:r>
      <w:r w:rsidRPr="002D4A63">
        <w:rPr>
          <w:rFonts w:ascii="Arial Narrow" w:hAnsi="Arial Narrow" w:cstheme="minorBidi"/>
        </w:rPr>
        <w:t>d</w:t>
      </w:r>
      <w:r w:rsidR="005918D2" w:rsidRPr="002D4A63">
        <w:rPr>
          <w:rFonts w:ascii="Arial Narrow" w:hAnsi="Arial Narrow" w:cstheme="minorBidi"/>
        </w:rPr>
        <w:t>ó</w:t>
      </w:r>
      <w:r w:rsidRPr="002D4A63">
        <w:rPr>
          <w:rFonts w:ascii="Arial Narrow" w:hAnsi="Arial Narrow" w:cstheme="minorBidi"/>
        </w:rPr>
        <w:t xml:space="preserve">nde se quiere </w:t>
      </w:r>
      <w:r w:rsidR="005918D2" w:rsidRPr="002D4A63">
        <w:rPr>
          <w:rFonts w:ascii="Arial Narrow" w:hAnsi="Arial Narrow" w:cstheme="minorBidi"/>
        </w:rPr>
        <w:t>llegar?</w:t>
      </w:r>
      <w:r w:rsidRPr="002D4A63">
        <w:rPr>
          <w:rFonts w:ascii="Arial Narrow" w:hAnsi="Arial Narrow" w:cstheme="minorBidi"/>
        </w:rPr>
        <w:t xml:space="preserve"> </w:t>
      </w:r>
      <w:r w:rsidR="005918D2" w:rsidRPr="002D4A63">
        <w:rPr>
          <w:rFonts w:ascii="Arial Narrow" w:hAnsi="Arial Narrow" w:cstheme="minorBidi"/>
        </w:rPr>
        <w:t>¿Cuál es el</w:t>
      </w:r>
      <w:r w:rsidRPr="002D4A63">
        <w:rPr>
          <w:rFonts w:ascii="Arial Narrow" w:hAnsi="Arial Narrow" w:cstheme="minorBidi"/>
        </w:rPr>
        <w:t xml:space="preserve"> estado </w:t>
      </w:r>
      <w:r w:rsidR="00E94D9C" w:rsidRPr="002D4A63">
        <w:rPr>
          <w:rFonts w:ascii="Arial Narrow" w:hAnsi="Arial Narrow" w:cstheme="minorBidi"/>
        </w:rPr>
        <w:t>deseado?</w:t>
      </w:r>
    </w:p>
    <w:p w14:paraId="4278C55C" w14:textId="062E529E" w:rsidR="008E3327" w:rsidRPr="002D4A63" w:rsidRDefault="008E3327" w:rsidP="00EC5075">
      <w:pPr>
        <w:spacing w:after="0" w:line="240" w:lineRule="auto"/>
        <w:rPr>
          <w:rFonts w:ascii="Arial Narrow" w:hAnsi="Arial Narrow" w:cstheme="minorBidi"/>
        </w:rPr>
      </w:pPr>
      <w:r w:rsidRPr="002D4A63">
        <w:rPr>
          <w:rFonts w:ascii="Arial Narrow" w:hAnsi="Arial Narrow" w:cstheme="minorBidi"/>
        </w:rPr>
        <w:t>•</w:t>
      </w:r>
      <w:r w:rsidRPr="002D4A63">
        <w:rPr>
          <w:rFonts w:ascii="Arial Narrow" w:hAnsi="Arial Narrow" w:cstheme="minorBidi"/>
        </w:rPr>
        <w:tab/>
      </w:r>
      <w:r w:rsidRPr="002D4A63">
        <w:rPr>
          <w:rFonts w:ascii="Arial Narrow" w:hAnsi="Arial Narrow" w:cstheme="minorBidi"/>
          <w:b/>
          <w:bCs/>
        </w:rPr>
        <w:t>Realidad:</w:t>
      </w:r>
      <w:r w:rsidRPr="002D4A63">
        <w:rPr>
          <w:rFonts w:ascii="Arial Narrow" w:hAnsi="Arial Narrow" w:cstheme="minorBidi"/>
        </w:rPr>
        <w:t xml:space="preserve"> </w:t>
      </w:r>
      <w:r w:rsidR="005918D2" w:rsidRPr="002D4A63">
        <w:rPr>
          <w:rFonts w:ascii="Arial Narrow" w:hAnsi="Arial Narrow" w:cstheme="minorBidi"/>
        </w:rPr>
        <w:t>¿</w:t>
      </w:r>
      <w:r w:rsidRPr="002D4A63">
        <w:rPr>
          <w:rFonts w:ascii="Arial Narrow" w:hAnsi="Arial Narrow" w:cstheme="minorBidi"/>
        </w:rPr>
        <w:t>d</w:t>
      </w:r>
      <w:r w:rsidR="005918D2" w:rsidRPr="002D4A63">
        <w:rPr>
          <w:rFonts w:ascii="Arial Narrow" w:hAnsi="Arial Narrow" w:cstheme="minorBidi"/>
        </w:rPr>
        <w:t>ó</w:t>
      </w:r>
      <w:r w:rsidRPr="002D4A63">
        <w:rPr>
          <w:rFonts w:ascii="Arial Narrow" w:hAnsi="Arial Narrow" w:cstheme="minorBidi"/>
        </w:rPr>
        <w:t xml:space="preserve">nde se está </w:t>
      </w:r>
      <w:r w:rsidR="00E94D9C" w:rsidRPr="002D4A63">
        <w:rPr>
          <w:rFonts w:ascii="Arial Narrow" w:hAnsi="Arial Narrow" w:cstheme="minorBidi"/>
        </w:rPr>
        <w:t>ahora?</w:t>
      </w:r>
    </w:p>
    <w:p w14:paraId="2E382CC5" w14:textId="77777777" w:rsidR="008E3327" w:rsidRPr="002D4A63" w:rsidRDefault="008E3327" w:rsidP="00EC5075">
      <w:pPr>
        <w:spacing w:after="0" w:line="240" w:lineRule="auto"/>
        <w:rPr>
          <w:rFonts w:ascii="Arial Narrow" w:hAnsi="Arial Narrow" w:cstheme="minorBidi"/>
        </w:rPr>
      </w:pPr>
      <w:r w:rsidRPr="002D4A63">
        <w:rPr>
          <w:rFonts w:ascii="Arial Narrow" w:hAnsi="Arial Narrow" w:cstheme="minorBidi"/>
        </w:rPr>
        <w:t>•</w:t>
      </w:r>
      <w:r w:rsidRPr="002D4A63">
        <w:rPr>
          <w:rFonts w:ascii="Arial Narrow" w:hAnsi="Arial Narrow" w:cstheme="minorBidi"/>
        </w:rPr>
        <w:tab/>
      </w:r>
      <w:r w:rsidRPr="002D4A63">
        <w:rPr>
          <w:rFonts w:ascii="Arial Narrow" w:hAnsi="Arial Narrow" w:cstheme="minorBidi"/>
          <w:b/>
          <w:bCs/>
        </w:rPr>
        <w:t xml:space="preserve">Diferencia: </w:t>
      </w:r>
      <w:r w:rsidRPr="002D4A63">
        <w:rPr>
          <w:rFonts w:ascii="Arial Narrow" w:hAnsi="Arial Narrow" w:cstheme="minorBidi"/>
        </w:rPr>
        <w:t>variación entre el objetivo y la realidad.</w:t>
      </w:r>
    </w:p>
    <w:p w14:paraId="3C1A4CF2" w14:textId="1CDEF115" w:rsidR="008E3327" w:rsidRPr="002D4A63" w:rsidRDefault="008E3327" w:rsidP="00EC5075">
      <w:pPr>
        <w:spacing w:after="0" w:line="240" w:lineRule="auto"/>
        <w:ind w:left="705" w:hanging="705"/>
        <w:rPr>
          <w:rFonts w:ascii="Arial Narrow" w:hAnsi="Arial Narrow" w:cstheme="minorBidi"/>
        </w:rPr>
      </w:pPr>
      <w:r w:rsidRPr="002D4A63">
        <w:rPr>
          <w:rFonts w:ascii="Arial Narrow" w:hAnsi="Arial Narrow" w:cstheme="minorBidi"/>
        </w:rPr>
        <w:t>•</w:t>
      </w:r>
      <w:r w:rsidRPr="002D4A63">
        <w:rPr>
          <w:rFonts w:ascii="Arial Narrow" w:hAnsi="Arial Narrow" w:cstheme="minorBidi"/>
        </w:rPr>
        <w:tab/>
      </w:r>
      <w:r w:rsidRPr="002D4A63">
        <w:rPr>
          <w:rFonts w:ascii="Arial Narrow" w:hAnsi="Arial Narrow" w:cstheme="minorBidi"/>
          <w:b/>
          <w:bCs/>
        </w:rPr>
        <w:t>Tendencia:</w:t>
      </w:r>
      <w:r w:rsidRPr="002D4A63">
        <w:rPr>
          <w:rFonts w:ascii="Arial Narrow" w:hAnsi="Arial Narrow" w:cstheme="minorBidi"/>
        </w:rPr>
        <w:t xml:space="preserve"> el patrón o alcance de del hallazgo. ¿Cuál es su gravedad? ¿Cuánto tiempo hace que ocurre? ¿Su alcance es local o global?</w:t>
      </w:r>
    </w:p>
    <w:p w14:paraId="2FD36834" w14:textId="5C5167DC" w:rsidR="00CF5873" w:rsidRPr="002D4A63" w:rsidRDefault="00CF5873" w:rsidP="00EC5075">
      <w:pPr>
        <w:spacing w:after="0" w:line="240" w:lineRule="auto"/>
        <w:ind w:left="705" w:hanging="705"/>
        <w:rPr>
          <w:rFonts w:ascii="Arial Narrow" w:hAnsi="Arial Narrow" w:cstheme="minorBidi"/>
        </w:rPr>
      </w:pPr>
    </w:p>
    <w:p w14:paraId="3A0A3C03" w14:textId="278813FF" w:rsidR="00CF5873" w:rsidRPr="002D4A63" w:rsidRDefault="00CF5873" w:rsidP="00EC5075">
      <w:pPr>
        <w:spacing w:after="0" w:line="240" w:lineRule="auto"/>
        <w:jc w:val="both"/>
        <w:rPr>
          <w:rFonts w:ascii="Arial Narrow" w:hAnsi="Arial Narrow" w:cstheme="minorBidi"/>
        </w:rPr>
      </w:pPr>
      <w:r w:rsidRPr="002D4A63">
        <w:rPr>
          <w:rFonts w:ascii="Arial Narrow" w:hAnsi="Arial Narrow" w:cstheme="minorBidi"/>
        </w:rPr>
        <w:t xml:space="preserve">A continuación, </w:t>
      </w:r>
      <w:r w:rsidR="002F0619" w:rsidRPr="002D4A63">
        <w:rPr>
          <w:rFonts w:ascii="Arial Narrow" w:hAnsi="Arial Narrow" w:cstheme="minorBidi"/>
        </w:rPr>
        <w:t>se describen algunas</w:t>
      </w:r>
      <w:r w:rsidRPr="002D4A63">
        <w:rPr>
          <w:rFonts w:ascii="Arial Narrow" w:hAnsi="Arial Narrow" w:cstheme="minorBidi"/>
        </w:rPr>
        <w:t xml:space="preserve"> herramientas que se pueden utilizar para realizar el análisis de </w:t>
      </w:r>
      <w:r w:rsidR="002F0619" w:rsidRPr="002D4A63">
        <w:rPr>
          <w:rFonts w:ascii="Arial Narrow" w:hAnsi="Arial Narrow" w:cstheme="minorBidi"/>
        </w:rPr>
        <w:t>causas</w:t>
      </w:r>
      <w:r w:rsidR="003D0849" w:rsidRPr="002D4A63">
        <w:rPr>
          <w:rFonts w:ascii="Arial Narrow" w:hAnsi="Arial Narrow" w:cstheme="minorBidi"/>
        </w:rPr>
        <w:t>:</w:t>
      </w:r>
    </w:p>
    <w:p w14:paraId="63B8914B" w14:textId="77777777" w:rsidR="00CF5873" w:rsidRPr="002D4A63" w:rsidRDefault="00CF5873" w:rsidP="00EC5075">
      <w:pPr>
        <w:spacing w:after="0" w:line="240" w:lineRule="auto"/>
        <w:rPr>
          <w:rFonts w:ascii="Arial Narrow" w:hAnsi="Arial Narrow" w:cstheme="minorBidi"/>
          <w:b/>
          <w:bCs/>
        </w:rPr>
      </w:pPr>
    </w:p>
    <w:p w14:paraId="138444A3" w14:textId="0BB2C191" w:rsidR="008E3327" w:rsidRPr="002D4A63" w:rsidRDefault="00CA0F60" w:rsidP="00EC5075">
      <w:pPr>
        <w:pStyle w:val="Ttulo2"/>
        <w:spacing w:before="0" w:after="0" w:line="240" w:lineRule="auto"/>
        <w:rPr>
          <w:rFonts w:ascii="Arial Narrow" w:hAnsi="Arial Narrow"/>
          <w:i w:val="0"/>
          <w:sz w:val="22"/>
          <w:szCs w:val="22"/>
        </w:rPr>
      </w:pPr>
      <w:bookmarkStart w:id="31" w:name="_Toc43375465"/>
      <w:r w:rsidRPr="002D4A63">
        <w:rPr>
          <w:rFonts w:ascii="Arial Narrow" w:hAnsi="Arial Narrow"/>
          <w:i w:val="0"/>
          <w:sz w:val="22"/>
          <w:szCs w:val="22"/>
        </w:rPr>
        <w:t>A</w:t>
      </w:r>
      <w:r w:rsidR="008E3327" w:rsidRPr="002D4A63">
        <w:rPr>
          <w:rFonts w:ascii="Arial Narrow" w:hAnsi="Arial Narrow"/>
          <w:i w:val="0"/>
          <w:sz w:val="22"/>
          <w:szCs w:val="22"/>
        </w:rPr>
        <w:t>. LLUVIA DE IDEAS</w:t>
      </w:r>
      <w:bookmarkEnd w:id="31"/>
      <w:r w:rsidR="008E3327" w:rsidRPr="002D4A63">
        <w:rPr>
          <w:rFonts w:ascii="Arial Narrow" w:hAnsi="Arial Narrow"/>
          <w:i w:val="0"/>
          <w:sz w:val="22"/>
          <w:szCs w:val="22"/>
        </w:rPr>
        <w:t xml:space="preserve"> </w:t>
      </w:r>
    </w:p>
    <w:p w14:paraId="0C2ED288" w14:textId="77777777" w:rsidR="00833BA4" w:rsidRPr="002D4A63" w:rsidRDefault="00833BA4" w:rsidP="00EC5075">
      <w:pPr>
        <w:spacing w:after="0" w:line="240" w:lineRule="auto"/>
        <w:rPr>
          <w:rFonts w:ascii="Arial Narrow" w:hAnsi="Arial Narrow" w:cstheme="minorBidi"/>
        </w:rPr>
      </w:pPr>
    </w:p>
    <w:p w14:paraId="5449CD7F" w14:textId="3B1E1595"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rPr>
        <w:t>Es una técnica de grupo que se utiliza para obtener un gran número de ideas sobre un hallazgo que se ha identificado. Es conveniente definir el enunciado del tema a tratar y comunicarlo a los participantes antes del desarrollo de la sesión. Se debe preparar la logística para la sesión contando con medios idóneos de escritura para recoger las ideas que surjan de la reunión. A continuación, se presentan los pasos que debe seguir para el uso de esta técnica:</w:t>
      </w:r>
    </w:p>
    <w:p w14:paraId="2E5D6864" w14:textId="77777777" w:rsidR="008E3327" w:rsidRPr="002D4A63" w:rsidRDefault="008E3327" w:rsidP="00EC5075">
      <w:pPr>
        <w:spacing w:after="0" w:line="240" w:lineRule="auto"/>
        <w:jc w:val="both"/>
        <w:rPr>
          <w:rFonts w:ascii="Arial Narrow" w:hAnsi="Arial Narrow" w:cstheme="minorBidi"/>
        </w:rPr>
      </w:pPr>
    </w:p>
    <w:p w14:paraId="507A8358" w14:textId="77777777"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b/>
          <w:bCs/>
        </w:rPr>
        <w:t>Paso 1. Preparación previa.</w:t>
      </w:r>
      <w:r w:rsidRPr="002D4A63">
        <w:rPr>
          <w:rFonts w:ascii="Arial Narrow" w:hAnsi="Arial Narrow" w:cstheme="minorBidi"/>
        </w:rPr>
        <w:t xml:space="preserve"> Definir claramente el hallazgo que será objeto de la lluvia de ideas. Explicar las reglas conceptuales indicando que se espera que cada participante tenga una actitud de pensamiento creativo, con la cual, pueda decir lo que se le ocurra sin autocriticarse, es importante que se informe a los participantes que pueden intervenir en la reunión por turnos, expresando una idea por cada turno que tengan, si en el momento del turno no tiene ningún comentario, el participante podrá ceder el turno al siguiente para que haga sus aportes, otra regla es que ninguno de los asistentes podrá criticar o comentar las ideas de los demás participantes, ninguna persona explicará sus ideas al momento de decirlas, una vez se tengan todas las ideas podrán asociarse ampliando o modificando ideas ya aportadas por los diferentes participantes.</w:t>
      </w:r>
    </w:p>
    <w:p w14:paraId="070D9798" w14:textId="77777777" w:rsidR="008E3327" w:rsidRPr="002D4A63" w:rsidRDefault="008E3327" w:rsidP="00EC5075">
      <w:pPr>
        <w:spacing w:after="0" w:line="240" w:lineRule="auto"/>
        <w:jc w:val="both"/>
        <w:rPr>
          <w:rFonts w:ascii="Arial Narrow" w:hAnsi="Arial Narrow" w:cstheme="minorBidi"/>
        </w:rPr>
      </w:pPr>
    </w:p>
    <w:p w14:paraId="2F7D66C8" w14:textId="77777777"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b/>
          <w:bCs/>
        </w:rPr>
        <w:t>Paso 2: Preparación atmósfera adecuada.</w:t>
      </w:r>
      <w:r w:rsidRPr="002D4A63">
        <w:rPr>
          <w:rFonts w:ascii="Arial Narrow" w:hAnsi="Arial Narrow" w:cstheme="minorBidi"/>
        </w:rPr>
        <w:t xml:space="preserve"> El responsable de la reunión deberá realizar un ensayo de prueba antes de iniciar la sesión de manera oficial. El coordinador debe escoger un tema con un primer ejemplo para explicar la dinámica de la reunión.</w:t>
      </w:r>
    </w:p>
    <w:p w14:paraId="78DCC1D9" w14:textId="77777777" w:rsidR="008E3327" w:rsidRPr="002D4A63" w:rsidRDefault="008E3327" w:rsidP="00EC5075">
      <w:pPr>
        <w:spacing w:after="0" w:line="240" w:lineRule="auto"/>
        <w:jc w:val="both"/>
        <w:rPr>
          <w:rFonts w:ascii="Arial Narrow" w:hAnsi="Arial Narrow" w:cstheme="minorBidi"/>
        </w:rPr>
      </w:pPr>
    </w:p>
    <w:p w14:paraId="48058EB4" w14:textId="2FA693BA"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b/>
          <w:bCs/>
        </w:rPr>
        <w:t xml:space="preserve">Paso 3: Comienzo y desarrollo de la </w:t>
      </w:r>
      <w:r w:rsidR="00D977FA" w:rsidRPr="002D4A63">
        <w:rPr>
          <w:rFonts w:ascii="Arial Narrow" w:hAnsi="Arial Narrow" w:cstheme="minorBidi"/>
          <w:b/>
          <w:bCs/>
        </w:rPr>
        <w:t>lluvia</w:t>
      </w:r>
      <w:r w:rsidRPr="002D4A63">
        <w:rPr>
          <w:rFonts w:ascii="Arial Narrow" w:hAnsi="Arial Narrow" w:cstheme="minorBidi"/>
          <w:b/>
          <w:bCs/>
        </w:rPr>
        <w:t xml:space="preserve"> de Ideas</w:t>
      </w:r>
      <w:r w:rsidRPr="002D4A63">
        <w:rPr>
          <w:rFonts w:ascii="Arial Narrow" w:hAnsi="Arial Narrow" w:cstheme="minorBidi"/>
        </w:rPr>
        <w:t>. En este paso se dará inicio a la sesión de lluvia de ideas teniendo en cuenta las reglas anteriormente descritas. La sesión se dará por terminada cuando los participantes no tengas más ideas para aportar. En este momento el coordinador de la sesión deberá reorganizar las ideas e intentar desarrollar una segunda fase creativa. La lluvia de ideas concluye cuando no hay más aportes durante la sesión.</w:t>
      </w:r>
    </w:p>
    <w:p w14:paraId="18406663" w14:textId="77777777" w:rsidR="008E3327" w:rsidRPr="002D4A63" w:rsidRDefault="008E3327" w:rsidP="00EC5075">
      <w:pPr>
        <w:spacing w:after="0" w:line="240" w:lineRule="auto"/>
        <w:jc w:val="both"/>
        <w:rPr>
          <w:rFonts w:ascii="Arial Narrow" w:hAnsi="Arial Narrow" w:cstheme="minorBidi"/>
        </w:rPr>
      </w:pPr>
    </w:p>
    <w:p w14:paraId="79A49304" w14:textId="21B8AC07"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b/>
          <w:bCs/>
        </w:rPr>
        <w:t>Paso 4: Tratamiento de las Ideas.</w:t>
      </w:r>
      <w:r w:rsidRPr="002D4A63">
        <w:rPr>
          <w:rFonts w:ascii="Arial Narrow" w:hAnsi="Arial Narrow" w:cstheme="minorBidi"/>
        </w:rPr>
        <w:t xml:space="preserve"> La lista de ideas obtenida se tratará de la siguiente forma: en primer lugar, se explicarán las ideas que ofrecen dudas para los participantes, se eliminarán las ideas que estén repetidas y se agruparán aquellas que tengan más elementos en común. De esta actividad deberá entonces seleccionarse aquella idea sobre la que se pueda elaborar un plan de acción que permita que, al formularse la acción correctiva, preventiva o de mejora pueda brindar una solución a la oportunidad y/o hallazgo que se ha identificado.</w:t>
      </w:r>
    </w:p>
    <w:p w14:paraId="44AC57E4" w14:textId="54F33E52" w:rsidR="00D63CED" w:rsidRDefault="00D63CED" w:rsidP="00EC5075">
      <w:pPr>
        <w:spacing w:after="0" w:line="240" w:lineRule="auto"/>
        <w:jc w:val="both"/>
        <w:rPr>
          <w:rFonts w:ascii="Arial Narrow" w:hAnsi="Arial Narrow" w:cstheme="minorBidi"/>
        </w:rPr>
      </w:pPr>
    </w:p>
    <w:p w14:paraId="12AAA55C" w14:textId="6F4B45FE" w:rsidR="002E302D" w:rsidRDefault="002E302D" w:rsidP="00EC5075">
      <w:pPr>
        <w:spacing w:after="0" w:line="240" w:lineRule="auto"/>
        <w:jc w:val="both"/>
        <w:rPr>
          <w:rFonts w:ascii="Arial Narrow" w:hAnsi="Arial Narrow" w:cstheme="minorBidi"/>
        </w:rPr>
      </w:pPr>
    </w:p>
    <w:p w14:paraId="35C92034" w14:textId="77777777" w:rsidR="002E302D" w:rsidRPr="002D4A63" w:rsidRDefault="002E302D" w:rsidP="00EC5075">
      <w:pPr>
        <w:spacing w:after="0" w:line="240" w:lineRule="auto"/>
        <w:jc w:val="both"/>
        <w:rPr>
          <w:rFonts w:ascii="Arial Narrow" w:hAnsi="Arial Narrow" w:cstheme="minorBidi"/>
        </w:rPr>
      </w:pPr>
    </w:p>
    <w:p w14:paraId="39A9035B" w14:textId="0CF33C17" w:rsidR="008E3327" w:rsidRPr="002D4A63" w:rsidRDefault="00CA0F60" w:rsidP="00EC5075">
      <w:pPr>
        <w:pStyle w:val="Ttulo2"/>
        <w:spacing w:before="0" w:after="0" w:line="240" w:lineRule="auto"/>
        <w:rPr>
          <w:rFonts w:ascii="Arial Narrow" w:hAnsi="Arial Narrow"/>
          <w:i w:val="0"/>
          <w:sz w:val="22"/>
          <w:szCs w:val="22"/>
          <w:lang w:val="es-ES"/>
        </w:rPr>
      </w:pPr>
      <w:bookmarkStart w:id="32" w:name="_Toc43375466"/>
      <w:r w:rsidRPr="002D4A63">
        <w:rPr>
          <w:rFonts w:ascii="Arial Narrow" w:hAnsi="Arial Narrow"/>
          <w:i w:val="0"/>
          <w:sz w:val="22"/>
          <w:szCs w:val="22"/>
          <w:lang w:val="es-ES"/>
        </w:rPr>
        <w:lastRenderedPageBreak/>
        <w:t>B</w:t>
      </w:r>
      <w:r w:rsidR="008E3327" w:rsidRPr="002D4A63">
        <w:rPr>
          <w:rFonts w:ascii="Arial Narrow" w:hAnsi="Arial Narrow"/>
          <w:i w:val="0"/>
          <w:sz w:val="22"/>
          <w:szCs w:val="22"/>
          <w:lang w:val="es-ES"/>
        </w:rPr>
        <w:t>. DIAGRAMA CAUSA Y EFECTO O DIAGRAMA DE ISHIKAWA</w:t>
      </w:r>
      <w:r w:rsidR="00BD0192" w:rsidRPr="002D4A63">
        <w:rPr>
          <w:rFonts w:ascii="Arial Narrow" w:hAnsi="Arial Narrow"/>
          <w:i w:val="0"/>
          <w:sz w:val="22"/>
          <w:szCs w:val="22"/>
          <w:lang w:val="es-ES"/>
        </w:rPr>
        <w:t xml:space="preserve"> COMPUESTO</w:t>
      </w:r>
      <w:bookmarkEnd w:id="32"/>
    </w:p>
    <w:p w14:paraId="086C3D21" w14:textId="77777777" w:rsidR="00D63CED" w:rsidRPr="002D4A63" w:rsidRDefault="00D63CED" w:rsidP="00EC5075">
      <w:pPr>
        <w:spacing w:after="0" w:line="240" w:lineRule="auto"/>
        <w:jc w:val="both"/>
        <w:rPr>
          <w:rFonts w:ascii="Arial Narrow" w:hAnsi="Arial Narrow" w:cstheme="minorBidi"/>
          <w:lang w:val="es-ES"/>
        </w:rPr>
      </w:pPr>
    </w:p>
    <w:p w14:paraId="2843DCB7" w14:textId="32F7BA9D"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rPr>
        <w:t>El Diagrama Causa - Efecto (también llamado “Diagrama de Ishikawa” o “Espina de Pescado”) es una representación gráfica que pretende mostrar la relación causal e hipotética de los diversos factores que pueden contribuir a un efecto o fenómeno determinado.</w:t>
      </w:r>
    </w:p>
    <w:p w14:paraId="64BEDF77" w14:textId="77777777" w:rsidR="008B4D46" w:rsidRPr="002D4A63" w:rsidRDefault="008B4D46" w:rsidP="00EC5075">
      <w:pPr>
        <w:spacing w:after="0" w:line="240" w:lineRule="auto"/>
        <w:jc w:val="both"/>
        <w:rPr>
          <w:rFonts w:ascii="Arial Narrow" w:hAnsi="Arial Narrow" w:cstheme="minorBidi"/>
        </w:rPr>
      </w:pPr>
    </w:p>
    <w:p w14:paraId="4E773012" w14:textId="5A451C8B" w:rsidR="008E3327" w:rsidRPr="002D4A63" w:rsidRDefault="008E3327" w:rsidP="00EC5075">
      <w:pPr>
        <w:spacing w:after="0" w:line="240" w:lineRule="auto"/>
        <w:jc w:val="both"/>
        <w:rPr>
          <w:rFonts w:ascii="Arial Narrow" w:hAnsi="Arial Narrow" w:cstheme="minorBidi"/>
        </w:rPr>
      </w:pPr>
      <w:r w:rsidRPr="002D4A63">
        <w:rPr>
          <w:rFonts w:ascii="Arial Narrow" w:hAnsi="Arial Narrow" w:cstheme="minorBidi"/>
          <w:b/>
          <w:bCs/>
        </w:rPr>
        <w:t>Paso 1:</w:t>
      </w:r>
      <w:r w:rsidRPr="002D4A63">
        <w:rPr>
          <w:rFonts w:ascii="Arial Narrow" w:hAnsi="Arial Narrow" w:cstheme="minorBidi"/>
        </w:rPr>
        <w:t xml:space="preserve"> </w:t>
      </w:r>
      <w:r w:rsidRPr="002D4A63">
        <w:rPr>
          <w:rFonts w:ascii="Arial Narrow" w:hAnsi="Arial Narrow" w:cstheme="minorBidi"/>
          <w:b/>
          <w:bCs/>
        </w:rPr>
        <w:t>Definir sencilla y brevemente el efecto o fenómeno cuyas causas deben ser identificadas.</w:t>
      </w:r>
      <w:r w:rsidRPr="002D4A63">
        <w:rPr>
          <w:rFonts w:ascii="Arial Narrow" w:hAnsi="Arial Narrow" w:cstheme="minorBidi"/>
        </w:rPr>
        <w:t xml:space="preserve"> Una vez el área ha identificado el </w:t>
      </w:r>
      <w:r w:rsidR="00896550" w:rsidRPr="002D4A63">
        <w:rPr>
          <w:rFonts w:ascii="Arial Narrow" w:hAnsi="Arial Narrow" w:cstheme="minorBidi"/>
        </w:rPr>
        <w:t>problema</w:t>
      </w:r>
      <w:r w:rsidRPr="002D4A63">
        <w:rPr>
          <w:rFonts w:ascii="Arial Narrow" w:hAnsi="Arial Narrow" w:cstheme="minorBidi"/>
        </w:rPr>
        <w:t xml:space="preserve"> y lo ha descrito deberá escribir el efecto de del hallazgo en el rectángulo a la derecha del diagrama y dibujar una flecha, que corresponderá al eje central del diagrama, de izquierda a derecha, apuntando hacia el efecto así</w:t>
      </w:r>
      <w:r w:rsidR="00F039F5" w:rsidRPr="002D4A63">
        <w:rPr>
          <w:rFonts w:ascii="Arial Narrow" w:hAnsi="Arial Narrow" w:cstheme="minorBidi"/>
        </w:rPr>
        <w:t>:</w:t>
      </w:r>
    </w:p>
    <w:p w14:paraId="48ABD30A" w14:textId="70BC171C" w:rsidR="00F039F5" w:rsidRPr="002D4A63" w:rsidRDefault="00F039F5" w:rsidP="00EC5075">
      <w:pPr>
        <w:spacing w:after="0" w:line="240" w:lineRule="auto"/>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45952" behindDoc="0" locked="0" layoutInCell="1" allowOverlap="1" wp14:anchorId="6BC1D12D" wp14:editId="69B7154B">
                <wp:simplePos x="0" y="0"/>
                <wp:positionH relativeFrom="column">
                  <wp:posOffset>3688080</wp:posOffset>
                </wp:positionH>
                <wp:positionV relativeFrom="paragraph">
                  <wp:posOffset>126889</wp:posOffset>
                </wp:positionV>
                <wp:extent cx="1837055" cy="491490"/>
                <wp:effectExtent l="0" t="0" r="10795" b="22860"/>
                <wp:wrapNone/>
                <wp:docPr id="2" name="2 Rectángulo"/>
                <wp:cNvGraphicFramePr/>
                <a:graphic xmlns:a="http://schemas.openxmlformats.org/drawingml/2006/main">
                  <a:graphicData uri="http://schemas.microsoft.com/office/word/2010/wordprocessingShape">
                    <wps:wsp>
                      <wps:cNvSpPr/>
                      <wps:spPr>
                        <a:xfrm>
                          <a:off x="0" y="0"/>
                          <a:ext cx="1837055" cy="49149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2CC0F03" w14:textId="77777777" w:rsidR="007E6CA6" w:rsidRPr="005C364D" w:rsidRDefault="007E6CA6" w:rsidP="00F039F5">
                            <w:pPr>
                              <w:jc w:val="center"/>
                              <w:rPr>
                                <w:b/>
                                <w:i/>
                                <w:color w:val="4F81BD" w:themeColor="accent1"/>
                                <w:sz w:val="18"/>
                              </w:rPr>
                            </w:pPr>
                            <w:r w:rsidRPr="005C364D">
                              <w:rPr>
                                <w:b/>
                                <w:i/>
                                <w:color w:val="4F81BD" w:themeColor="accent1"/>
                                <w:sz w:val="18"/>
                              </w:rPr>
                              <w:t>“Aquí debe escribir el efecto del problema real o potencial”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1D12D" id="2 Rectángulo" o:spid="_x0000_s1073" style="position:absolute;margin-left:290.4pt;margin-top:10pt;width:144.65pt;height:38.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" fillcolor="white [3201]" strokecolor="#548dd4 [1951]" strokeweight="2pt">
                <v:textbox>
                  <w:txbxContent>
                    <w:p w14:paraId="02CC0F03" w14:textId="77777777" w:rsidR="007E6CA6" w:rsidRPr="005C364D" w:rsidRDefault="007E6CA6" w:rsidP="00F039F5">
                      <w:pPr>
                        <w:jc w:val="center"/>
                        <w:rPr>
                          <w:b/>
                          <w:i/>
                          <w:color w:val="4F81BD" w:themeColor="accent1"/>
                          <w:sz w:val="18"/>
                        </w:rPr>
                      </w:pPr>
                      <w:r w:rsidRPr="005C364D">
                        <w:rPr>
                          <w:b/>
                          <w:i/>
                          <w:color w:val="4F81BD" w:themeColor="accent1"/>
                          <w:sz w:val="18"/>
                        </w:rPr>
                        <w:t>“Aquí debe escribir el efecto del problema real o potencial”</w:t>
                      </w:r>
                    </w:p>
                  </w:txbxContent>
                </v:textbox>
              </v:rect>
            </w:pict>
          </mc:Fallback>
        </mc:AlternateContent>
      </w:r>
    </w:p>
    <w:p w14:paraId="3D7CB7BC" w14:textId="771E51DB" w:rsidR="007772A7" w:rsidRPr="002D4A63" w:rsidRDefault="007772A7" w:rsidP="00EC5075">
      <w:pPr>
        <w:spacing w:after="0" w:line="240" w:lineRule="auto"/>
        <w:jc w:val="both"/>
        <w:rPr>
          <w:rFonts w:ascii="Arial Narrow" w:hAnsi="Arial Narrow" w:cstheme="minorBidi"/>
        </w:rPr>
      </w:pPr>
    </w:p>
    <w:p w14:paraId="64D072A6" w14:textId="7DB0822D" w:rsidR="008E3327" w:rsidRPr="002D4A63" w:rsidRDefault="00F039F5" w:rsidP="00EC5075">
      <w:pPr>
        <w:spacing w:after="0" w:line="240" w:lineRule="auto"/>
        <w:jc w:val="both"/>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44928" behindDoc="0" locked="0" layoutInCell="1" allowOverlap="1" wp14:anchorId="5417A44D" wp14:editId="2FB8BE15">
                <wp:simplePos x="0" y="0"/>
                <wp:positionH relativeFrom="column">
                  <wp:posOffset>148314</wp:posOffset>
                </wp:positionH>
                <wp:positionV relativeFrom="paragraph">
                  <wp:posOffset>101931</wp:posOffset>
                </wp:positionV>
                <wp:extent cx="3406775" cy="0"/>
                <wp:effectExtent l="0" t="95250" r="3175" b="95250"/>
                <wp:wrapNone/>
                <wp:docPr id="1" name="1 Conector recto de flecha"/>
                <wp:cNvGraphicFramePr/>
                <a:graphic xmlns:a="http://schemas.openxmlformats.org/drawingml/2006/main">
                  <a:graphicData uri="http://schemas.microsoft.com/office/word/2010/wordprocessingShape">
                    <wps:wsp>
                      <wps:cNvCnPr/>
                      <wps:spPr>
                        <a:xfrm>
                          <a:off x="0" y="0"/>
                          <a:ext cx="3406775" cy="0"/>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8A140" id="_x0000_t32" coordsize="21600,21600" o:spt="32" o:oned="t" path="m,l21600,21600e" filled="f">
                <v:path arrowok="t" fillok="f" o:connecttype="none"/>
                <o:lock v:ext="edit" shapetype="t"/>
              </v:shapetype>
              <v:shape id="1 Conector recto de flecha" o:spid="_x0000_s1026" type="#_x0000_t32" style="position:absolute;margin-left:11.7pt;margin-top:8.05pt;width:268.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" strokecolor="#548dd4 [1951]" strokeweight="2.25pt">
                <v:stroke endarrow="open"/>
              </v:shape>
            </w:pict>
          </mc:Fallback>
        </mc:AlternateContent>
      </w:r>
    </w:p>
    <w:p w14:paraId="19F0470D" w14:textId="5AF17F61" w:rsidR="00D63CED" w:rsidRPr="002D4A63" w:rsidRDefault="00D63CED" w:rsidP="00EC5075">
      <w:pPr>
        <w:spacing w:after="0" w:line="240" w:lineRule="auto"/>
        <w:jc w:val="both"/>
        <w:rPr>
          <w:rFonts w:ascii="Arial Narrow" w:hAnsi="Arial Narrow" w:cstheme="minorBidi"/>
        </w:rPr>
      </w:pPr>
    </w:p>
    <w:p w14:paraId="56292E31" w14:textId="04DDEC37" w:rsidR="00D63CED" w:rsidRPr="002D4A63" w:rsidRDefault="00D63CED" w:rsidP="00EC5075">
      <w:pPr>
        <w:spacing w:after="0" w:line="240" w:lineRule="auto"/>
        <w:jc w:val="both"/>
        <w:rPr>
          <w:rFonts w:ascii="Arial Narrow" w:hAnsi="Arial Narrow" w:cstheme="minorBidi"/>
        </w:rPr>
      </w:pPr>
    </w:p>
    <w:p w14:paraId="50BBA85C" w14:textId="4A36BBF8" w:rsidR="00D63CED" w:rsidRPr="002D4A63" w:rsidRDefault="00D63CED" w:rsidP="00EC5075">
      <w:pPr>
        <w:spacing w:after="0" w:line="240" w:lineRule="auto"/>
        <w:jc w:val="both"/>
        <w:rPr>
          <w:rFonts w:ascii="Arial Narrow" w:hAnsi="Arial Narrow" w:cstheme="minorBidi"/>
        </w:rPr>
      </w:pPr>
    </w:p>
    <w:p w14:paraId="76C1C30E" w14:textId="77777777" w:rsidR="00A85B1B" w:rsidRPr="002D4A63" w:rsidRDefault="00A85B1B" w:rsidP="00EC5075">
      <w:pPr>
        <w:spacing w:after="0" w:line="240" w:lineRule="auto"/>
        <w:rPr>
          <w:rFonts w:ascii="Arial Narrow" w:hAnsi="Arial Narrow" w:cstheme="minorBidi"/>
        </w:rPr>
      </w:pPr>
      <w:r w:rsidRPr="002D4A63">
        <w:rPr>
          <w:rFonts w:ascii="Arial Narrow" w:hAnsi="Arial Narrow" w:cstheme="minorBidi"/>
          <w:b/>
          <w:bCs/>
        </w:rPr>
        <w:t xml:space="preserve">Paso 2: Identificar las posibles causas que contribuyen al efecto o fenómeno de estudio. </w:t>
      </w:r>
      <w:r w:rsidRPr="002D4A63">
        <w:rPr>
          <w:rFonts w:ascii="Arial Narrow" w:hAnsi="Arial Narrow" w:cstheme="minorBidi"/>
        </w:rPr>
        <w:t>Identificar las causas principales o mayores a través de flechas secundarias que terminan en la flecha principal</w:t>
      </w:r>
    </w:p>
    <w:p w14:paraId="0264F696" w14:textId="77777777" w:rsidR="00A85B1B" w:rsidRPr="002D4A63" w:rsidRDefault="00A85B1B" w:rsidP="00EC5075">
      <w:pPr>
        <w:autoSpaceDE w:val="0"/>
        <w:autoSpaceDN w:val="0"/>
        <w:adjustRightInd w:val="0"/>
        <w:spacing w:before="17" w:after="0" w:line="240" w:lineRule="auto"/>
        <w:ind w:left="-284"/>
        <w:jc w:val="both"/>
        <w:rPr>
          <w:rFonts w:ascii="Arial Narrow" w:hAnsi="Arial Narrow" w:cstheme="minorBidi"/>
          <w:bCs/>
          <w:spacing w:val="-1"/>
        </w:rPr>
      </w:pPr>
    </w:p>
    <w:p w14:paraId="76548DC3" w14:textId="77777777" w:rsidR="00A85B1B" w:rsidRPr="002D4A63" w:rsidRDefault="00A85B1B"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Cs/>
          <w:noProof/>
          <w:spacing w:val="-1"/>
          <w:lang w:eastAsia="es-CO"/>
        </w:rPr>
        <mc:AlternateContent>
          <mc:Choice Requires="wpg">
            <w:drawing>
              <wp:anchor distT="0" distB="0" distL="114300" distR="114300" simplePos="0" relativeHeight="251648000" behindDoc="0" locked="0" layoutInCell="1" allowOverlap="1" wp14:anchorId="5C626DCE" wp14:editId="5D60EB51">
                <wp:simplePos x="0" y="0"/>
                <wp:positionH relativeFrom="column">
                  <wp:posOffset>823914</wp:posOffset>
                </wp:positionH>
                <wp:positionV relativeFrom="paragraph">
                  <wp:posOffset>37548</wp:posOffset>
                </wp:positionV>
                <wp:extent cx="3029468" cy="1240165"/>
                <wp:effectExtent l="0" t="0" r="57150" b="17145"/>
                <wp:wrapNone/>
                <wp:docPr id="107" name="Grupo 107"/>
                <wp:cNvGraphicFramePr/>
                <a:graphic xmlns:a="http://schemas.openxmlformats.org/drawingml/2006/main">
                  <a:graphicData uri="http://schemas.microsoft.com/office/word/2010/wordprocessingGroup">
                    <wpg:wgp>
                      <wpg:cNvGrpSpPr/>
                      <wpg:grpSpPr>
                        <a:xfrm>
                          <a:off x="0" y="0"/>
                          <a:ext cx="3029468" cy="1240165"/>
                          <a:chOff x="0" y="0"/>
                          <a:chExt cx="3098331" cy="1300022"/>
                        </a:xfrm>
                      </wpg:grpSpPr>
                      <wps:wsp>
                        <wps:cNvPr id="108" name="5 Conector recto de flecha"/>
                        <wps:cNvCnPr/>
                        <wps:spPr>
                          <a:xfrm>
                            <a:off x="652007" y="262393"/>
                            <a:ext cx="281824" cy="410526"/>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6 Conector recto de flecha"/>
                        <wps:cNvCnPr/>
                        <wps:spPr>
                          <a:xfrm>
                            <a:off x="1868556" y="262393"/>
                            <a:ext cx="281824" cy="410526"/>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3 Conector recto de flecha"/>
                        <wps:cNvCnPr/>
                        <wps:spPr>
                          <a:xfrm>
                            <a:off x="0" y="707666"/>
                            <a:ext cx="3098331" cy="0"/>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10 Rectángulo"/>
                        <wps:cNvSpPr/>
                        <wps:spPr>
                          <a:xfrm>
                            <a:off x="206734" y="0"/>
                            <a:ext cx="957138" cy="266944"/>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A06B32C" w14:textId="77777777" w:rsidR="007E6CA6" w:rsidRPr="005C364D" w:rsidRDefault="007E6CA6" w:rsidP="00A85B1B">
                              <w:pPr>
                                <w:jc w:val="center"/>
                                <w:rPr>
                                  <w:color w:val="00B050"/>
                                  <w:sz w:val="18"/>
                                  <w:szCs w:val="18"/>
                                </w:rPr>
                              </w:pPr>
                              <w:r w:rsidRPr="005C364D">
                                <w:rPr>
                                  <w:color w:val="00B050"/>
                                  <w:sz w:val="18"/>
                                  <w:szCs w:val="18"/>
                                </w:rPr>
                                <w:t xml:space="preserve">Causa </w:t>
                              </w:r>
                              <w:r>
                                <w:rPr>
                                  <w:color w:val="00B050"/>
                                  <w:sz w:val="18"/>
                                  <w:szCs w:val="18"/>
                                </w:rPr>
                                <w:t>m</w:t>
                              </w:r>
                              <w:r w:rsidRPr="005C364D">
                                <w:rPr>
                                  <w:color w:val="00B050"/>
                                  <w:sz w:val="18"/>
                                  <w:szCs w:val="18"/>
                                </w:rPr>
                                <w:t>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 Rectángulo"/>
                        <wps:cNvSpPr/>
                        <wps:spPr>
                          <a:xfrm>
                            <a:off x="1382819" y="0"/>
                            <a:ext cx="865619" cy="266944"/>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499AF50" w14:textId="77777777" w:rsidR="007E6CA6" w:rsidRPr="005C364D" w:rsidRDefault="007E6CA6" w:rsidP="00A85B1B">
                              <w:pP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7 Conector recto de flecha"/>
                        <wps:cNvCnPr/>
                        <wps:spPr>
                          <a:xfrm flipV="1">
                            <a:off x="556591" y="699715"/>
                            <a:ext cx="375969" cy="32466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9 Conector recto de flecha"/>
                        <wps:cNvCnPr/>
                        <wps:spPr>
                          <a:xfrm flipV="1">
                            <a:off x="1789043" y="715617"/>
                            <a:ext cx="375969" cy="32466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12 Rectángulo"/>
                        <wps:cNvSpPr/>
                        <wps:spPr>
                          <a:xfrm>
                            <a:off x="105691" y="1025634"/>
                            <a:ext cx="842617" cy="266603"/>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2FF80D1" w14:textId="77777777" w:rsidR="007E6CA6" w:rsidRPr="005C364D" w:rsidRDefault="007E6CA6" w:rsidP="00A85B1B">
                              <w:pPr>
                                <w:rPr>
                                  <w:color w:val="00B050"/>
                                  <w:sz w:val="18"/>
                                </w:rPr>
                              </w:pPr>
                              <w:r w:rsidRPr="005C364D">
                                <w:rPr>
                                  <w:color w:val="00B050"/>
                                  <w:sz w:val="18"/>
                                </w:rPr>
                                <w:t>Causa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13 Rectángulo"/>
                        <wps:cNvSpPr/>
                        <wps:spPr>
                          <a:xfrm>
                            <a:off x="1383055" y="1033419"/>
                            <a:ext cx="935388" cy="266603"/>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8E09FC3" w14:textId="77777777" w:rsidR="007E6CA6" w:rsidRPr="005C364D" w:rsidRDefault="007E6CA6" w:rsidP="00A85B1B">
                              <w:pPr>
                                <w:jc w:val="center"/>
                                <w:rPr>
                                  <w:color w:val="00B050"/>
                                  <w:sz w:val="18"/>
                                </w:rPr>
                              </w:pPr>
                              <w:r w:rsidRPr="005C364D">
                                <w:rPr>
                                  <w:color w:val="00B050"/>
                                  <w:sz w:val="18"/>
                                </w:rPr>
                                <w:t>Causa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26DCE" id="Grupo 107" o:spid="_x0000_s1074" style="position:absolute;left:0;text-align:left;margin-left:64.9pt;margin-top:2.95pt;width:238.55pt;height:97.65pt;z-index:251648000;mso-width-relative:margin;mso-height-relative:margin" coordsize="30983,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">
                <v:shapetype id="_x0000_t32" coordsize="21600,21600" o:spt="32" o:oned="t" path="m,l21600,21600e" filled="f">
                  <v:path arrowok="t" fillok="f" o:connecttype="none"/>
                  <o:lock v:ext="edit" shapetype="t"/>
                </v:shapetype>
                <v:shape id="5 Conector recto de flecha" o:spid="_x0000_s1075" type="#_x0000_t32" style="position:absolute;left:6520;top:2623;width:2818;height:4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" strokecolor="#00b050" strokeweight="2.25pt">
                  <v:stroke endarrow="open"/>
                </v:shape>
                <v:shape id="6 Conector recto de flecha" o:spid="_x0000_s1076" type="#_x0000_t32" style="position:absolute;left:18685;top:2623;width:2818;height:4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" strokecolor="#00b050" strokeweight="2.25pt">
                  <v:stroke endarrow="open"/>
                </v:shape>
                <v:shape id="3 Conector recto de flecha" o:spid="_x0000_s1077" type="#_x0000_t32" style="position:absolute;top:7076;width:30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" strokecolor="#548dd4 [1951]" strokeweight="2.25pt">
                  <v:stroke endarrow="open"/>
                </v:shape>
                <v:rect id="10 Rectángulo" o:spid="_x0000_s1078" style="position:absolute;left:2067;width:9571;height: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" fillcolor="white [3201]" strokecolor="#00b050" strokeweight="2pt">
                  <v:textbox>
                    <w:txbxContent>
                      <w:p w14:paraId="7A06B32C" w14:textId="77777777" w:rsidR="007E6CA6" w:rsidRPr="005C364D" w:rsidRDefault="007E6CA6" w:rsidP="00A85B1B">
                        <w:pPr>
                          <w:jc w:val="center"/>
                          <w:rPr>
                            <w:color w:val="00B050"/>
                            <w:sz w:val="18"/>
                            <w:szCs w:val="18"/>
                          </w:rPr>
                        </w:pPr>
                        <w:r w:rsidRPr="005C364D">
                          <w:rPr>
                            <w:color w:val="00B050"/>
                            <w:sz w:val="18"/>
                            <w:szCs w:val="18"/>
                          </w:rPr>
                          <w:t xml:space="preserve">Causa </w:t>
                        </w:r>
                        <w:r>
                          <w:rPr>
                            <w:color w:val="00B050"/>
                            <w:sz w:val="18"/>
                            <w:szCs w:val="18"/>
                          </w:rPr>
                          <w:t>m</w:t>
                        </w:r>
                        <w:r w:rsidRPr="005C364D">
                          <w:rPr>
                            <w:color w:val="00B050"/>
                            <w:sz w:val="18"/>
                            <w:szCs w:val="18"/>
                          </w:rPr>
                          <w:t>ayor</w:t>
                        </w:r>
                      </w:p>
                    </w:txbxContent>
                  </v:textbox>
                </v:rect>
                <v:rect id="11 Rectángulo" o:spid="_x0000_s1079" style="position:absolute;left:13828;width:8656;height: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" fillcolor="white [3201]" strokecolor="#00b050" strokeweight="2pt">
                  <v:textbox>
                    <w:txbxContent>
                      <w:p w14:paraId="2499AF50" w14:textId="77777777" w:rsidR="007E6CA6" w:rsidRPr="005C364D" w:rsidRDefault="007E6CA6" w:rsidP="00A85B1B">
                        <w:pP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shape id="7 Conector recto de flecha" o:spid="_x0000_s1080" type="#_x0000_t32" style="position:absolute;left:5565;top:6997;width:3760;height:3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" strokecolor="#00b050" strokeweight="2.25pt">
                  <v:stroke endarrow="open"/>
                </v:shape>
                <v:shape id="9 Conector recto de flecha" o:spid="_x0000_s1081" type="#_x0000_t32" style="position:absolute;left:17890;top:7156;width:3760;height:3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" strokecolor="#00b050" strokeweight="2.25pt">
                  <v:stroke endarrow="open"/>
                </v:shape>
                <v:rect id="12 Rectángulo" o:spid="_x0000_s1082" style="position:absolute;left:1056;top:10256;width:8427;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" fillcolor="white [3201]" strokecolor="#00b050" strokeweight="2pt">
                  <v:textbox>
                    <w:txbxContent>
                      <w:p w14:paraId="62FF80D1" w14:textId="77777777" w:rsidR="007E6CA6" w:rsidRPr="005C364D" w:rsidRDefault="007E6CA6" w:rsidP="00A85B1B">
                        <w:pPr>
                          <w:rPr>
                            <w:color w:val="00B050"/>
                            <w:sz w:val="18"/>
                          </w:rPr>
                        </w:pPr>
                        <w:r w:rsidRPr="005C364D">
                          <w:rPr>
                            <w:color w:val="00B050"/>
                            <w:sz w:val="18"/>
                          </w:rPr>
                          <w:t>Causa mayor</w:t>
                        </w:r>
                      </w:p>
                    </w:txbxContent>
                  </v:textbox>
                </v:rect>
                <v:rect id="13 Rectángulo" o:spid="_x0000_s1083" style="position:absolute;left:13830;top:10334;width:93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" fillcolor="white [3201]" strokecolor="#00b050" strokeweight="2pt">
                  <v:textbox>
                    <w:txbxContent>
                      <w:p w14:paraId="68E09FC3" w14:textId="77777777" w:rsidR="007E6CA6" w:rsidRPr="005C364D" w:rsidRDefault="007E6CA6" w:rsidP="00A85B1B">
                        <w:pPr>
                          <w:jc w:val="center"/>
                          <w:rPr>
                            <w:color w:val="00B050"/>
                            <w:sz w:val="18"/>
                          </w:rPr>
                        </w:pPr>
                        <w:r w:rsidRPr="005C364D">
                          <w:rPr>
                            <w:color w:val="00B050"/>
                            <w:sz w:val="18"/>
                          </w:rPr>
                          <w:t>Causa mayor</w:t>
                        </w:r>
                      </w:p>
                    </w:txbxContent>
                  </v:textbox>
                </v:rect>
              </v:group>
            </w:pict>
          </mc:Fallback>
        </mc:AlternateContent>
      </w:r>
    </w:p>
    <w:p w14:paraId="24CF77AB" w14:textId="77777777" w:rsidR="00A85B1B" w:rsidRPr="002D4A63" w:rsidRDefault="00A85B1B" w:rsidP="00EC5075">
      <w:pPr>
        <w:autoSpaceDE w:val="0"/>
        <w:autoSpaceDN w:val="0"/>
        <w:adjustRightInd w:val="0"/>
        <w:spacing w:before="17" w:after="0" w:line="240" w:lineRule="auto"/>
        <w:jc w:val="both"/>
        <w:rPr>
          <w:rFonts w:ascii="Arial Narrow" w:hAnsi="Arial Narrow" w:cstheme="minorBidi"/>
          <w:b/>
          <w:bCs/>
          <w:spacing w:val="-1"/>
        </w:rPr>
      </w:pPr>
    </w:p>
    <w:p w14:paraId="462E8F0C" w14:textId="77777777" w:rsidR="00A85B1B" w:rsidRPr="002D4A63" w:rsidRDefault="00A85B1B" w:rsidP="00EC5075">
      <w:pPr>
        <w:autoSpaceDE w:val="0"/>
        <w:autoSpaceDN w:val="0"/>
        <w:adjustRightInd w:val="0"/>
        <w:spacing w:before="17" w:after="0" w:line="240" w:lineRule="auto"/>
        <w:jc w:val="both"/>
        <w:rPr>
          <w:rFonts w:ascii="Arial Narrow" w:hAnsi="Arial Narrow" w:cstheme="minorBidi"/>
          <w:b/>
          <w:bCs/>
          <w:spacing w:val="-1"/>
        </w:rPr>
      </w:pPr>
      <w:r w:rsidRPr="002D4A63">
        <w:rPr>
          <w:rFonts w:ascii="Arial Narrow" w:hAnsi="Arial Narrow" w:cstheme="minorBidi"/>
          <w:b/>
          <w:bCs/>
          <w:noProof/>
          <w:spacing w:val="-1"/>
          <w:lang w:eastAsia="es-CO"/>
        </w:rPr>
        <mc:AlternateContent>
          <mc:Choice Requires="wps">
            <w:drawing>
              <wp:anchor distT="0" distB="0" distL="114300" distR="114300" simplePos="0" relativeHeight="251646976" behindDoc="0" locked="0" layoutInCell="1" allowOverlap="1" wp14:anchorId="02045E64" wp14:editId="2ADF644B">
                <wp:simplePos x="0" y="0"/>
                <wp:positionH relativeFrom="margin">
                  <wp:align>right</wp:align>
                </wp:positionH>
                <wp:positionV relativeFrom="paragraph">
                  <wp:posOffset>45720</wp:posOffset>
                </wp:positionV>
                <wp:extent cx="1647825" cy="609600"/>
                <wp:effectExtent l="0" t="0" r="28575" b="19050"/>
                <wp:wrapNone/>
                <wp:docPr id="117" name="4 Rectángulo"/>
                <wp:cNvGraphicFramePr/>
                <a:graphic xmlns:a="http://schemas.openxmlformats.org/drawingml/2006/main">
                  <a:graphicData uri="http://schemas.microsoft.com/office/word/2010/wordprocessingShape">
                    <wps:wsp>
                      <wps:cNvSpPr/>
                      <wps:spPr>
                        <a:xfrm>
                          <a:off x="0" y="0"/>
                          <a:ext cx="1647825" cy="60960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CC9019A" w14:textId="77777777" w:rsidR="007E6CA6" w:rsidRPr="00F32C29" w:rsidRDefault="007E6CA6" w:rsidP="00A85B1B">
                            <w:pPr>
                              <w:jc w:val="center"/>
                              <w:rPr>
                                <w:b/>
                                <w:i/>
                                <w:color w:val="4F81BD" w:themeColor="accent1"/>
                              </w:rPr>
                            </w:pPr>
                            <w:r w:rsidRPr="005C364D">
                              <w:rPr>
                                <w:b/>
                                <w:i/>
                                <w:color w:val="4F81BD" w:themeColor="accent1"/>
                                <w:sz w:val="18"/>
                              </w:rPr>
                              <w:t xml:space="preserve">“Aquí debe escribir el efecto del problema real </w:t>
                            </w:r>
                            <w:r w:rsidRPr="005C364D">
                              <w:rPr>
                                <w:b/>
                                <w:i/>
                                <w:color w:val="4F81BD" w:themeColor="accent1"/>
                                <w:sz w:val="18"/>
                                <w:szCs w:val="18"/>
                              </w:rPr>
                              <w:t>o potencial”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45E64" id="4 Rectángulo" o:spid="_x0000_s1084" style="position:absolute;left:0;text-align:left;margin-left:78.55pt;margin-top:3.6pt;width:129.75pt;height:48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" fillcolor="white [3201]" strokecolor="#548dd4 [1951]" strokeweight="2pt">
                <v:textbox>
                  <w:txbxContent>
                    <w:p w14:paraId="0CC9019A" w14:textId="77777777" w:rsidR="007E6CA6" w:rsidRPr="00F32C29" w:rsidRDefault="007E6CA6" w:rsidP="00A85B1B">
                      <w:pPr>
                        <w:jc w:val="center"/>
                        <w:rPr>
                          <w:b/>
                          <w:i/>
                          <w:color w:val="4F81BD" w:themeColor="accent1"/>
                        </w:rPr>
                      </w:pPr>
                      <w:r w:rsidRPr="005C364D">
                        <w:rPr>
                          <w:b/>
                          <w:i/>
                          <w:color w:val="4F81BD" w:themeColor="accent1"/>
                          <w:sz w:val="18"/>
                        </w:rPr>
                        <w:t xml:space="preserve">“Aquí debe escribir el efecto del problema real </w:t>
                      </w:r>
                      <w:r w:rsidRPr="005C364D">
                        <w:rPr>
                          <w:b/>
                          <w:i/>
                          <w:color w:val="4F81BD" w:themeColor="accent1"/>
                          <w:sz w:val="18"/>
                          <w:szCs w:val="18"/>
                        </w:rPr>
                        <w:t>o potencial”</w:t>
                      </w:r>
                    </w:p>
                  </w:txbxContent>
                </v:textbox>
                <w10:wrap anchorx="margin"/>
              </v:rect>
            </w:pict>
          </mc:Fallback>
        </mc:AlternateContent>
      </w:r>
    </w:p>
    <w:p w14:paraId="0332947B" w14:textId="77777777" w:rsidR="00A85B1B" w:rsidRPr="002D4A63" w:rsidRDefault="00A85B1B" w:rsidP="00EC5075">
      <w:pPr>
        <w:autoSpaceDE w:val="0"/>
        <w:autoSpaceDN w:val="0"/>
        <w:adjustRightInd w:val="0"/>
        <w:spacing w:before="17" w:after="0" w:line="240" w:lineRule="auto"/>
        <w:jc w:val="both"/>
        <w:rPr>
          <w:rFonts w:ascii="Arial Narrow" w:hAnsi="Arial Narrow" w:cstheme="minorBidi"/>
          <w:b/>
          <w:bCs/>
          <w:spacing w:val="-1"/>
        </w:rPr>
      </w:pPr>
    </w:p>
    <w:p w14:paraId="4676F359" w14:textId="77777777" w:rsidR="00A85B1B" w:rsidRPr="002D4A63" w:rsidRDefault="00A85B1B" w:rsidP="00EC5075">
      <w:pPr>
        <w:autoSpaceDE w:val="0"/>
        <w:autoSpaceDN w:val="0"/>
        <w:adjustRightInd w:val="0"/>
        <w:spacing w:before="17" w:after="0" w:line="240" w:lineRule="auto"/>
        <w:jc w:val="both"/>
        <w:rPr>
          <w:rFonts w:ascii="Arial Narrow" w:hAnsi="Arial Narrow" w:cstheme="minorBidi"/>
          <w:b/>
          <w:bCs/>
          <w:spacing w:val="-1"/>
        </w:rPr>
      </w:pPr>
    </w:p>
    <w:p w14:paraId="30D5FE2C" w14:textId="1C84B91A" w:rsidR="00D63CED" w:rsidRPr="002D4A63" w:rsidRDefault="00D63CED" w:rsidP="00EC5075">
      <w:pPr>
        <w:spacing w:after="0" w:line="240" w:lineRule="auto"/>
        <w:jc w:val="both"/>
        <w:rPr>
          <w:rFonts w:ascii="Arial Narrow" w:hAnsi="Arial Narrow" w:cstheme="minorBidi"/>
        </w:rPr>
      </w:pPr>
    </w:p>
    <w:p w14:paraId="2ABDC921" w14:textId="4DD9B0AF" w:rsidR="00D63CED" w:rsidRPr="002D4A63" w:rsidRDefault="00D63CED" w:rsidP="00EC5075">
      <w:pPr>
        <w:spacing w:after="0" w:line="240" w:lineRule="auto"/>
        <w:jc w:val="both"/>
        <w:rPr>
          <w:rFonts w:ascii="Arial Narrow" w:hAnsi="Arial Narrow" w:cstheme="minorBidi"/>
        </w:rPr>
      </w:pPr>
    </w:p>
    <w:p w14:paraId="335BFE2B" w14:textId="6B32943B" w:rsidR="00D63CED" w:rsidRPr="002D4A63" w:rsidRDefault="00D63CED" w:rsidP="00EC5075">
      <w:pPr>
        <w:spacing w:after="0" w:line="240" w:lineRule="auto"/>
        <w:jc w:val="both"/>
        <w:rPr>
          <w:rFonts w:ascii="Arial Narrow" w:hAnsi="Arial Narrow" w:cstheme="minorBidi"/>
        </w:rPr>
      </w:pPr>
    </w:p>
    <w:p w14:paraId="0E6D88C2" w14:textId="1B242E8E" w:rsidR="00D63CED" w:rsidRPr="002D4A63" w:rsidRDefault="00D63CED" w:rsidP="00EC5075">
      <w:pPr>
        <w:spacing w:after="0" w:line="240" w:lineRule="auto"/>
        <w:jc w:val="both"/>
        <w:rPr>
          <w:rFonts w:ascii="Arial Narrow" w:hAnsi="Arial Narrow" w:cstheme="minorBidi"/>
        </w:rPr>
      </w:pPr>
    </w:p>
    <w:p w14:paraId="0795388A" w14:textId="67EC71A5" w:rsidR="00956AD4" w:rsidRPr="002D4A63" w:rsidRDefault="00956AD4" w:rsidP="00EC5075">
      <w:p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
          <w:bCs/>
          <w:spacing w:val="-1"/>
        </w:rPr>
        <w:t xml:space="preserve">Paso 3. Identificación de causas </w:t>
      </w:r>
      <w:r w:rsidR="00B52308" w:rsidRPr="002D4A63">
        <w:rPr>
          <w:rFonts w:ascii="Arial Narrow" w:hAnsi="Arial Narrow" w:cstheme="minorBidi"/>
          <w:b/>
          <w:bCs/>
          <w:spacing w:val="-1"/>
        </w:rPr>
        <w:t>menores</w:t>
      </w:r>
      <w:r w:rsidRPr="002D4A63">
        <w:rPr>
          <w:rFonts w:ascii="Arial Narrow" w:hAnsi="Arial Narrow" w:cstheme="minorBidi"/>
          <w:b/>
          <w:bCs/>
          <w:spacing w:val="-1"/>
        </w:rPr>
        <w:t xml:space="preserve">. </w:t>
      </w:r>
      <w:r w:rsidRPr="002D4A63">
        <w:rPr>
          <w:rFonts w:ascii="Arial Narrow" w:hAnsi="Arial Narrow" w:cstheme="minorBidi"/>
          <w:bCs/>
          <w:spacing w:val="-1"/>
        </w:rPr>
        <w:t xml:space="preserve">Identificar las causas </w:t>
      </w:r>
      <w:r w:rsidR="00B52308" w:rsidRPr="002D4A63">
        <w:rPr>
          <w:rFonts w:ascii="Arial Narrow" w:hAnsi="Arial Narrow" w:cstheme="minorBidi"/>
          <w:bCs/>
          <w:spacing w:val="-1"/>
        </w:rPr>
        <w:t>menores</w:t>
      </w:r>
      <w:r w:rsidRPr="002D4A63">
        <w:rPr>
          <w:rFonts w:ascii="Arial Narrow" w:hAnsi="Arial Narrow" w:cstheme="minorBidi"/>
          <w:bCs/>
          <w:spacing w:val="-1"/>
        </w:rPr>
        <w:t xml:space="preserve"> a través de flechas que terminan en las flechas secundarias, así como las causas terciarias que afectan a las secundarias:</w:t>
      </w:r>
    </w:p>
    <w:p w14:paraId="410ED9BF" w14:textId="77777777" w:rsidR="00956AD4" w:rsidRPr="002D4A63" w:rsidRDefault="00956AD4" w:rsidP="00EC5075">
      <w:pPr>
        <w:autoSpaceDE w:val="0"/>
        <w:autoSpaceDN w:val="0"/>
        <w:adjustRightInd w:val="0"/>
        <w:spacing w:before="17" w:after="0" w:line="240" w:lineRule="auto"/>
        <w:ind w:left="-284"/>
        <w:jc w:val="both"/>
        <w:rPr>
          <w:rFonts w:ascii="Arial Narrow" w:hAnsi="Arial Narrow" w:cstheme="minorBidi"/>
          <w:bCs/>
          <w:spacing w:val="-1"/>
          <w:lang w:val="es-ES_tradnl"/>
        </w:rPr>
      </w:pPr>
    </w:p>
    <w:p w14:paraId="02A6BD95" w14:textId="77777777" w:rsidR="00956AD4" w:rsidRPr="002D4A63" w:rsidRDefault="00956AD4" w:rsidP="00EC5075">
      <w:pPr>
        <w:autoSpaceDE w:val="0"/>
        <w:autoSpaceDN w:val="0"/>
        <w:adjustRightInd w:val="0"/>
        <w:spacing w:before="17" w:after="0" w:line="240" w:lineRule="auto"/>
        <w:ind w:left="-284"/>
        <w:jc w:val="both"/>
        <w:rPr>
          <w:rFonts w:ascii="Arial Narrow" w:hAnsi="Arial Narrow" w:cstheme="minorBidi"/>
          <w:b/>
          <w:bCs/>
          <w:spacing w:val="-1"/>
        </w:rPr>
      </w:pPr>
      <w:r w:rsidRPr="002D4A63">
        <w:rPr>
          <w:rFonts w:ascii="Arial Narrow" w:hAnsi="Arial Narrow" w:cstheme="minorBidi"/>
          <w:b/>
          <w:bCs/>
          <w:noProof/>
          <w:spacing w:val="-1"/>
          <w:lang w:eastAsia="es-CO"/>
        </w:rPr>
        <mc:AlternateContent>
          <mc:Choice Requires="wpg">
            <w:drawing>
              <wp:anchor distT="0" distB="0" distL="114300" distR="114300" simplePos="0" relativeHeight="251650048" behindDoc="0" locked="0" layoutInCell="1" allowOverlap="1" wp14:anchorId="11ADB7F8" wp14:editId="68527F4C">
                <wp:simplePos x="0" y="0"/>
                <wp:positionH relativeFrom="margin">
                  <wp:align>right</wp:align>
                </wp:positionH>
                <wp:positionV relativeFrom="paragraph">
                  <wp:posOffset>78106</wp:posOffset>
                </wp:positionV>
                <wp:extent cx="5362575" cy="1943100"/>
                <wp:effectExtent l="0" t="0" r="28575" b="19050"/>
                <wp:wrapNone/>
                <wp:docPr id="118" name="Grupo 118"/>
                <wp:cNvGraphicFramePr/>
                <a:graphic xmlns:a="http://schemas.openxmlformats.org/drawingml/2006/main">
                  <a:graphicData uri="http://schemas.microsoft.com/office/word/2010/wordprocessingGroup">
                    <wpg:wgp>
                      <wpg:cNvGrpSpPr/>
                      <wpg:grpSpPr>
                        <a:xfrm>
                          <a:off x="0" y="0"/>
                          <a:ext cx="5362575" cy="1943100"/>
                          <a:chOff x="-171587" y="0"/>
                          <a:chExt cx="6712027" cy="2497427"/>
                        </a:xfrm>
                      </wpg:grpSpPr>
                      <wps:wsp>
                        <wps:cNvPr id="119" name="21 Conector recto de flecha"/>
                        <wps:cNvCnPr/>
                        <wps:spPr>
                          <a:xfrm>
                            <a:off x="151075" y="1280160"/>
                            <a:ext cx="4070985" cy="8255"/>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18 Rectángulo"/>
                        <wps:cNvSpPr/>
                        <wps:spPr>
                          <a:xfrm>
                            <a:off x="4436570" y="1065399"/>
                            <a:ext cx="2103870" cy="612076"/>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D1E6542" w14:textId="77777777" w:rsidR="007E6CA6" w:rsidRPr="005C364D" w:rsidRDefault="007E6CA6" w:rsidP="00956AD4">
                              <w:pPr>
                                <w:jc w:val="center"/>
                                <w:rPr>
                                  <w:b/>
                                  <w:i/>
                                  <w:color w:val="4F81BD" w:themeColor="accent1"/>
                                  <w:sz w:val="18"/>
                                  <w:szCs w:val="18"/>
                                </w:rPr>
                              </w:pPr>
                              <w:r w:rsidRPr="005C364D">
                                <w:rPr>
                                  <w:b/>
                                  <w:i/>
                                  <w:color w:val="4F81BD" w:themeColor="accent1"/>
                                  <w:sz w:val="18"/>
                                  <w:szCs w:val="18"/>
                                </w:rPr>
                                <w:t>“Aquí debe escribir el efecto del problema real o potencial”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16 Conector recto de flecha"/>
                        <wps:cNvCnPr/>
                        <wps:spPr>
                          <a:xfrm>
                            <a:off x="1129085" y="318052"/>
                            <a:ext cx="714998" cy="948834"/>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17 Conector recto de flecha"/>
                        <wps:cNvCnPr/>
                        <wps:spPr>
                          <a:xfrm>
                            <a:off x="2456953" y="326003"/>
                            <a:ext cx="715010" cy="93980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20 Conector recto de flecha"/>
                        <wps:cNvCnPr/>
                        <wps:spPr>
                          <a:xfrm flipV="1">
                            <a:off x="946205" y="1288111"/>
                            <a:ext cx="896464" cy="879474"/>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19 Conector recto de flecha"/>
                        <wps:cNvCnPr/>
                        <wps:spPr>
                          <a:xfrm flipV="1">
                            <a:off x="2377440" y="1304014"/>
                            <a:ext cx="809625" cy="86106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15 Rectángulo"/>
                        <wps:cNvSpPr/>
                        <wps:spPr>
                          <a:xfrm>
                            <a:off x="699715" y="0"/>
                            <a:ext cx="1052195" cy="31877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67E8C8D" w14:textId="77777777" w:rsidR="007E6CA6" w:rsidRPr="005C364D" w:rsidRDefault="007E6CA6" w:rsidP="00956AD4">
                              <w:pPr>
                                <w:jc w:val="center"/>
                                <w:rPr>
                                  <w:color w:val="00B050"/>
                                  <w:sz w:val="18"/>
                                </w:rPr>
                              </w:pPr>
                              <w:r w:rsidRPr="005C364D">
                                <w:rPr>
                                  <w:color w:val="00B050"/>
                                  <w:sz w:val="18"/>
                                </w:rPr>
                                <w:t>Causa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14 Rectángulo"/>
                        <wps:cNvSpPr/>
                        <wps:spPr>
                          <a:xfrm>
                            <a:off x="2083242" y="7951"/>
                            <a:ext cx="1052195" cy="31877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E2D3DCA" w14:textId="77777777" w:rsidR="007E6CA6" w:rsidRPr="005C364D" w:rsidRDefault="007E6CA6" w:rsidP="00956AD4">
                              <w:pPr>
                                <w:jc w:val="center"/>
                                <w:rPr>
                                  <w:color w:val="00B050"/>
                                  <w:sz w:val="18"/>
                                </w:rPr>
                              </w:pPr>
                              <w:r w:rsidRPr="005C364D">
                                <w:rPr>
                                  <w:color w:val="00B050"/>
                                  <w:sz w:val="18"/>
                                </w:rPr>
                                <w:t>Causa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23 Rectángulo"/>
                        <wps:cNvSpPr/>
                        <wps:spPr>
                          <a:xfrm>
                            <a:off x="508883" y="2154803"/>
                            <a:ext cx="1052195" cy="31877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F820F5B" w14:textId="77777777" w:rsidR="007E6CA6" w:rsidRPr="005C364D" w:rsidRDefault="007E6CA6" w:rsidP="00956AD4">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6" name="22 Rectángulo"/>
                        <wps:cNvSpPr/>
                        <wps:spPr>
                          <a:xfrm>
                            <a:off x="1860605" y="2178657"/>
                            <a:ext cx="1052195" cy="31877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5169FD8" w14:textId="77777777" w:rsidR="007E6CA6" w:rsidRPr="005C364D" w:rsidRDefault="007E6CA6" w:rsidP="00956AD4">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7" name="25 Conector recto de flecha"/>
                        <wps:cNvCnPr/>
                        <wps:spPr>
                          <a:xfrm flipH="1">
                            <a:off x="2759102" y="675861"/>
                            <a:ext cx="61214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4338" name="26 Cuadro de texto"/>
                        <wps:cNvSpPr txBox="1"/>
                        <wps:spPr>
                          <a:xfrm>
                            <a:off x="3297339" y="523832"/>
                            <a:ext cx="1169141" cy="266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B953A"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339" name="27 Cuadro de texto"/>
                        <wps:cNvSpPr txBox="1"/>
                        <wps:spPr>
                          <a:xfrm>
                            <a:off x="-171587" y="745016"/>
                            <a:ext cx="1169141" cy="26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48DCB"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340" name="28 Conector recto de flecha"/>
                        <wps:cNvCnPr/>
                        <wps:spPr>
                          <a:xfrm>
                            <a:off x="898497" y="914400"/>
                            <a:ext cx="663899"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4341" name="29 Conector recto de flecha"/>
                        <wps:cNvCnPr/>
                        <wps:spPr>
                          <a:xfrm flipH="1">
                            <a:off x="2711395" y="1828800"/>
                            <a:ext cx="560717"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4342" name="31 Conector recto de flecha"/>
                        <wps:cNvCnPr/>
                        <wps:spPr>
                          <a:xfrm flipV="1">
                            <a:off x="874643" y="1685677"/>
                            <a:ext cx="516926" cy="862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4343" name="32 Cuadro de texto"/>
                        <wps:cNvSpPr txBox="1"/>
                        <wps:spPr>
                          <a:xfrm>
                            <a:off x="-171587" y="1528653"/>
                            <a:ext cx="1169141" cy="270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402B4"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DB7F8" id="Grupo 118" o:spid="_x0000_s1085" style="position:absolute;left:0;text-align:left;margin-left:371.05pt;margin-top:6.15pt;width:422.25pt;height:153pt;z-index:251650048;mso-position-horizontal:right;mso-position-horizontal-relative:margin;mso-width-relative:margin;mso-height-relative:margin" coordorigin="-1715" coordsize="67120,2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">
                <v:shape id="21 Conector recto de flecha" o:spid="_x0000_s1086" type="#_x0000_t32" style="position:absolute;left:1510;top:12801;width:4071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" strokecolor="#548dd4 [1951]" strokeweight="2.25pt">
                  <v:stroke endarrow="open"/>
                </v:shape>
                <v:rect id="18 Rectángulo" o:spid="_x0000_s1087" style="position:absolute;left:44365;top:10653;width:21039;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" fillcolor="white [3201]" strokecolor="#548dd4 [1951]" strokeweight="2pt">
                  <v:textbox>
                    <w:txbxContent>
                      <w:p w14:paraId="0D1E6542" w14:textId="77777777" w:rsidR="007E6CA6" w:rsidRPr="005C364D" w:rsidRDefault="007E6CA6" w:rsidP="00956AD4">
                        <w:pPr>
                          <w:jc w:val="center"/>
                          <w:rPr>
                            <w:b/>
                            <w:i/>
                            <w:color w:val="4F81BD" w:themeColor="accent1"/>
                            <w:sz w:val="18"/>
                            <w:szCs w:val="18"/>
                          </w:rPr>
                        </w:pPr>
                        <w:r w:rsidRPr="005C364D">
                          <w:rPr>
                            <w:b/>
                            <w:i/>
                            <w:color w:val="4F81BD" w:themeColor="accent1"/>
                            <w:sz w:val="18"/>
                            <w:szCs w:val="18"/>
                          </w:rPr>
                          <w:t>“Aquí debe escribir el efecto del problema real o potencial”</w:t>
                        </w:r>
                      </w:p>
                    </w:txbxContent>
                  </v:textbox>
                </v:rect>
                <v:shape id="16 Conector recto de flecha" o:spid="_x0000_s1088" type="#_x0000_t32" style="position:absolute;left:11290;top:3180;width:7150;height:9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" strokecolor="#00b050" strokeweight="2.25pt">
                  <v:stroke endarrow="open"/>
                </v:shape>
                <v:shape id="17 Conector recto de flecha" o:spid="_x0000_s1089" type="#_x0000_t32" style="position:absolute;left:24569;top:3260;width:7150;height:9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" strokecolor="#00b050" strokeweight="2.25pt">
                  <v:stroke endarrow="open"/>
                </v:shape>
                <v:shape id="20 Conector recto de flecha" o:spid="_x0000_s1090" type="#_x0000_t32" style="position:absolute;left:9462;top:12881;width:8964;height:8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" strokecolor="#00b050" strokeweight="2.25pt">
                  <v:stroke endarrow="open"/>
                </v:shape>
                <v:shape id="19 Conector recto de flecha" o:spid="_x0000_s1091" type="#_x0000_t32" style="position:absolute;left:23774;top:13040;width:8096;height:8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" strokecolor="#00b050" strokeweight="2.25pt">
                  <v:stroke endarrow="open"/>
                </v:shape>
                <v:rect id="15 Rectángulo" o:spid="_x0000_s1092" style="position:absolute;left:6997;width:1052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" fillcolor="white [3201]" strokecolor="#00b050" strokeweight="2pt">
                  <v:textbox>
                    <w:txbxContent>
                      <w:p w14:paraId="667E8C8D" w14:textId="77777777" w:rsidR="007E6CA6" w:rsidRPr="005C364D" w:rsidRDefault="007E6CA6" w:rsidP="00956AD4">
                        <w:pPr>
                          <w:jc w:val="center"/>
                          <w:rPr>
                            <w:color w:val="00B050"/>
                            <w:sz w:val="18"/>
                          </w:rPr>
                        </w:pPr>
                        <w:r w:rsidRPr="005C364D">
                          <w:rPr>
                            <w:color w:val="00B050"/>
                            <w:sz w:val="18"/>
                          </w:rPr>
                          <w:t>Causa mayor</w:t>
                        </w:r>
                      </w:p>
                    </w:txbxContent>
                  </v:textbox>
                </v:rect>
                <v:rect id="14 Rectángulo" o:spid="_x0000_s1093" style="position:absolute;left:20832;top:79;width:10522;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" fillcolor="white [3201]" strokecolor="#00b050" strokeweight="2pt">
                  <v:textbox>
                    <w:txbxContent>
                      <w:p w14:paraId="5E2D3DCA" w14:textId="77777777" w:rsidR="007E6CA6" w:rsidRPr="005C364D" w:rsidRDefault="007E6CA6" w:rsidP="00956AD4">
                        <w:pPr>
                          <w:jc w:val="center"/>
                          <w:rPr>
                            <w:color w:val="00B050"/>
                            <w:sz w:val="18"/>
                          </w:rPr>
                        </w:pPr>
                        <w:r w:rsidRPr="005C364D">
                          <w:rPr>
                            <w:color w:val="00B050"/>
                            <w:sz w:val="18"/>
                          </w:rPr>
                          <w:t>Causa mayor</w:t>
                        </w:r>
                      </w:p>
                    </w:txbxContent>
                  </v:textbox>
                </v:rect>
                <v:rect id="23 Rectángulo" o:spid="_x0000_s1094" style="position:absolute;left:5088;top:21548;width:1052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" fillcolor="white [3201]" strokecolor="#00b050" strokeweight="2pt">
                  <v:textbox>
                    <w:txbxContent>
                      <w:p w14:paraId="3F820F5B" w14:textId="77777777" w:rsidR="007E6CA6" w:rsidRPr="005C364D" w:rsidRDefault="007E6CA6" w:rsidP="00956AD4">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rect id="22 Rectángulo" o:spid="_x0000_s1095" style="position:absolute;left:18606;top:21786;width:10522;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" fillcolor="white [3201]" strokecolor="#00b050" strokeweight="2pt">
                  <v:textbox>
                    <w:txbxContent>
                      <w:p w14:paraId="75169FD8" w14:textId="77777777" w:rsidR="007E6CA6" w:rsidRPr="005C364D" w:rsidRDefault="007E6CA6" w:rsidP="00956AD4">
                        <w:pPr>
                          <w:jc w:val="center"/>
                          <w:rPr>
                            <w:color w:val="00B050"/>
                            <w:sz w:val="18"/>
                          </w:rPr>
                        </w:pPr>
                        <w:r w:rsidRPr="005C364D">
                          <w:rPr>
                            <w:color w:val="00B050"/>
                            <w:sz w:val="18"/>
                          </w:rPr>
                          <w:t xml:space="preserve">Causa </w:t>
                        </w:r>
                        <w:r>
                          <w:rPr>
                            <w:color w:val="00B050"/>
                            <w:sz w:val="18"/>
                          </w:rPr>
                          <w:t>m</w:t>
                        </w:r>
                        <w:r w:rsidRPr="005C364D">
                          <w:rPr>
                            <w:color w:val="00B050"/>
                            <w:sz w:val="18"/>
                          </w:rPr>
                          <w:t>ayor</w:t>
                        </w:r>
                      </w:p>
                    </w:txbxContent>
                  </v:textbox>
                </v:rect>
                <v:shape id="25 Conector recto de flecha" o:spid="_x0000_s1096" type="#_x0000_t32" style="position:absolute;left:27591;top:6758;width:61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" strokecolor="#bc4542 [3045]">
                  <v:stroke endarrow="open"/>
                </v:shape>
                <v:shape id="26 Cuadro de texto" o:spid="_x0000_s1097" type="#_x0000_t202" style="position:absolute;left:32973;top:5238;width:11691;height:26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" filled="f" stroked="f" strokeweight=".5pt">
                  <v:textbox>
                    <w:txbxContent>
                      <w:p w14:paraId="79BB953A"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v:textbox>
                </v:shape>
                <v:shape id="27 Cuadro de texto" o:spid="_x0000_s1098" type="#_x0000_t202" style="position:absolute;left:-1715;top:7450;width:11690;height:26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" filled="f" stroked="f" strokeweight=".5pt">
                  <v:textbox>
                    <w:txbxContent>
                      <w:p w14:paraId="67848DCB"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v:textbox>
                </v:shape>
                <v:shape id="28 Conector recto de flecha" o:spid="_x0000_s1099" type="#_x0000_t32" style="position:absolute;left:8984;top:9144;width:6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" strokecolor="#bc4542 [3045]">
                  <v:stroke endarrow="open"/>
                </v:shape>
                <v:shape id="29 Conector recto de flecha" o:spid="_x0000_s1100" type="#_x0000_t32" style="position:absolute;left:27113;top:18288;width:56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" strokecolor="#bc4542 [3045]">
                  <v:stroke endarrow="open"/>
                </v:shape>
                <v:shape id="31 Conector recto de flecha" o:spid="_x0000_s1101" type="#_x0000_t32" style="position:absolute;left:8746;top:16856;width:5169;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" strokecolor="#bc4542 [3045]">
                  <v:stroke endarrow="open"/>
                </v:shape>
                <v:shape id="32 Cuadro de texto" o:spid="_x0000_s1102" type="#_x0000_t202" style="position:absolute;left:-1715;top:15286;width:11690;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" filled="f" stroked="f" strokeweight=".5pt">
                  <v:textbox>
                    <w:txbxContent>
                      <w:p w14:paraId="406402B4"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v:textbox>
                </v:shape>
                <w10:wrap anchorx="margin"/>
              </v:group>
            </w:pict>
          </mc:Fallback>
        </mc:AlternateContent>
      </w:r>
    </w:p>
    <w:p w14:paraId="51C3C07D"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Cs/>
          <w:spacing w:val="-1"/>
        </w:rPr>
      </w:pPr>
    </w:p>
    <w:p w14:paraId="5DBC6090"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1ED16D66"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635EA9E9"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41A930E7"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12C5DEEB"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4C059E69" w14:textId="77777777" w:rsidR="00956AD4" w:rsidRPr="002D4A63" w:rsidRDefault="00956AD4" w:rsidP="00EC5075">
      <w:pPr>
        <w:autoSpaceDE w:val="0"/>
        <w:autoSpaceDN w:val="0"/>
        <w:adjustRightInd w:val="0"/>
        <w:spacing w:before="17" w:after="0" w:line="240" w:lineRule="auto"/>
        <w:jc w:val="both"/>
        <w:rPr>
          <w:rFonts w:ascii="Arial Narrow" w:hAnsi="Arial Narrow" w:cstheme="minorBidi"/>
          <w:b/>
          <w:bCs/>
          <w:spacing w:val="-1"/>
        </w:rPr>
      </w:pPr>
    </w:p>
    <w:p w14:paraId="0C4742FE" w14:textId="7619FB84" w:rsidR="00D63CED" w:rsidRPr="002D4A63" w:rsidRDefault="00D63CED" w:rsidP="00EC5075">
      <w:pPr>
        <w:autoSpaceDE w:val="0"/>
        <w:autoSpaceDN w:val="0"/>
        <w:adjustRightInd w:val="0"/>
        <w:spacing w:before="17" w:after="0" w:line="240" w:lineRule="auto"/>
        <w:jc w:val="both"/>
        <w:rPr>
          <w:rFonts w:ascii="Arial Narrow" w:hAnsi="Arial Narrow" w:cstheme="minorBidi"/>
          <w:b/>
          <w:bCs/>
          <w:spacing w:val="-1"/>
        </w:rPr>
      </w:pPr>
    </w:p>
    <w:p w14:paraId="00CFEF29" w14:textId="5DD2ED6A" w:rsidR="00D63CED" w:rsidRPr="002D4A63" w:rsidRDefault="00D123E7" w:rsidP="00EC5075">
      <w:pPr>
        <w:spacing w:after="0" w:line="240" w:lineRule="auto"/>
        <w:jc w:val="both"/>
        <w:rPr>
          <w:rFonts w:ascii="Arial Narrow" w:hAnsi="Arial Narrow" w:cstheme="minorBidi"/>
        </w:rPr>
      </w:pPr>
      <w:r w:rsidRPr="002D4A63">
        <w:rPr>
          <w:rFonts w:ascii="Arial Narrow" w:hAnsi="Arial Narrow" w:cstheme="minorBidi"/>
          <w:b/>
          <w:bCs/>
          <w:noProof/>
          <w:spacing w:val="-1"/>
          <w:lang w:eastAsia="es-CO"/>
        </w:rPr>
        <mc:AlternateContent>
          <mc:Choice Requires="wps">
            <w:drawing>
              <wp:anchor distT="0" distB="0" distL="114300" distR="114300" simplePos="0" relativeHeight="251649024" behindDoc="0" locked="0" layoutInCell="1" allowOverlap="1" wp14:anchorId="0DB0292A" wp14:editId="3AB477B8">
                <wp:simplePos x="0" y="0"/>
                <wp:positionH relativeFrom="column">
                  <wp:posOffset>2917101</wp:posOffset>
                </wp:positionH>
                <wp:positionV relativeFrom="paragraph">
                  <wp:posOffset>18499</wp:posOffset>
                </wp:positionV>
                <wp:extent cx="914400" cy="267335"/>
                <wp:effectExtent l="0" t="0" r="0" b="0"/>
                <wp:wrapNone/>
                <wp:docPr id="14344" name="30 Cuadro de texto"/>
                <wp:cNvGraphicFramePr/>
                <a:graphic xmlns:a="http://schemas.openxmlformats.org/drawingml/2006/main">
                  <a:graphicData uri="http://schemas.microsoft.com/office/word/2010/wordprocessingShape">
                    <wps:wsp>
                      <wps:cNvSpPr txBox="1"/>
                      <wps:spPr>
                        <a:xfrm>
                          <a:off x="0" y="0"/>
                          <a:ext cx="91440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DDEF2"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0292A" id="30 Cuadro de texto" o:spid="_x0000_s1103" type="#_x0000_t202" style="position:absolute;left:0;text-align:left;margin-left:229.7pt;margin-top:1.45pt;width:1in;height:21.05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" filled="f" stroked="f" strokeweight=".5pt">
                <v:textbox>
                  <w:txbxContent>
                    <w:p w14:paraId="415DDEF2" w14:textId="77777777" w:rsidR="007E6CA6" w:rsidRPr="002D680C" w:rsidRDefault="007E6CA6" w:rsidP="00956AD4">
                      <w:pPr>
                        <w:rPr>
                          <w:color w:val="943634" w:themeColor="accent2" w:themeShade="BF"/>
                        </w:rPr>
                      </w:pPr>
                      <w:r w:rsidRPr="002D680C">
                        <w:rPr>
                          <w:color w:val="943634" w:themeColor="accent2" w:themeShade="BF"/>
                        </w:rPr>
                        <w:t xml:space="preserve">Causa </w:t>
                      </w:r>
                      <w:r>
                        <w:rPr>
                          <w:color w:val="943634" w:themeColor="accent2" w:themeShade="BF"/>
                        </w:rPr>
                        <w:t>m</w:t>
                      </w:r>
                      <w:r w:rsidRPr="002D680C">
                        <w:rPr>
                          <w:color w:val="943634" w:themeColor="accent2" w:themeShade="BF"/>
                        </w:rPr>
                        <w:t>enor</w:t>
                      </w:r>
                    </w:p>
                  </w:txbxContent>
                </v:textbox>
              </v:shape>
            </w:pict>
          </mc:Fallback>
        </mc:AlternateContent>
      </w:r>
    </w:p>
    <w:p w14:paraId="32304336" w14:textId="008F398D" w:rsidR="00315670" w:rsidRPr="002D4A63" w:rsidRDefault="00315670" w:rsidP="00EC5075">
      <w:pPr>
        <w:spacing w:after="0" w:line="240" w:lineRule="auto"/>
        <w:jc w:val="both"/>
        <w:rPr>
          <w:rFonts w:ascii="Arial Narrow" w:hAnsi="Arial Narrow" w:cstheme="minorBidi"/>
        </w:rPr>
      </w:pPr>
    </w:p>
    <w:p w14:paraId="119F7BEA" w14:textId="2E61817F" w:rsidR="00315670" w:rsidRPr="002D4A63" w:rsidRDefault="00315670" w:rsidP="00EC5075">
      <w:pPr>
        <w:spacing w:after="0" w:line="240" w:lineRule="auto"/>
        <w:jc w:val="both"/>
        <w:rPr>
          <w:rFonts w:ascii="Arial Narrow" w:hAnsi="Arial Narrow" w:cstheme="minorBidi"/>
        </w:rPr>
      </w:pPr>
    </w:p>
    <w:p w14:paraId="6DB1C109" w14:textId="57475AEF" w:rsidR="00315670" w:rsidRPr="002D4A63" w:rsidRDefault="00315670" w:rsidP="00EC5075">
      <w:pPr>
        <w:spacing w:after="0" w:line="240" w:lineRule="auto"/>
        <w:jc w:val="both"/>
        <w:rPr>
          <w:rFonts w:ascii="Arial Narrow" w:hAnsi="Arial Narrow" w:cstheme="minorBidi"/>
        </w:rPr>
      </w:pPr>
    </w:p>
    <w:p w14:paraId="7429D3BB" w14:textId="77777777" w:rsidR="00CB2120" w:rsidRPr="002D4A63" w:rsidRDefault="00CB2120" w:rsidP="00EC5075">
      <w:pPr>
        <w:autoSpaceDE w:val="0"/>
        <w:autoSpaceDN w:val="0"/>
        <w:adjustRightInd w:val="0"/>
        <w:spacing w:before="17" w:after="0" w:line="240" w:lineRule="auto"/>
        <w:ind w:left="-284"/>
        <w:jc w:val="both"/>
        <w:rPr>
          <w:rFonts w:ascii="Arial Narrow" w:hAnsi="Arial Narrow" w:cstheme="minorBidi"/>
          <w:b/>
          <w:bCs/>
          <w:spacing w:val="-1"/>
        </w:rPr>
      </w:pPr>
    </w:p>
    <w:p w14:paraId="01225D6B" w14:textId="5696D9AE" w:rsidR="00BE61B7" w:rsidRPr="002D4A63" w:rsidRDefault="00BE61B7"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t xml:space="preserve">Paso </w:t>
      </w:r>
      <w:r w:rsidR="00B86E9F" w:rsidRPr="002D4A63">
        <w:rPr>
          <w:rFonts w:ascii="Arial Narrow" w:hAnsi="Arial Narrow" w:cstheme="minorBidi"/>
          <w:b/>
          <w:bCs/>
          <w:spacing w:val="-1"/>
        </w:rPr>
        <w:t>4</w:t>
      </w:r>
      <w:r w:rsidRPr="002D4A63">
        <w:rPr>
          <w:rFonts w:ascii="Arial Narrow" w:hAnsi="Arial Narrow" w:cstheme="minorBidi"/>
          <w:b/>
          <w:bCs/>
          <w:spacing w:val="-1"/>
        </w:rPr>
        <w:t xml:space="preserve">. Comprobar la validez lógica. </w:t>
      </w:r>
      <w:r w:rsidRPr="002D4A63">
        <w:rPr>
          <w:rFonts w:ascii="Arial Narrow" w:hAnsi="Arial Narrow" w:cstheme="minorBidi"/>
          <w:bCs/>
          <w:spacing w:val="-1"/>
        </w:rPr>
        <w:t>Es importante que, una vez terminado el diagrama, las personas que participan en esta construcción puedan verificar la lógica de la cadena causal, si se llegan a identificar errores, éstos deberán corregirse en el diagrama antes de continuar con el siguiente paso.</w:t>
      </w:r>
    </w:p>
    <w:p w14:paraId="14D34D6F" w14:textId="1F52541A" w:rsidR="001E264D" w:rsidRPr="002D4A63" w:rsidRDefault="001E264D"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lastRenderedPageBreak/>
        <w:t xml:space="preserve">Paso </w:t>
      </w:r>
      <w:r w:rsidR="00B86E9F" w:rsidRPr="002D4A63">
        <w:rPr>
          <w:rFonts w:ascii="Arial Narrow" w:hAnsi="Arial Narrow" w:cstheme="minorBidi"/>
          <w:b/>
          <w:bCs/>
          <w:spacing w:val="-1"/>
        </w:rPr>
        <w:t>5</w:t>
      </w:r>
      <w:r w:rsidRPr="002D4A63">
        <w:rPr>
          <w:rFonts w:ascii="Arial Narrow" w:hAnsi="Arial Narrow" w:cstheme="minorBidi"/>
          <w:b/>
          <w:bCs/>
          <w:spacing w:val="-1"/>
        </w:rPr>
        <w:t xml:space="preserve">. Agrupar las principales causas. </w:t>
      </w:r>
      <w:r w:rsidRPr="002D4A63">
        <w:rPr>
          <w:rFonts w:ascii="Arial Narrow" w:hAnsi="Arial Narrow" w:cstheme="minorBidi"/>
          <w:bCs/>
          <w:spacing w:val="-1"/>
        </w:rPr>
        <w:t xml:space="preserve">En este punto las personas deberán agrupar las causas identificadas alrededor de seis criterios </w:t>
      </w:r>
      <w:r w:rsidR="00FA5E48" w:rsidRPr="002D4A63">
        <w:rPr>
          <w:rFonts w:ascii="Arial Narrow" w:hAnsi="Arial Narrow" w:cstheme="minorBidi"/>
          <w:bCs/>
          <w:spacing w:val="-1"/>
        </w:rPr>
        <w:t>(6 M`s de calidad)</w:t>
      </w:r>
      <w:r w:rsidR="00FA5E48" w:rsidRPr="002D4A63">
        <w:rPr>
          <w:rFonts w:ascii="Arial Narrow" w:hAnsi="Arial Narrow" w:cstheme="minorBidi"/>
        </w:rPr>
        <w:t xml:space="preserve"> </w:t>
      </w:r>
      <w:r w:rsidRPr="002D4A63">
        <w:rPr>
          <w:rFonts w:ascii="Arial Narrow" w:hAnsi="Arial Narrow" w:cstheme="minorBidi"/>
          <w:bCs/>
          <w:spacing w:val="-1"/>
        </w:rPr>
        <w:t xml:space="preserve">distintos como lo son: </w:t>
      </w:r>
    </w:p>
    <w:p w14:paraId="63A3BE4D" w14:textId="77777777" w:rsidR="0094015C" w:rsidRPr="002D4A63" w:rsidRDefault="0094015C" w:rsidP="00EC5075">
      <w:pPr>
        <w:autoSpaceDE w:val="0"/>
        <w:autoSpaceDN w:val="0"/>
        <w:adjustRightInd w:val="0"/>
        <w:spacing w:before="17" w:after="0" w:line="240" w:lineRule="auto"/>
        <w:ind w:left="-284"/>
        <w:jc w:val="both"/>
        <w:rPr>
          <w:rFonts w:ascii="Arial Narrow" w:hAnsi="Arial Narrow" w:cstheme="minorBidi"/>
          <w:bCs/>
          <w:spacing w:val="-1"/>
        </w:rPr>
      </w:pPr>
    </w:p>
    <w:p w14:paraId="28991D54" w14:textId="77777777" w:rsidR="0094015C"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MANO DE OBRA:</w:t>
      </w:r>
      <w:r w:rsidRPr="002D4A63">
        <w:rPr>
          <w:rFonts w:ascii="Arial Narrow" w:hAnsi="Arial Narrow" w:cstheme="minorBidi"/>
        </w:rPr>
        <w:t xml:space="preserve"> Hace referencia a las personas que ejecutan actividades y la formación que han recibido, igualmente con los factores motivacionales para hacer su trabajo.</w:t>
      </w:r>
    </w:p>
    <w:p w14:paraId="4811F7AB" w14:textId="382FC444" w:rsidR="0094015C"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MÉTODO:</w:t>
      </w:r>
      <w:r w:rsidRPr="002D4A63">
        <w:rPr>
          <w:rFonts w:ascii="Arial Narrow" w:hAnsi="Arial Narrow" w:cstheme="minorBidi"/>
        </w:rPr>
        <w:t xml:space="preserve"> Son los procedimientos ya sean escritos o no; en general es la forma </w:t>
      </w:r>
      <w:r w:rsidR="00C35DCF" w:rsidRPr="002D4A63">
        <w:rPr>
          <w:rFonts w:ascii="Arial Narrow" w:hAnsi="Arial Narrow" w:cstheme="minorBidi"/>
        </w:rPr>
        <w:t>en la que se realizan</w:t>
      </w:r>
      <w:r w:rsidRPr="002D4A63">
        <w:rPr>
          <w:rFonts w:ascii="Arial Narrow" w:hAnsi="Arial Narrow" w:cstheme="minorBidi"/>
        </w:rPr>
        <w:t xml:space="preserve"> las </w:t>
      </w:r>
      <w:r w:rsidR="00C35DCF" w:rsidRPr="002D4A63">
        <w:rPr>
          <w:rFonts w:ascii="Arial Narrow" w:hAnsi="Arial Narrow" w:cstheme="minorBidi"/>
        </w:rPr>
        <w:t>actividades.</w:t>
      </w:r>
    </w:p>
    <w:p w14:paraId="336160CF" w14:textId="3E8D26B0" w:rsidR="0094015C"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MATERIAL:</w:t>
      </w:r>
      <w:r w:rsidRPr="002D4A63">
        <w:rPr>
          <w:rFonts w:ascii="Arial Narrow" w:hAnsi="Arial Narrow" w:cstheme="minorBidi"/>
        </w:rPr>
        <w:t xml:space="preserve"> Es lo que se transforma, puede ser información, insumos físicos, etc.  Puede relacionarse con los recursos financieros, equipos de oficina, recursos humanos o informáticos. </w:t>
      </w:r>
    </w:p>
    <w:p w14:paraId="6FDA600E" w14:textId="46271FBC" w:rsidR="00307087"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w:t>
      </w:r>
      <w:r w:rsidR="00307087" w:rsidRPr="002D4A63">
        <w:rPr>
          <w:rFonts w:ascii="Arial Narrow" w:hAnsi="Arial Narrow" w:cstheme="minorBidi"/>
          <w:b/>
          <w:bCs/>
        </w:rPr>
        <w:t>Á</w:t>
      </w:r>
      <w:r w:rsidRPr="002D4A63">
        <w:rPr>
          <w:rFonts w:ascii="Arial Narrow" w:hAnsi="Arial Narrow" w:cstheme="minorBidi"/>
          <w:b/>
          <w:bCs/>
        </w:rPr>
        <w:t>QUINA:</w:t>
      </w:r>
      <w:r w:rsidRPr="002D4A63">
        <w:rPr>
          <w:rFonts w:ascii="Arial Narrow" w:hAnsi="Arial Narrow" w:cstheme="minorBidi"/>
        </w:rPr>
        <w:t xml:space="preserve"> Relacionado con equipos e infraestructura (física como las instalaciones, o informática como redes, página web), con los cuales</w:t>
      </w:r>
      <w:r w:rsidR="00DB6C08" w:rsidRPr="002D4A63">
        <w:rPr>
          <w:rFonts w:ascii="Arial Narrow" w:hAnsi="Arial Narrow" w:cstheme="minorBidi"/>
        </w:rPr>
        <w:t>,</w:t>
      </w:r>
      <w:r w:rsidRPr="002D4A63">
        <w:rPr>
          <w:rFonts w:ascii="Arial Narrow" w:hAnsi="Arial Narrow" w:cstheme="minorBidi"/>
        </w:rPr>
        <w:t xml:space="preserve"> se transforma</w:t>
      </w:r>
      <w:r w:rsidR="00DB6C08" w:rsidRPr="002D4A63">
        <w:rPr>
          <w:rFonts w:ascii="Arial Narrow" w:hAnsi="Arial Narrow" w:cstheme="minorBidi"/>
        </w:rPr>
        <w:t>n</w:t>
      </w:r>
      <w:r w:rsidRPr="002D4A63">
        <w:rPr>
          <w:rFonts w:ascii="Arial Narrow" w:hAnsi="Arial Narrow" w:cstheme="minorBidi"/>
        </w:rPr>
        <w:t xml:space="preserve"> los insumos en productos.</w:t>
      </w:r>
    </w:p>
    <w:p w14:paraId="299C1B62" w14:textId="77777777" w:rsidR="00307087"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MEDICIÓN:</w:t>
      </w:r>
      <w:r w:rsidRPr="002D4A63">
        <w:rPr>
          <w:rFonts w:ascii="Arial Narrow" w:hAnsi="Arial Narrow" w:cstheme="minorBidi"/>
        </w:rPr>
        <w:t xml:space="preserve"> Comparar lo obtenido con lo planeado, los resultados con los ideales, etc.  Hacen parte los informes, los indicadores, las estadísticas de la entidad y el cumplimiento de las metas por proceso.</w:t>
      </w:r>
    </w:p>
    <w:p w14:paraId="0598FE11" w14:textId="5B0FC201" w:rsidR="001E264D" w:rsidRPr="002D4A63" w:rsidRDefault="0094015C" w:rsidP="00EC5075">
      <w:pPr>
        <w:pStyle w:val="Prrafodelista"/>
        <w:numPr>
          <w:ilvl w:val="0"/>
          <w:numId w:val="12"/>
        </w:numPr>
        <w:spacing w:after="0" w:line="240" w:lineRule="auto"/>
        <w:jc w:val="both"/>
        <w:rPr>
          <w:rFonts w:ascii="Arial Narrow" w:hAnsi="Arial Narrow" w:cstheme="minorBidi"/>
        </w:rPr>
      </w:pPr>
      <w:r w:rsidRPr="002D4A63">
        <w:rPr>
          <w:rFonts w:ascii="Arial Narrow" w:hAnsi="Arial Narrow" w:cstheme="minorBidi"/>
          <w:b/>
          <w:bCs/>
        </w:rPr>
        <w:t>MEDIO:</w:t>
      </w:r>
      <w:r w:rsidRPr="002D4A63">
        <w:rPr>
          <w:rFonts w:ascii="Arial Narrow" w:hAnsi="Arial Narrow" w:cstheme="minorBidi"/>
        </w:rPr>
        <w:t xml:space="preserve"> Es el entorno con sus amenazas y oportunidades, se asocian a políticas estatales, políticas de la entidad, estándares internacionales como las normas ISO, etc. </w:t>
      </w:r>
    </w:p>
    <w:p w14:paraId="06929328" w14:textId="77777777" w:rsidR="00EC5075" w:rsidRPr="002D4A63" w:rsidRDefault="00EC5075" w:rsidP="00EC5075">
      <w:pPr>
        <w:pStyle w:val="Prrafodelista"/>
        <w:spacing w:after="0" w:line="240" w:lineRule="auto"/>
        <w:ind w:left="360"/>
        <w:jc w:val="both"/>
        <w:rPr>
          <w:rFonts w:ascii="Arial Narrow" w:hAnsi="Arial Narrow" w:cstheme="minorBidi"/>
        </w:rPr>
      </w:pPr>
    </w:p>
    <w:p w14:paraId="59578A4C" w14:textId="532D2C4F" w:rsidR="001E264D" w:rsidRPr="002D4A63" w:rsidRDefault="001E264D"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t xml:space="preserve">Paso </w:t>
      </w:r>
      <w:r w:rsidR="00307087" w:rsidRPr="002D4A63">
        <w:rPr>
          <w:rFonts w:ascii="Arial Narrow" w:hAnsi="Arial Narrow" w:cstheme="minorBidi"/>
          <w:b/>
          <w:bCs/>
          <w:spacing w:val="-1"/>
        </w:rPr>
        <w:t>6</w:t>
      </w:r>
      <w:r w:rsidRPr="002D4A63">
        <w:rPr>
          <w:rFonts w:ascii="Arial Narrow" w:hAnsi="Arial Narrow" w:cstheme="minorBidi"/>
          <w:b/>
          <w:bCs/>
          <w:spacing w:val="-1"/>
        </w:rPr>
        <w:t xml:space="preserve">. Conclusión. </w:t>
      </w:r>
      <w:r w:rsidRPr="002D4A63">
        <w:rPr>
          <w:rFonts w:ascii="Arial Narrow" w:hAnsi="Arial Narrow" w:cstheme="minorBidi"/>
          <w:bCs/>
          <w:spacing w:val="-1"/>
        </w:rPr>
        <w:t xml:space="preserve">Una vez el diagrama se encuentre terminado se debe realizar un análisis sobre cuál de las causas identificadas como principales es causante del hallazgo. Para la rama principal que se identifique como la causante, se debe comprobar cuál de las </w:t>
      </w:r>
      <w:r w:rsidR="00144FD1" w:rsidRPr="002D4A63">
        <w:rPr>
          <w:rFonts w:ascii="Arial Narrow" w:hAnsi="Arial Narrow" w:cstheme="minorBidi"/>
          <w:bCs/>
          <w:spacing w:val="-1"/>
        </w:rPr>
        <w:t>causas menores</w:t>
      </w:r>
      <w:r w:rsidRPr="002D4A63">
        <w:rPr>
          <w:rFonts w:ascii="Arial Narrow" w:hAnsi="Arial Narrow" w:cstheme="minorBidi"/>
          <w:bCs/>
          <w:spacing w:val="-1"/>
        </w:rPr>
        <w:t xml:space="preserve"> de esta rama es la causa raíz real.</w:t>
      </w:r>
    </w:p>
    <w:p w14:paraId="6251FF4F" w14:textId="7EBC521C" w:rsidR="00CA0F60" w:rsidRPr="002D4A63" w:rsidRDefault="00CA0F60" w:rsidP="00EC5075">
      <w:pPr>
        <w:autoSpaceDE w:val="0"/>
        <w:autoSpaceDN w:val="0"/>
        <w:adjustRightInd w:val="0"/>
        <w:spacing w:before="17" w:after="0" w:line="240" w:lineRule="auto"/>
        <w:ind w:left="-284"/>
        <w:jc w:val="both"/>
        <w:rPr>
          <w:rFonts w:ascii="Arial Narrow" w:hAnsi="Arial Narrow" w:cstheme="minorBidi"/>
          <w:bCs/>
          <w:spacing w:val="-1"/>
        </w:rPr>
      </w:pPr>
    </w:p>
    <w:p w14:paraId="4EA31C26" w14:textId="0709B23D" w:rsidR="00CA0F60" w:rsidRPr="002D4A63" w:rsidRDefault="00CA0F60" w:rsidP="00EC5075">
      <w:pPr>
        <w:pStyle w:val="Ttulo2"/>
        <w:spacing w:before="0" w:after="0" w:line="240" w:lineRule="auto"/>
        <w:rPr>
          <w:rFonts w:ascii="Arial Narrow" w:hAnsi="Arial Narrow"/>
          <w:i w:val="0"/>
          <w:sz w:val="22"/>
          <w:szCs w:val="22"/>
        </w:rPr>
      </w:pPr>
      <w:bookmarkStart w:id="33" w:name="_Toc43375467"/>
      <w:r w:rsidRPr="002D4A63">
        <w:rPr>
          <w:rFonts w:ascii="Arial Narrow" w:hAnsi="Arial Narrow"/>
          <w:i w:val="0"/>
          <w:sz w:val="22"/>
          <w:szCs w:val="22"/>
        </w:rPr>
        <w:t>C. DIAGRAMA DE PARETO</w:t>
      </w:r>
      <w:bookmarkEnd w:id="33"/>
    </w:p>
    <w:p w14:paraId="1A0771FB" w14:textId="77777777" w:rsidR="00144FD1" w:rsidRPr="002D4A63" w:rsidRDefault="00144FD1" w:rsidP="00EC5075">
      <w:pPr>
        <w:autoSpaceDE w:val="0"/>
        <w:autoSpaceDN w:val="0"/>
        <w:adjustRightInd w:val="0"/>
        <w:spacing w:before="17" w:after="0" w:line="240" w:lineRule="auto"/>
        <w:ind w:left="-284"/>
        <w:jc w:val="both"/>
        <w:rPr>
          <w:rFonts w:ascii="Arial Narrow" w:hAnsi="Arial Narrow" w:cstheme="minorBidi"/>
          <w:b/>
          <w:bCs/>
          <w:spacing w:val="-1"/>
        </w:rPr>
      </w:pPr>
    </w:p>
    <w:p w14:paraId="627BC9A0" w14:textId="4FE9A5F9" w:rsidR="00CA0F60" w:rsidRPr="002D4A63" w:rsidRDefault="00CA0F60"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Cs/>
          <w:spacing w:val="-1"/>
        </w:rPr>
        <w:t>Es una herramienta que busca obtener de entre los diferentes factores que contribuyen a un determinado efecto, aquellos que tienen mucha importancia en su contribución (“vitales”) y aquellos que son poco importantes (“triviales”), a partir de una comparación cuantitativa y ordenada. El método Pareto, conocido también como la regla del 80-20, establece que el 80 % de los efectos de una oportunidad y/o hallazgo generalmente se deben a solo el 20 % de sus causas. Según este principio, el método Pareto ofrece una técnica sencilla para cuantificar la gravedad de un problema e identificar las causas más importantes que se deben abordar. Esta herramienta será útil únicamente cuando usted tenga información estadística sobre factores que se han identificado y que se pueden asociar a una oportunidad y/o hallazgo determinado.</w:t>
      </w:r>
    </w:p>
    <w:p w14:paraId="41F2E793" w14:textId="77777777" w:rsidR="00CA0F60" w:rsidRPr="002D4A63" w:rsidRDefault="00CA0F60" w:rsidP="00EC5075">
      <w:pPr>
        <w:autoSpaceDE w:val="0"/>
        <w:autoSpaceDN w:val="0"/>
        <w:adjustRightInd w:val="0"/>
        <w:spacing w:before="17" w:after="0" w:line="240" w:lineRule="auto"/>
        <w:ind w:left="-284"/>
        <w:jc w:val="both"/>
        <w:rPr>
          <w:rFonts w:ascii="Arial Narrow" w:hAnsi="Arial Narrow" w:cstheme="minorBidi"/>
          <w:bCs/>
          <w:spacing w:val="-1"/>
        </w:rPr>
      </w:pPr>
    </w:p>
    <w:p w14:paraId="6349EB71" w14:textId="22FF0B24" w:rsidR="00EC5075" w:rsidRPr="002D4A63" w:rsidRDefault="00CA0F60" w:rsidP="00CB2120">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t xml:space="preserve">Paso 1. Preparación de los datos. </w:t>
      </w:r>
      <w:r w:rsidRPr="002D4A63">
        <w:rPr>
          <w:rFonts w:ascii="Arial Narrow" w:hAnsi="Arial Narrow" w:cstheme="minorBidi"/>
          <w:bCs/>
          <w:spacing w:val="-1"/>
        </w:rPr>
        <w:t>Definir el efecto (oportunidad y/o hallazgo) cuantificado y medible sobre el que se quieren priorizar las causas. Se debe elaborar una lista completa de elementos que contribuyan al efecto estudiado, a estas causas identificadas se les debe asignar una magnitud relacionada con la contribución que cada factor o causa aporta sobre el efecto u oportunidad y/o hallazgo estudiado. Para ello se debe hacer una toma de datos o un análisis de datos ya existentes. Se recomienda trabajarlo en un Excel. La frecuencia es el número de quejas recibidas sobre la misma causa, el porcentaje de las causas es el número de quejas dividido en el total de quejas recibidas y el porcentaje acumulado será el porcentaje de cada causa sumándose al descender en la tabla tal y como se indica en el ejemplo (cabe aclarar que para efectos del ejemplo no se tienen en cuenta todos los decimales:</w:t>
      </w:r>
    </w:p>
    <w:tbl>
      <w:tblPr>
        <w:tblStyle w:val="Tablaconcuadrcula"/>
        <w:tblpPr w:leftFromText="141" w:rightFromText="141" w:vertAnchor="text" w:horzAnchor="margin" w:tblpX="-289" w:tblpY="133"/>
        <w:tblW w:w="9107" w:type="dxa"/>
        <w:tblLayout w:type="fixed"/>
        <w:tblLook w:val="04A0" w:firstRow="1" w:lastRow="0" w:firstColumn="1" w:lastColumn="0" w:noHBand="0" w:noVBand="1"/>
      </w:tblPr>
      <w:tblGrid>
        <w:gridCol w:w="4551"/>
        <w:gridCol w:w="1431"/>
        <w:gridCol w:w="1481"/>
        <w:gridCol w:w="1644"/>
      </w:tblGrid>
      <w:tr w:rsidR="002D4A63" w:rsidRPr="002D4A63" w14:paraId="7BC6DE4D" w14:textId="77777777" w:rsidTr="00EC5075">
        <w:trPr>
          <w:trHeight w:val="284"/>
        </w:trPr>
        <w:tc>
          <w:tcPr>
            <w:tcW w:w="9107" w:type="dxa"/>
            <w:gridSpan w:val="4"/>
          </w:tcPr>
          <w:p w14:paraId="442287F7" w14:textId="11625FD2"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AUMENTO DEL 35% DE LAS QUEJAS</w:t>
            </w:r>
            <w:r w:rsidR="00A15BD4" w:rsidRPr="002D4A63">
              <w:rPr>
                <w:rFonts w:ascii="Arial Narrow" w:hAnsi="Arial Narrow" w:cstheme="minorBidi"/>
                <w:b/>
                <w:bCs/>
                <w:spacing w:val="-1"/>
                <w:sz w:val="20"/>
                <w:szCs w:val="20"/>
              </w:rPr>
              <w:t xml:space="preserve"> EN EL SEGUNDO TRIMESTRE</w:t>
            </w:r>
          </w:p>
        </w:tc>
      </w:tr>
      <w:tr w:rsidR="002D4A63" w:rsidRPr="002D4A63" w14:paraId="711AFE43" w14:textId="77777777" w:rsidTr="00EC5075">
        <w:trPr>
          <w:trHeight w:val="284"/>
        </w:trPr>
        <w:tc>
          <w:tcPr>
            <w:tcW w:w="4551" w:type="dxa"/>
          </w:tcPr>
          <w:p w14:paraId="174B2C6E"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CAUSAS</w:t>
            </w:r>
          </w:p>
        </w:tc>
        <w:tc>
          <w:tcPr>
            <w:tcW w:w="1431" w:type="dxa"/>
          </w:tcPr>
          <w:p w14:paraId="39F44690"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FRECUENCIA</w:t>
            </w:r>
          </w:p>
        </w:tc>
        <w:tc>
          <w:tcPr>
            <w:tcW w:w="1481" w:type="dxa"/>
          </w:tcPr>
          <w:p w14:paraId="6B43CA8B"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PORCENTAJE</w:t>
            </w:r>
          </w:p>
        </w:tc>
        <w:tc>
          <w:tcPr>
            <w:tcW w:w="1642" w:type="dxa"/>
          </w:tcPr>
          <w:p w14:paraId="22BE143C"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 ACUMULADO</w:t>
            </w:r>
          </w:p>
        </w:tc>
      </w:tr>
      <w:tr w:rsidR="002D4A63" w:rsidRPr="002D4A63" w14:paraId="518C6BFD" w14:textId="77777777" w:rsidTr="00EC5075">
        <w:trPr>
          <w:trHeight w:val="284"/>
        </w:trPr>
        <w:tc>
          <w:tcPr>
            <w:tcW w:w="4551" w:type="dxa"/>
          </w:tcPr>
          <w:p w14:paraId="33994095"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lang w:val="es-ES"/>
              </w:rPr>
            </w:pPr>
            <w:r w:rsidRPr="002D4A63">
              <w:rPr>
                <w:rFonts w:ascii="Arial Narrow" w:hAnsi="Arial Narrow" w:cstheme="minorBidi"/>
                <w:bCs/>
                <w:spacing w:val="-1"/>
                <w:sz w:val="20"/>
                <w:szCs w:val="20"/>
              </w:rPr>
              <w:t>1. Las respuestas de las quejas no son satisfactorias</w:t>
            </w:r>
          </w:p>
        </w:tc>
        <w:tc>
          <w:tcPr>
            <w:tcW w:w="1431" w:type="dxa"/>
          </w:tcPr>
          <w:p w14:paraId="194F71DE"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r w:rsidRPr="002D4A63">
              <w:rPr>
                <w:rFonts w:ascii="Arial Narrow" w:hAnsi="Arial Narrow" w:cstheme="minorBidi"/>
                <w:spacing w:val="-1"/>
                <w:sz w:val="20"/>
                <w:szCs w:val="20"/>
                <w:lang w:val="es-ES"/>
              </w:rPr>
              <w:t>3</w:t>
            </w:r>
          </w:p>
        </w:tc>
        <w:tc>
          <w:tcPr>
            <w:tcW w:w="1481" w:type="dxa"/>
          </w:tcPr>
          <w:p w14:paraId="17D00E0B"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p>
        </w:tc>
        <w:tc>
          <w:tcPr>
            <w:tcW w:w="1642" w:type="dxa"/>
          </w:tcPr>
          <w:p w14:paraId="23B77EE9"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p>
        </w:tc>
      </w:tr>
      <w:tr w:rsidR="002D4A63" w:rsidRPr="002D4A63" w14:paraId="13DEDAE2" w14:textId="77777777" w:rsidTr="00EC5075">
        <w:trPr>
          <w:trHeight w:val="284"/>
        </w:trPr>
        <w:tc>
          <w:tcPr>
            <w:tcW w:w="4551" w:type="dxa"/>
          </w:tcPr>
          <w:p w14:paraId="13179D5B"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 xml:space="preserve">2. No se recibe respuesta de las quejas enviadas </w:t>
            </w:r>
          </w:p>
        </w:tc>
        <w:tc>
          <w:tcPr>
            <w:tcW w:w="1431" w:type="dxa"/>
          </w:tcPr>
          <w:p w14:paraId="0BFC7ABD"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12</w:t>
            </w:r>
          </w:p>
        </w:tc>
        <w:tc>
          <w:tcPr>
            <w:tcW w:w="1481" w:type="dxa"/>
          </w:tcPr>
          <w:p w14:paraId="6FFD4D7E"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1642" w:type="dxa"/>
          </w:tcPr>
          <w:p w14:paraId="6392DAC0"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41B94A32" w14:textId="77777777" w:rsidTr="00EC5075">
        <w:trPr>
          <w:trHeight w:val="284"/>
        </w:trPr>
        <w:tc>
          <w:tcPr>
            <w:tcW w:w="4551" w:type="dxa"/>
          </w:tcPr>
          <w:p w14:paraId="677FCF7D"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lang w:val="es-ES"/>
              </w:rPr>
              <w:t>3. No se responden a tiempo los derechos de petición</w:t>
            </w:r>
          </w:p>
        </w:tc>
        <w:tc>
          <w:tcPr>
            <w:tcW w:w="1431" w:type="dxa"/>
          </w:tcPr>
          <w:p w14:paraId="2D47E1E0"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lang w:val="es-ES"/>
              </w:rPr>
              <w:t>28</w:t>
            </w:r>
          </w:p>
        </w:tc>
        <w:tc>
          <w:tcPr>
            <w:tcW w:w="1481" w:type="dxa"/>
          </w:tcPr>
          <w:p w14:paraId="39B124B1"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1642" w:type="dxa"/>
          </w:tcPr>
          <w:p w14:paraId="5BD97DBB"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6380B388" w14:textId="77777777" w:rsidTr="00EC5075">
        <w:trPr>
          <w:trHeight w:val="284"/>
        </w:trPr>
        <w:tc>
          <w:tcPr>
            <w:tcW w:w="4551" w:type="dxa"/>
          </w:tcPr>
          <w:p w14:paraId="7C604324"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4. Las respuestas de las quejas no son satisfactorias</w:t>
            </w:r>
          </w:p>
        </w:tc>
        <w:tc>
          <w:tcPr>
            <w:tcW w:w="1431" w:type="dxa"/>
          </w:tcPr>
          <w:p w14:paraId="13FCBA43"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w:t>
            </w:r>
          </w:p>
        </w:tc>
        <w:tc>
          <w:tcPr>
            <w:tcW w:w="1481" w:type="dxa"/>
          </w:tcPr>
          <w:p w14:paraId="61824B51"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1642" w:type="dxa"/>
          </w:tcPr>
          <w:p w14:paraId="5E905E5B"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5A15B12A" w14:textId="77777777" w:rsidTr="00EC5075">
        <w:trPr>
          <w:trHeight w:val="284"/>
        </w:trPr>
        <w:tc>
          <w:tcPr>
            <w:tcW w:w="4551" w:type="dxa"/>
          </w:tcPr>
          <w:p w14:paraId="5B744684"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TOTAL</w:t>
            </w:r>
          </w:p>
        </w:tc>
        <w:tc>
          <w:tcPr>
            <w:tcW w:w="1431" w:type="dxa"/>
          </w:tcPr>
          <w:p w14:paraId="16C21531"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1481" w:type="dxa"/>
          </w:tcPr>
          <w:p w14:paraId="2EB3A71C"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p>
        </w:tc>
        <w:tc>
          <w:tcPr>
            <w:tcW w:w="1642" w:type="dxa"/>
          </w:tcPr>
          <w:p w14:paraId="3D1E9A64" w14:textId="77777777" w:rsidR="00CA0F60" w:rsidRPr="002D4A63" w:rsidRDefault="00CA0F60" w:rsidP="00EC5075">
            <w:pPr>
              <w:autoSpaceDE w:val="0"/>
              <w:autoSpaceDN w:val="0"/>
              <w:adjustRightInd w:val="0"/>
              <w:spacing w:after="0" w:line="240" w:lineRule="auto"/>
              <w:jc w:val="both"/>
              <w:rPr>
                <w:rFonts w:ascii="Arial Narrow" w:hAnsi="Arial Narrow" w:cstheme="minorBidi"/>
                <w:b/>
                <w:bCs/>
                <w:spacing w:val="-1"/>
                <w:sz w:val="20"/>
                <w:szCs w:val="20"/>
              </w:rPr>
            </w:pPr>
          </w:p>
        </w:tc>
      </w:tr>
    </w:tbl>
    <w:p w14:paraId="27E88E31" w14:textId="4A6E3C97" w:rsidR="00CA0F60" w:rsidRPr="002D4A63" w:rsidRDefault="00CA0F60" w:rsidP="002756D0">
      <w:pPr>
        <w:autoSpaceDE w:val="0"/>
        <w:autoSpaceDN w:val="0"/>
        <w:adjustRightInd w:val="0"/>
        <w:spacing w:after="0" w:line="240" w:lineRule="auto"/>
        <w:ind w:left="-284"/>
        <w:jc w:val="both"/>
        <w:rPr>
          <w:rFonts w:ascii="Arial Narrow" w:hAnsi="Arial Narrow" w:cstheme="minorBidi"/>
          <w:bCs/>
          <w:spacing w:val="-1"/>
        </w:rPr>
      </w:pPr>
      <w:r w:rsidRPr="002D4A63">
        <w:rPr>
          <w:rFonts w:ascii="Arial Narrow" w:hAnsi="Arial Narrow" w:cstheme="minorBidi"/>
          <w:b/>
          <w:bCs/>
          <w:spacing w:val="-1"/>
        </w:rPr>
        <w:lastRenderedPageBreak/>
        <w:t xml:space="preserve">Paso 2. Cálculo de las contribuciones parciales y totales. </w:t>
      </w:r>
      <w:r w:rsidRPr="002D4A63">
        <w:rPr>
          <w:rFonts w:ascii="Arial Narrow" w:hAnsi="Arial Narrow" w:cstheme="minorBidi"/>
          <w:bCs/>
          <w:spacing w:val="-1"/>
        </w:rPr>
        <w:t>En este paso se debe asignar para cada factor identificado, la magnitud de su contribución a la generación de la oportunidad y/o hallazgo. Para ello, deberá organizar las causas teniendo en cuenta la frecuencia para visualizarlos de mayor a menor. Para calcular la magnitud total de las causas se deben sumar los valores documentados en la columna de frecuencia tal y como lo muestra el ejemplo:</w:t>
      </w:r>
    </w:p>
    <w:tbl>
      <w:tblPr>
        <w:tblStyle w:val="Tablaconcuadrcula"/>
        <w:tblpPr w:leftFromText="141" w:rightFromText="141" w:vertAnchor="text" w:horzAnchor="margin" w:tblpX="-289" w:tblpY="133"/>
        <w:tblW w:w="5190" w:type="pct"/>
        <w:tblLook w:val="04A0" w:firstRow="1" w:lastRow="0" w:firstColumn="1" w:lastColumn="0" w:noHBand="0" w:noVBand="1"/>
      </w:tblPr>
      <w:tblGrid>
        <w:gridCol w:w="4437"/>
        <w:gridCol w:w="1431"/>
        <w:gridCol w:w="1505"/>
        <w:gridCol w:w="1790"/>
      </w:tblGrid>
      <w:tr w:rsidR="002D4A63" w:rsidRPr="002D4A63" w14:paraId="681D9C89" w14:textId="77777777" w:rsidTr="00EC5075">
        <w:trPr>
          <w:trHeight w:val="284"/>
        </w:trPr>
        <w:tc>
          <w:tcPr>
            <w:tcW w:w="5000" w:type="pct"/>
            <w:gridSpan w:val="4"/>
          </w:tcPr>
          <w:p w14:paraId="1FA3C086" w14:textId="35A17B00"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AUMENTO DEL 35% DE LAS QUEJAS</w:t>
            </w:r>
            <w:r w:rsidR="00A15BD4" w:rsidRPr="002D4A63">
              <w:rPr>
                <w:rFonts w:ascii="Arial Narrow" w:hAnsi="Arial Narrow" w:cstheme="minorBidi"/>
                <w:b/>
                <w:bCs/>
                <w:spacing w:val="-1"/>
                <w:sz w:val="20"/>
                <w:szCs w:val="20"/>
              </w:rPr>
              <w:t xml:space="preserve"> EN EL SEGUNDO TRIMESTRE</w:t>
            </w:r>
          </w:p>
        </w:tc>
      </w:tr>
      <w:tr w:rsidR="002D4A63" w:rsidRPr="002D4A63" w14:paraId="10877897" w14:textId="77777777" w:rsidTr="00EC5075">
        <w:trPr>
          <w:trHeight w:val="284"/>
        </w:trPr>
        <w:tc>
          <w:tcPr>
            <w:tcW w:w="2421" w:type="pct"/>
          </w:tcPr>
          <w:p w14:paraId="530B1507"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CAUSAS</w:t>
            </w:r>
          </w:p>
        </w:tc>
        <w:tc>
          <w:tcPr>
            <w:tcW w:w="781" w:type="pct"/>
          </w:tcPr>
          <w:p w14:paraId="6B327E8A"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FRECUENCIA</w:t>
            </w:r>
          </w:p>
        </w:tc>
        <w:tc>
          <w:tcPr>
            <w:tcW w:w="821" w:type="pct"/>
          </w:tcPr>
          <w:p w14:paraId="0B2D5B8A"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PORCENTAJE</w:t>
            </w:r>
          </w:p>
        </w:tc>
        <w:tc>
          <w:tcPr>
            <w:tcW w:w="977" w:type="pct"/>
          </w:tcPr>
          <w:p w14:paraId="661D63B8"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 ACUMULADO</w:t>
            </w:r>
          </w:p>
        </w:tc>
      </w:tr>
      <w:tr w:rsidR="002D4A63" w:rsidRPr="002D4A63" w14:paraId="2F4CACEA" w14:textId="77777777" w:rsidTr="00EC5075">
        <w:trPr>
          <w:trHeight w:val="284"/>
        </w:trPr>
        <w:tc>
          <w:tcPr>
            <w:tcW w:w="2421" w:type="pct"/>
          </w:tcPr>
          <w:p w14:paraId="3829FE2A"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lang w:val="es-ES"/>
              </w:rPr>
            </w:pPr>
            <w:r w:rsidRPr="002D4A63">
              <w:rPr>
                <w:rFonts w:ascii="Arial Narrow" w:hAnsi="Arial Narrow" w:cstheme="minorBidi"/>
                <w:bCs/>
                <w:spacing w:val="-1"/>
                <w:sz w:val="20"/>
                <w:szCs w:val="20"/>
                <w:lang w:val="es-ES"/>
              </w:rPr>
              <w:t>1. No se responden a tiempo los derechos de petición</w:t>
            </w:r>
          </w:p>
        </w:tc>
        <w:tc>
          <w:tcPr>
            <w:tcW w:w="781" w:type="pct"/>
          </w:tcPr>
          <w:p w14:paraId="3E086BC6"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r w:rsidRPr="002D4A63">
              <w:rPr>
                <w:rFonts w:ascii="Arial Narrow" w:hAnsi="Arial Narrow" w:cstheme="minorBidi"/>
                <w:spacing w:val="-1"/>
                <w:sz w:val="20"/>
                <w:szCs w:val="20"/>
                <w:lang w:val="es-ES"/>
              </w:rPr>
              <w:t>28</w:t>
            </w:r>
          </w:p>
        </w:tc>
        <w:tc>
          <w:tcPr>
            <w:tcW w:w="821" w:type="pct"/>
          </w:tcPr>
          <w:p w14:paraId="641B4E97"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p>
        </w:tc>
        <w:tc>
          <w:tcPr>
            <w:tcW w:w="977" w:type="pct"/>
          </w:tcPr>
          <w:p w14:paraId="06A2D186"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p>
        </w:tc>
      </w:tr>
      <w:tr w:rsidR="002D4A63" w:rsidRPr="002D4A63" w14:paraId="29A84B67" w14:textId="77777777" w:rsidTr="00EC5075">
        <w:trPr>
          <w:trHeight w:val="284"/>
        </w:trPr>
        <w:tc>
          <w:tcPr>
            <w:tcW w:w="2421" w:type="pct"/>
          </w:tcPr>
          <w:p w14:paraId="2B925F6E"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 xml:space="preserve">2. No se recibe respuesta de las quejas enviadas </w:t>
            </w:r>
          </w:p>
        </w:tc>
        <w:tc>
          <w:tcPr>
            <w:tcW w:w="781" w:type="pct"/>
          </w:tcPr>
          <w:p w14:paraId="2963D14F"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12</w:t>
            </w:r>
          </w:p>
        </w:tc>
        <w:tc>
          <w:tcPr>
            <w:tcW w:w="821" w:type="pct"/>
          </w:tcPr>
          <w:p w14:paraId="75618F13"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977" w:type="pct"/>
          </w:tcPr>
          <w:p w14:paraId="3ABAC1C4"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2B24947A" w14:textId="77777777" w:rsidTr="00EC5075">
        <w:trPr>
          <w:trHeight w:val="284"/>
        </w:trPr>
        <w:tc>
          <w:tcPr>
            <w:tcW w:w="2421" w:type="pct"/>
          </w:tcPr>
          <w:p w14:paraId="38618808"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3. Las respuestas de las quejas no son satisfactorias</w:t>
            </w:r>
          </w:p>
        </w:tc>
        <w:tc>
          <w:tcPr>
            <w:tcW w:w="781" w:type="pct"/>
          </w:tcPr>
          <w:p w14:paraId="10AC7E0A"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w:t>
            </w:r>
          </w:p>
        </w:tc>
        <w:tc>
          <w:tcPr>
            <w:tcW w:w="821" w:type="pct"/>
          </w:tcPr>
          <w:p w14:paraId="446C0506"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977" w:type="pct"/>
          </w:tcPr>
          <w:p w14:paraId="7F098447"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7167A779" w14:textId="77777777" w:rsidTr="00EC5075">
        <w:trPr>
          <w:trHeight w:val="284"/>
        </w:trPr>
        <w:tc>
          <w:tcPr>
            <w:tcW w:w="2421" w:type="pct"/>
          </w:tcPr>
          <w:p w14:paraId="3560C963"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 xml:space="preserve">4. El personal que atiende no conoce sobre el tema </w:t>
            </w:r>
          </w:p>
        </w:tc>
        <w:tc>
          <w:tcPr>
            <w:tcW w:w="781" w:type="pct"/>
          </w:tcPr>
          <w:p w14:paraId="5D1AB63A"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3</w:t>
            </w:r>
          </w:p>
        </w:tc>
        <w:tc>
          <w:tcPr>
            <w:tcW w:w="821" w:type="pct"/>
          </w:tcPr>
          <w:p w14:paraId="64CDB20C"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c>
          <w:tcPr>
            <w:tcW w:w="977" w:type="pct"/>
          </w:tcPr>
          <w:p w14:paraId="4234748A"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p>
        </w:tc>
      </w:tr>
      <w:tr w:rsidR="002D4A63" w:rsidRPr="002D4A63" w14:paraId="277FF88C" w14:textId="77777777" w:rsidTr="00EC5075">
        <w:trPr>
          <w:trHeight w:val="284"/>
        </w:trPr>
        <w:tc>
          <w:tcPr>
            <w:tcW w:w="2421" w:type="pct"/>
          </w:tcPr>
          <w:p w14:paraId="3090C8E4"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TOTAL</w:t>
            </w:r>
          </w:p>
        </w:tc>
        <w:tc>
          <w:tcPr>
            <w:tcW w:w="781" w:type="pct"/>
          </w:tcPr>
          <w:p w14:paraId="3D779717"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47</w:t>
            </w:r>
          </w:p>
        </w:tc>
        <w:tc>
          <w:tcPr>
            <w:tcW w:w="821" w:type="pct"/>
          </w:tcPr>
          <w:p w14:paraId="2FEC130A"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p>
        </w:tc>
        <w:tc>
          <w:tcPr>
            <w:tcW w:w="977" w:type="pct"/>
          </w:tcPr>
          <w:p w14:paraId="0EA33DA1" w14:textId="77777777" w:rsidR="00CA0F60" w:rsidRPr="002D4A63" w:rsidRDefault="00CA0F60" w:rsidP="00EC5075">
            <w:pPr>
              <w:autoSpaceDE w:val="0"/>
              <w:autoSpaceDN w:val="0"/>
              <w:adjustRightInd w:val="0"/>
              <w:spacing w:after="0" w:line="240" w:lineRule="auto"/>
              <w:jc w:val="both"/>
              <w:rPr>
                <w:rFonts w:ascii="Arial Narrow" w:hAnsi="Arial Narrow" w:cstheme="minorBidi"/>
                <w:b/>
                <w:bCs/>
                <w:spacing w:val="-1"/>
                <w:sz w:val="20"/>
                <w:szCs w:val="20"/>
              </w:rPr>
            </w:pPr>
          </w:p>
        </w:tc>
      </w:tr>
    </w:tbl>
    <w:p w14:paraId="736EC908"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rPr>
      </w:pPr>
    </w:p>
    <w:p w14:paraId="7C231E41" w14:textId="7BE17A82" w:rsidR="00CA0F60" w:rsidRPr="002D4A63" w:rsidRDefault="00CA0F60" w:rsidP="00EC5075">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t xml:space="preserve">Paso 3: Calcular el porcentaje y el porcentaje acumulado para cada elemento de la lista ordenada. </w:t>
      </w:r>
      <w:r w:rsidRPr="002D4A63">
        <w:rPr>
          <w:rFonts w:ascii="Arial Narrow" w:hAnsi="Arial Narrow" w:cstheme="minorBidi"/>
          <w:bCs/>
          <w:spacing w:val="-1"/>
        </w:rPr>
        <w:t>El porcentaje de la contribución de cada elemento se calcula así:</w:t>
      </w:r>
    </w:p>
    <w:p w14:paraId="1425C0B2" w14:textId="77777777" w:rsidR="00EC5075" w:rsidRPr="002D4A63" w:rsidRDefault="00EC5075" w:rsidP="00EC5075">
      <w:pPr>
        <w:autoSpaceDE w:val="0"/>
        <w:autoSpaceDN w:val="0"/>
        <w:adjustRightInd w:val="0"/>
        <w:spacing w:before="17" w:after="0" w:line="240" w:lineRule="auto"/>
        <w:ind w:left="-284"/>
        <w:jc w:val="both"/>
        <w:rPr>
          <w:rFonts w:ascii="Arial Narrow" w:hAnsi="Arial Narrow" w:cstheme="minorBidi"/>
          <w:bCs/>
          <w:spacing w:val="-1"/>
        </w:rPr>
      </w:pPr>
    </w:p>
    <w:p w14:paraId="3D34E57C" w14:textId="77777777" w:rsidR="00EC5075" w:rsidRPr="002D4A63" w:rsidRDefault="00CA0F60" w:rsidP="00EC5075">
      <w:pPr>
        <w:pStyle w:val="Prrafodelista"/>
        <w:numPr>
          <w:ilvl w:val="0"/>
          <w:numId w:val="26"/>
        </w:num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Cs/>
          <w:spacing w:val="-1"/>
        </w:rPr>
        <w:t>% = (frecuencia de la causa / frecuencia total) x 100</w:t>
      </w:r>
    </w:p>
    <w:p w14:paraId="392A539B" w14:textId="77777777" w:rsidR="00EC5075" w:rsidRPr="002D4A63" w:rsidRDefault="00CA0F60" w:rsidP="00EC5075">
      <w:pPr>
        <w:pStyle w:val="Prrafodelista"/>
        <w:numPr>
          <w:ilvl w:val="0"/>
          <w:numId w:val="26"/>
        </w:num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Cs/>
          <w:spacing w:val="-1"/>
        </w:rPr>
        <w:t>El porcentaje acumulado para cada elemento se calcula sumando a cada elemento de la lista el porcentaje del elemento inmediatamente anterior.</w:t>
      </w:r>
    </w:p>
    <w:p w14:paraId="3F668942" w14:textId="1FA6D511" w:rsidR="00970215" w:rsidRPr="002D4A63" w:rsidRDefault="00CA0F60" w:rsidP="002756D0">
      <w:pPr>
        <w:pStyle w:val="Prrafodelista"/>
        <w:numPr>
          <w:ilvl w:val="0"/>
          <w:numId w:val="26"/>
        </w:num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Cs/>
          <w:spacing w:val="-1"/>
        </w:rPr>
        <w:t>Reflejar los resultados en una como la que se presenta a continuación:</w:t>
      </w:r>
    </w:p>
    <w:tbl>
      <w:tblPr>
        <w:tblStyle w:val="Tablaconcuadrcula"/>
        <w:tblpPr w:leftFromText="141" w:rightFromText="141" w:vertAnchor="text" w:horzAnchor="margin" w:tblpX="-289" w:tblpY="133"/>
        <w:tblW w:w="9156" w:type="dxa"/>
        <w:tblLook w:val="04A0" w:firstRow="1" w:lastRow="0" w:firstColumn="1" w:lastColumn="0" w:noHBand="0" w:noVBand="1"/>
      </w:tblPr>
      <w:tblGrid>
        <w:gridCol w:w="3539"/>
        <w:gridCol w:w="1418"/>
        <w:gridCol w:w="2126"/>
        <w:gridCol w:w="2073"/>
      </w:tblGrid>
      <w:tr w:rsidR="002D4A63" w:rsidRPr="002D4A63" w14:paraId="64F14B25" w14:textId="77777777" w:rsidTr="002756D0">
        <w:trPr>
          <w:trHeight w:val="269"/>
        </w:trPr>
        <w:tc>
          <w:tcPr>
            <w:tcW w:w="9156" w:type="dxa"/>
            <w:gridSpan w:val="4"/>
            <w:vAlign w:val="center"/>
          </w:tcPr>
          <w:p w14:paraId="5C452D8C"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AUMENTO DEL 35% DE LAS QUEJAS</w:t>
            </w:r>
          </w:p>
        </w:tc>
      </w:tr>
      <w:tr w:rsidR="002D4A63" w:rsidRPr="002D4A63" w14:paraId="15D96DF4" w14:textId="77777777" w:rsidTr="002756D0">
        <w:trPr>
          <w:trHeight w:val="287"/>
        </w:trPr>
        <w:tc>
          <w:tcPr>
            <w:tcW w:w="3539" w:type="dxa"/>
            <w:vAlign w:val="center"/>
          </w:tcPr>
          <w:p w14:paraId="17DCAAE0"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CAUSAS</w:t>
            </w:r>
          </w:p>
        </w:tc>
        <w:tc>
          <w:tcPr>
            <w:tcW w:w="1418" w:type="dxa"/>
            <w:vAlign w:val="center"/>
          </w:tcPr>
          <w:p w14:paraId="07942474"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FRECUENCIA</w:t>
            </w:r>
          </w:p>
        </w:tc>
        <w:tc>
          <w:tcPr>
            <w:tcW w:w="2126" w:type="dxa"/>
            <w:vAlign w:val="center"/>
          </w:tcPr>
          <w:p w14:paraId="594717C8"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PORCENTAJE</w:t>
            </w:r>
          </w:p>
        </w:tc>
        <w:tc>
          <w:tcPr>
            <w:tcW w:w="2073" w:type="dxa"/>
            <w:vAlign w:val="center"/>
          </w:tcPr>
          <w:p w14:paraId="176842DA"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 ACUMULADO</w:t>
            </w:r>
          </w:p>
        </w:tc>
      </w:tr>
      <w:tr w:rsidR="002D4A63" w:rsidRPr="002D4A63" w14:paraId="770B95AA" w14:textId="77777777" w:rsidTr="002756D0">
        <w:trPr>
          <w:trHeight w:val="454"/>
        </w:trPr>
        <w:tc>
          <w:tcPr>
            <w:tcW w:w="3539" w:type="dxa"/>
            <w:vAlign w:val="center"/>
          </w:tcPr>
          <w:p w14:paraId="515BEB6D"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lang w:val="es-ES"/>
              </w:rPr>
            </w:pPr>
            <w:r w:rsidRPr="002D4A63">
              <w:rPr>
                <w:rFonts w:ascii="Arial Narrow" w:hAnsi="Arial Narrow" w:cstheme="minorBidi"/>
                <w:bCs/>
                <w:spacing w:val="-1"/>
                <w:sz w:val="20"/>
                <w:szCs w:val="20"/>
                <w:lang w:val="es-ES"/>
              </w:rPr>
              <w:t>1. No se responden a tiempo los derechos de petición</w:t>
            </w:r>
          </w:p>
        </w:tc>
        <w:tc>
          <w:tcPr>
            <w:tcW w:w="1418" w:type="dxa"/>
            <w:vAlign w:val="center"/>
          </w:tcPr>
          <w:p w14:paraId="4E63A0DE"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r w:rsidRPr="002D4A63">
              <w:rPr>
                <w:rFonts w:ascii="Arial Narrow" w:hAnsi="Arial Narrow" w:cstheme="minorBidi"/>
                <w:spacing w:val="-1"/>
                <w:sz w:val="20"/>
                <w:szCs w:val="20"/>
                <w:lang w:val="es-ES"/>
              </w:rPr>
              <w:t>28</w:t>
            </w:r>
          </w:p>
        </w:tc>
        <w:tc>
          <w:tcPr>
            <w:tcW w:w="2126" w:type="dxa"/>
            <w:vAlign w:val="center"/>
          </w:tcPr>
          <w:p w14:paraId="5F1F508B"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r w:rsidRPr="002D4A63">
              <w:rPr>
                <w:rFonts w:ascii="Arial Narrow" w:hAnsi="Arial Narrow" w:cstheme="minorBidi"/>
                <w:spacing w:val="-1"/>
                <w:sz w:val="20"/>
                <w:szCs w:val="20"/>
                <w:lang w:val="es-ES"/>
              </w:rPr>
              <w:t>(28/47) *100 = 59,57%</w:t>
            </w:r>
          </w:p>
        </w:tc>
        <w:tc>
          <w:tcPr>
            <w:tcW w:w="2073" w:type="dxa"/>
            <w:vAlign w:val="center"/>
          </w:tcPr>
          <w:p w14:paraId="4F61D3EA"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lang w:val="es-ES"/>
              </w:rPr>
            </w:pPr>
            <w:r w:rsidRPr="002D4A63">
              <w:rPr>
                <w:rFonts w:ascii="Arial Narrow" w:hAnsi="Arial Narrow" w:cstheme="minorBidi"/>
                <w:spacing w:val="-1"/>
                <w:sz w:val="20"/>
                <w:szCs w:val="20"/>
                <w:lang w:val="es-ES"/>
              </w:rPr>
              <w:t>59.57%</w:t>
            </w:r>
          </w:p>
        </w:tc>
      </w:tr>
      <w:tr w:rsidR="002D4A63" w:rsidRPr="002D4A63" w14:paraId="3C56FB55" w14:textId="77777777" w:rsidTr="002756D0">
        <w:trPr>
          <w:trHeight w:val="454"/>
        </w:trPr>
        <w:tc>
          <w:tcPr>
            <w:tcW w:w="3539" w:type="dxa"/>
            <w:vAlign w:val="center"/>
          </w:tcPr>
          <w:p w14:paraId="12799CE9"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 xml:space="preserve">2. No se recibe respuesta de las quejas enviadas </w:t>
            </w:r>
          </w:p>
        </w:tc>
        <w:tc>
          <w:tcPr>
            <w:tcW w:w="1418" w:type="dxa"/>
            <w:vAlign w:val="center"/>
          </w:tcPr>
          <w:p w14:paraId="5E855DC0"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12</w:t>
            </w:r>
          </w:p>
        </w:tc>
        <w:tc>
          <w:tcPr>
            <w:tcW w:w="2126" w:type="dxa"/>
            <w:vAlign w:val="center"/>
          </w:tcPr>
          <w:p w14:paraId="3D6A770D"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(12/47) *100 = 25.53%</w:t>
            </w:r>
          </w:p>
        </w:tc>
        <w:tc>
          <w:tcPr>
            <w:tcW w:w="2073" w:type="dxa"/>
            <w:vAlign w:val="center"/>
          </w:tcPr>
          <w:p w14:paraId="38660191"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(59,57%+25,53%) = 85,1%</w:t>
            </w:r>
          </w:p>
        </w:tc>
      </w:tr>
      <w:tr w:rsidR="002D4A63" w:rsidRPr="002D4A63" w14:paraId="4B42B8F3" w14:textId="77777777" w:rsidTr="002756D0">
        <w:trPr>
          <w:trHeight w:val="454"/>
        </w:trPr>
        <w:tc>
          <w:tcPr>
            <w:tcW w:w="3539" w:type="dxa"/>
            <w:vAlign w:val="center"/>
          </w:tcPr>
          <w:p w14:paraId="6FF4B5AE"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3. Las respuestas de las quejas no son satisfactorias</w:t>
            </w:r>
          </w:p>
        </w:tc>
        <w:tc>
          <w:tcPr>
            <w:tcW w:w="1418" w:type="dxa"/>
            <w:vAlign w:val="center"/>
          </w:tcPr>
          <w:p w14:paraId="19EAD132"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w:t>
            </w:r>
          </w:p>
        </w:tc>
        <w:tc>
          <w:tcPr>
            <w:tcW w:w="2126" w:type="dxa"/>
            <w:vAlign w:val="center"/>
          </w:tcPr>
          <w:p w14:paraId="60681DBD"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(4/47) * 100 = 8.51%</w:t>
            </w:r>
          </w:p>
        </w:tc>
        <w:tc>
          <w:tcPr>
            <w:tcW w:w="2073" w:type="dxa"/>
            <w:vAlign w:val="center"/>
          </w:tcPr>
          <w:p w14:paraId="1549CCCE"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(85,1% + 8.51%) = 93,61%</w:t>
            </w:r>
          </w:p>
        </w:tc>
      </w:tr>
      <w:tr w:rsidR="002D4A63" w:rsidRPr="002D4A63" w14:paraId="7538F185" w14:textId="77777777" w:rsidTr="002756D0">
        <w:trPr>
          <w:trHeight w:val="454"/>
        </w:trPr>
        <w:tc>
          <w:tcPr>
            <w:tcW w:w="3539" w:type="dxa"/>
            <w:vAlign w:val="center"/>
          </w:tcPr>
          <w:p w14:paraId="59BE325E" w14:textId="77777777" w:rsidR="00CA0F60" w:rsidRPr="002D4A63" w:rsidRDefault="00CA0F60" w:rsidP="00EC5075">
            <w:pPr>
              <w:autoSpaceDE w:val="0"/>
              <w:autoSpaceDN w:val="0"/>
              <w:adjustRightInd w:val="0"/>
              <w:spacing w:after="0" w:line="240" w:lineRule="auto"/>
              <w:jc w:val="both"/>
              <w:rPr>
                <w:rFonts w:ascii="Arial Narrow" w:hAnsi="Arial Narrow" w:cstheme="minorBidi"/>
                <w:bCs/>
                <w:spacing w:val="-1"/>
                <w:sz w:val="20"/>
                <w:szCs w:val="20"/>
              </w:rPr>
            </w:pPr>
            <w:r w:rsidRPr="002D4A63">
              <w:rPr>
                <w:rFonts w:ascii="Arial Narrow" w:hAnsi="Arial Narrow" w:cstheme="minorBidi"/>
                <w:bCs/>
                <w:spacing w:val="-1"/>
                <w:sz w:val="20"/>
                <w:szCs w:val="20"/>
              </w:rPr>
              <w:t xml:space="preserve">4. El personal que atiende no conoce sobre el tema </w:t>
            </w:r>
          </w:p>
        </w:tc>
        <w:tc>
          <w:tcPr>
            <w:tcW w:w="1418" w:type="dxa"/>
            <w:vAlign w:val="center"/>
          </w:tcPr>
          <w:p w14:paraId="709F3628"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3</w:t>
            </w:r>
          </w:p>
        </w:tc>
        <w:tc>
          <w:tcPr>
            <w:tcW w:w="2126" w:type="dxa"/>
            <w:vAlign w:val="center"/>
          </w:tcPr>
          <w:p w14:paraId="26ED9FF5"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(3/47) * 100 = 6.38%</w:t>
            </w:r>
          </w:p>
        </w:tc>
        <w:tc>
          <w:tcPr>
            <w:tcW w:w="2073" w:type="dxa"/>
            <w:vAlign w:val="center"/>
          </w:tcPr>
          <w:p w14:paraId="051E4490"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 xml:space="preserve">(93,61% + 6.38%) = </w:t>
            </w:r>
            <w:r w:rsidRPr="002D4A63">
              <w:rPr>
                <w:rFonts w:ascii="Arial Narrow" w:hAnsi="Arial Narrow" w:cstheme="minorBidi"/>
                <w:b/>
                <w:bCs/>
                <w:spacing w:val="-1"/>
                <w:sz w:val="20"/>
                <w:szCs w:val="20"/>
              </w:rPr>
              <w:t>100%</w:t>
            </w:r>
          </w:p>
        </w:tc>
      </w:tr>
      <w:tr w:rsidR="002D4A63" w:rsidRPr="002D4A63" w14:paraId="6DE3E908" w14:textId="77777777" w:rsidTr="002756D0">
        <w:trPr>
          <w:trHeight w:val="200"/>
        </w:trPr>
        <w:tc>
          <w:tcPr>
            <w:tcW w:w="3539" w:type="dxa"/>
            <w:vAlign w:val="center"/>
          </w:tcPr>
          <w:p w14:paraId="249677C6"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TOTAL</w:t>
            </w:r>
          </w:p>
        </w:tc>
        <w:tc>
          <w:tcPr>
            <w:tcW w:w="1418" w:type="dxa"/>
            <w:vAlign w:val="center"/>
          </w:tcPr>
          <w:p w14:paraId="3B7DB588" w14:textId="77777777" w:rsidR="00CA0F60" w:rsidRPr="002D4A63" w:rsidRDefault="00CA0F60" w:rsidP="00EC5075">
            <w:pPr>
              <w:autoSpaceDE w:val="0"/>
              <w:autoSpaceDN w:val="0"/>
              <w:adjustRightInd w:val="0"/>
              <w:spacing w:after="0" w:line="240" w:lineRule="auto"/>
              <w:jc w:val="center"/>
              <w:rPr>
                <w:rFonts w:ascii="Arial Narrow" w:hAnsi="Arial Narrow" w:cstheme="minorBidi"/>
                <w:spacing w:val="-1"/>
                <w:sz w:val="20"/>
                <w:szCs w:val="20"/>
              </w:rPr>
            </w:pPr>
            <w:r w:rsidRPr="002D4A63">
              <w:rPr>
                <w:rFonts w:ascii="Arial Narrow" w:hAnsi="Arial Narrow" w:cstheme="minorBidi"/>
                <w:spacing w:val="-1"/>
                <w:sz w:val="20"/>
                <w:szCs w:val="20"/>
              </w:rPr>
              <w:t>47</w:t>
            </w:r>
          </w:p>
        </w:tc>
        <w:tc>
          <w:tcPr>
            <w:tcW w:w="2126" w:type="dxa"/>
            <w:vAlign w:val="center"/>
          </w:tcPr>
          <w:p w14:paraId="60A9EAA3" w14:textId="77777777" w:rsidR="00CA0F60" w:rsidRPr="002D4A63" w:rsidRDefault="00CA0F60" w:rsidP="00EC5075">
            <w:pPr>
              <w:autoSpaceDE w:val="0"/>
              <w:autoSpaceDN w:val="0"/>
              <w:adjustRightInd w:val="0"/>
              <w:spacing w:after="0" w:line="240" w:lineRule="auto"/>
              <w:jc w:val="center"/>
              <w:rPr>
                <w:rFonts w:ascii="Arial Narrow" w:hAnsi="Arial Narrow" w:cstheme="minorBidi"/>
                <w:b/>
                <w:bCs/>
                <w:spacing w:val="-1"/>
                <w:sz w:val="20"/>
                <w:szCs w:val="20"/>
              </w:rPr>
            </w:pPr>
            <w:r w:rsidRPr="002D4A63">
              <w:rPr>
                <w:rFonts w:ascii="Arial Narrow" w:hAnsi="Arial Narrow" w:cstheme="minorBidi"/>
                <w:b/>
                <w:bCs/>
                <w:spacing w:val="-1"/>
                <w:sz w:val="20"/>
                <w:szCs w:val="20"/>
              </w:rPr>
              <w:t>100</w:t>
            </w:r>
          </w:p>
        </w:tc>
        <w:tc>
          <w:tcPr>
            <w:tcW w:w="2073" w:type="dxa"/>
            <w:vAlign w:val="center"/>
          </w:tcPr>
          <w:p w14:paraId="719B4CF3" w14:textId="77777777" w:rsidR="00CA0F60" w:rsidRPr="002D4A63" w:rsidRDefault="00CA0F60" w:rsidP="00EC5075">
            <w:pPr>
              <w:autoSpaceDE w:val="0"/>
              <w:autoSpaceDN w:val="0"/>
              <w:adjustRightInd w:val="0"/>
              <w:spacing w:after="0" w:line="240" w:lineRule="auto"/>
              <w:jc w:val="both"/>
              <w:rPr>
                <w:rFonts w:ascii="Arial Narrow" w:hAnsi="Arial Narrow" w:cstheme="minorBidi"/>
                <w:b/>
                <w:bCs/>
                <w:spacing w:val="-1"/>
                <w:sz w:val="20"/>
                <w:szCs w:val="20"/>
              </w:rPr>
            </w:pPr>
          </w:p>
        </w:tc>
      </w:tr>
    </w:tbl>
    <w:p w14:paraId="5B6FC154" w14:textId="77777777" w:rsidR="00CA0F60" w:rsidRPr="002D4A63" w:rsidRDefault="00CA0F60" w:rsidP="00EC5075">
      <w:pPr>
        <w:autoSpaceDE w:val="0"/>
        <w:autoSpaceDN w:val="0"/>
        <w:adjustRightInd w:val="0"/>
        <w:spacing w:before="17" w:after="0" w:line="240" w:lineRule="auto"/>
        <w:jc w:val="both"/>
        <w:rPr>
          <w:rFonts w:ascii="Arial Narrow" w:hAnsi="Arial Narrow" w:cstheme="minorBidi"/>
          <w:bCs/>
          <w:spacing w:val="-1"/>
        </w:rPr>
      </w:pPr>
    </w:p>
    <w:p w14:paraId="6958A33B" w14:textId="77777777" w:rsidR="00CA0F60" w:rsidRPr="002D4A63" w:rsidRDefault="00CA0F60" w:rsidP="002756D0">
      <w:pPr>
        <w:autoSpaceDE w:val="0"/>
        <w:autoSpaceDN w:val="0"/>
        <w:adjustRightInd w:val="0"/>
        <w:spacing w:before="17" w:after="0" w:line="240" w:lineRule="auto"/>
        <w:ind w:left="-284"/>
        <w:jc w:val="both"/>
        <w:rPr>
          <w:rFonts w:ascii="Arial Narrow" w:hAnsi="Arial Narrow" w:cstheme="minorBidi"/>
          <w:bCs/>
          <w:spacing w:val="-1"/>
        </w:rPr>
      </w:pPr>
      <w:r w:rsidRPr="002D4A63">
        <w:rPr>
          <w:rFonts w:ascii="Arial Narrow" w:hAnsi="Arial Narrow" w:cstheme="minorBidi"/>
          <w:b/>
          <w:bCs/>
          <w:spacing w:val="-1"/>
        </w:rPr>
        <w:t xml:space="preserve">Paso 4: Trazar y rotular los ejes del Diagrama. </w:t>
      </w:r>
      <w:r w:rsidRPr="002D4A63">
        <w:rPr>
          <w:rFonts w:ascii="Arial Narrow" w:hAnsi="Arial Narrow" w:cstheme="minorBidi"/>
          <w:bCs/>
          <w:spacing w:val="-1"/>
        </w:rPr>
        <w:t xml:space="preserve">En este paso puede elaborar un diagrama de barras teniendo en cuenta que en el eje “Y” izquierdo se representan los datos de frecuencia, en el eje “X” se representan las causas y en el eje “Y” derecho se representa el porcentaje acumulado. Cuando lo elabore en Excel tenga en cuenta que deberá cambiar el porcentaje acumulado dando clic sobre las barras de porcentaje acumulado y seleccionando este criterio para el eje secundario, se recomienda cambiar el tipo de gráfico seleccionando el de línea apilada con marcadores como se muestra en el siguiente ejemplo: </w:t>
      </w:r>
    </w:p>
    <w:p w14:paraId="087B07F9" w14:textId="5464F3F6" w:rsidR="00CA0F60" w:rsidRPr="002D4A63" w:rsidRDefault="00D33141" w:rsidP="00EC5075">
      <w:pPr>
        <w:autoSpaceDE w:val="0"/>
        <w:autoSpaceDN w:val="0"/>
        <w:adjustRightInd w:val="0"/>
        <w:spacing w:before="17" w:after="0" w:line="240" w:lineRule="auto"/>
        <w:ind w:left="-284"/>
        <w:rPr>
          <w:rFonts w:ascii="Arial Narrow" w:hAnsi="Arial Narrow" w:cstheme="minorBidi"/>
          <w:bCs/>
          <w:spacing w:val="-1"/>
        </w:rPr>
      </w:pPr>
      <w:r w:rsidRPr="002D4A63">
        <w:rPr>
          <w:rFonts w:ascii="Arial Narrow" w:hAnsi="Arial Narrow" w:cstheme="minorBidi"/>
          <w:bCs/>
          <w:noProof/>
          <w:spacing w:val="-1"/>
          <w:lang w:eastAsia="es-CO"/>
        </w:rPr>
        <mc:AlternateContent>
          <mc:Choice Requires="wps">
            <w:drawing>
              <wp:anchor distT="0" distB="0" distL="114300" distR="114300" simplePos="0" relativeHeight="251660288" behindDoc="0" locked="0" layoutInCell="1" allowOverlap="1" wp14:anchorId="59998F9F" wp14:editId="77F011D2">
                <wp:simplePos x="0" y="0"/>
                <wp:positionH relativeFrom="column">
                  <wp:posOffset>4127252</wp:posOffset>
                </wp:positionH>
                <wp:positionV relativeFrom="paragraph">
                  <wp:posOffset>52070</wp:posOffset>
                </wp:positionV>
                <wp:extent cx="1215390" cy="474345"/>
                <wp:effectExtent l="0" t="0" r="0" b="1905"/>
                <wp:wrapNone/>
                <wp:docPr id="14372" name="65 Cuadro de texto"/>
                <wp:cNvGraphicFramePr/>
                <a:graphic xmlns:a="http://schemas.openxmlformats.org/drawingml/2006/main">
                  <a:graphicData uri="http://schemas.microsoft.com/office/word/2010/wordprocessingShape">
                    <wps:wsp>
                      <wps:cNvSpPr txBox="1"/>
                      <wps:spPr>
                        <a:xfrm>
                          <a:off x="0" y="0"/>
                          <a:ext cx="121539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2A61" w14:textId="77777777" w:rsidR="007E6CA6" w:rsidRPr="000808A6" w:rsidRDefault="007E6CA6" w:rsidP="00CA0F60">
                            <w:pPr>
                              <w:pStyle w:val="Sinespaciado"/>
                              <w:jc w:val="center"/>
                              <w:rPr>
                                <w:rFonts w:ascii="Arial Narrow" w:hAnsi="Arial Narrow"/>
                                <w:color w:val="00B050"/>
                                <w:sz w:val="18"/>
                                <w:szCs w:val="18"/>
                              </w:rPr>
                            </w:pPr>
                            <w:r w:rsidRPr="000808A6">
                              <w:rPr>
                                <w:rFonts w:ascii="Arial Narrow" w:hAnsi="Arial Narrow"/>
                                <w:color w:val="00B050"/>
                                <w:sz w:val="18"/>
                                <w:szCs w:val="18"/>
                              </w:rPr>
                              <w:t>Porcentajes acumulados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8F9F" id="65 Cuadro de texto" o:spid="_x0000_s1104" type="#_x0000_t202" style="position:absolute;left:0;text-align:left;margin-left:325pt;margin-top:4.1pt;width:95.7pt;height: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" filled="f" stroked="f" strokeweight=".5pt">
                <v:textbox>
                  <w:txbxContent>
                    <w:p w14:paraId="381B2A61" w14:textId="77777777" w:rsidR="007E6CA6" w:rsidRPr="000808A6" w:rsidRDefault="007E6CA6" w:rsidP="00CA0F60">
                      <w:pPr>
                        <w:pStyle w:val="Sinespaciado"/>
                        <w:jc w:val="center"/>
                        <w:rPr>
                          <w:rFonts w:ascii="Arial Narrow" w:hAnsi="Arial Narrow"/>
                          <w:color w:val="00B050"/>
                          <w:sz w:val="18"/>
                          <w:szCs w:val="18"/>
                        </w:rPr>
                      </w:pPr>
                      <w:r w:rsidRPr="000808A6">
                        <w:rPr>
                          <w:rFonts w:ascii="Arial Narrow" w:hAnsi="Arial Narrow"/>
                          <w:color w:val="00B050"/>
                          <w:sz w:val="18"/>
                          <w:szCs w:val="18"/>
                        </w:rPr>
                        <w:t>Porcentajes acumulados</w:t>
                      </w:r>
                    </w:p>
                  </w:txbxContent>
                </v:textbox>
              </v:shape>
            </w:pict>
          </mc:Fallback>
        </mc:AlternateContent>
      </w:r>
      <w:r w:rsidRPr="002D4A63">
        <w:rPr>
          <w:rFonts w:ascii="Arial Narrow" w:hAnsi="Arial Narrow" w:cstheme="minorBidi"/>
          <w:bCs/>
          <w:noProof/>
          <w:spacing w:val="-1"/>
          <w:lang w:eastAsia="es-CO"/>
        </w:rPr>
        <mc:AlternateContent>
          <mc:Choice Requires="wps">
            <w:drawing>
              <wp:anchor distT="0" distB="0" distL="114300" distR="114300" simplePos="0" relativeHeight="251655168" behindDoc="0" locked="0" layoutInCell="1" allowOverlap="1" wp14:anchorId="51BC2BF4" wp14:editId="7B36B1B4">
                <wp:simplePos x="0" y="0"/>
                <wp:positionH relativeFrom="column">
                  <wp:posOffset>406786</wp:posOffset>
                </wp:positionH>
                <wp:positionV relativeFrom="paragraph">
                  <wp:posOffset>149529</wp:posOffset>
                </wp:positionV>
                <wp:extent cx="1215390" cy="474345"/>
                <wp:effectExtent l="0" t="0" r="0" b="1905"/>
                <wp:wrapNone/>
                <wp:docPr id="14373" name="64 Cuadro de texto"/>
                <wp:cNvGraphicFramePr/>
                <a:graphic xmlns:a="http://schemas.openxmlformats.org/drawingml/2006/main">
                  <a:graphicData uri="http://schemas.microsoft.com/office/word/2010/wordprocessingShape">
                    <wps:wsp>
                      <wps:cNvSpPr txBox="1"/>
                      <wps:spPr>
                        <a:xfrm>
                          <a:off x="0" y="0"/>
                          <a:ext cx="121539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7763D" w14:textId="20678B72" w:rsidR="007E6CA6" w:rsidRPr="000808A6" w:rsidRDefault="007E6CA6" w:rsidP="00CA0F60">
                            <w:pPr>
                              <w:pStyle w:val="Sinespaciado"/>
                              <w:jc w:val="center"/>
                              <w:rPr>
                                <w:rFonts w:ascii="Arial Narrow" w:hAnsi="Arial Narrow"/>
                                <w:color w:val="00B050"/>
                                <w:sz w:val="18"/>
                                <w:szCs w:val="18"/>
                              </w:rPr>
                            </w:pPr>
                            <w:r>
                              <w:rPr>
                                <w:rFonts w:ascii="Arial Narrow" w:hAnsi="Arial Narrow"/>
                                <w:color w:val="00B050"/>
                                <w:sz w:val="18"/>
                                <w:szCs w:val="18"/>
                              </w:rPr>
                              <w:t>Porcentaje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2BF4" id="64 Cuadro de texto" o:spid="_x0000_s1105" type="#_x0000_t202" style="position:absolute;left:0;text-align:left;margin-left:32.05pt;margin-top:11.75pt;width:95.7pt;height:3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" filled="f" stroked="f" strokeweight=".5pt">
                <v:textbox>
                  <w:txbxContent>
                    <w:p w14:paraId="7447763D" w14:textId="20678B72" w:rsidR="007E6CA6" w:rsidRPr="000808A6" w:rsidRDefault="007E6CA6" w:rsidP="00CA0F60">
                      <w:pPr>
                        <w:pStyle w:val="Sinespaciado"/>
                        <w:jc w:val="center"/>
                        <w:rPr>
                          <w:rFonts w:ascii="Arial Narrow" w:hAnsi="Arial Narrow"/>
                          <w:color w:val="00B050"/>
                          <w:sz w:val="18"/>
                          <w:szCs w:val="18"/>
                        </w:rPr>
                      </w:pPr>
                      <w:r>
                        <w:rPr>
                          <w:rFonts w:ascii="Arial Narrow" w:hAnsi="Arial Narrow"/>
                          <w:color w:val="00B050"/>
                          <w:sz w:val="18"/>
                          <w:szCs w:val="18"/>
                        </w:rPr>
                        <w:t>Porcentaje</w:t>
                      </w:r>
                    </w:p>
                  </w:txbxContent>
                </v:textbox>
              </v:shape>
            </w:pict>
          </mc:Fallback>
        </mc:AlternateContent>
      </w:r>
    </w:p>
    <w:p w14:paraId="72ED8065" w14:textId="7F366662" w:rsidR="00CA0F60" w:rsidRPr="002D4A63" w:rsidRDefault="00CA0F60" w:rsidP="00EC5075">
      <w:pPr>
        <w:autoSpaceDE w:val="0"/>
        <w:autoSpaceDN w:val="0"/>
        <w:adjustRightInd w:val="0"/>
        <w:spacing w:before="17" w:after="0" w:line="240" w:lineRule="auto"/>
        <w:ind w:left="-284"/>
        <w:rPr>
          <w:rFonts w:ascii="Arial Narrow" w:hAnsi="Arial Narrow" w:cstheme="minorBidi"/>
        </w:rPr>
      </w:pPr>
    </w:p>
    <w:p w14:paraId="2FA3F6EF" w14:textId="59723BDB" w:rsidR="00CA0F60" w:rsidRPr="002D4A63" w:rsidRDefault="001D23E8" w:rsidP="00EC5075">
      <w:pPr>
        <w:tabs>
          <w:tab w:val="left" w:pos="7776"/>
        </w:tabs>
        <w:autoSpaceDE w:val="0"/>
        <w:autoSpaceDN w:val="0"/>
        <w:adjustRightInd w:val="0"/>
        <w:spacing w:before="17" w:after="0" w:line="240" w:lineRule="auto"/>
        <w:ind w:left="-284"/>
        <w:rPr>
          <w:rFonts w:ascii="Arial Narrow" w:hAnsi="Arial Narrow" w:cstheme="minorBidi"/>
        </w:rPr>
      </w:pPr>
      <w:r w:rsidRPr="002D4A63">
        <w:rPr>
          <w:rFonts w:ascii="Arial Narrow" w:hAnsi="Arial Narrow" w:cstheme="minorBidi"/>
          <w:noProof/>
          <w:lang w:eastAsia="es-CO"/>
        </w:rPr>
        <w:drawing>
          <wp:anchor distT="0" distB="0" distL="114300" distR="114300" simplePos="0" relativeHeight="251666432" behindDoc="0" locked="0" layoutInCell="1" allowOverlap="1" wp14:anchorId="79E72151" wp14:editId="56DAE1CD">
            <wp:simplePos x="0" y="0"/>
            <wp:positionH relativeFrom="column">
              <wp:posOffset>520065</wp:posOffset>
            </wp:positionH>
            <wp:positionV relativeFrom="paragraph">
              <wp:posOffset>19685</wp:posOffset>
            </wp:positionV>
            <wp:extent cx="4810125" cy="1238250"/>
            <wp:effectExtent l="0" t="0" r="0" b="0"/>
            <wp:wrapNone/>
            <wp:docPr id="79" name="Gráfico 79">
              <a:extLst xmlns:a="http://schemas.openxmlformats.org/drawingml/2006/main">
                <a:ext uri="{FF2B5EF4-FFF2-40B4-BE49-F238E27FC236}">
                  <a16:creationId xmlns:a16="http://schemas.microsoft.com/office/drawing/2014/main" id="{A4E8BF64-F3A7-49AC-94AA-9C35240CC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2D4A63">
        <w:rPr>
          <w:rFonts w:ascii="Arial Narrow" w:hAnsi="Arial Narrow" w:cstheme="minorBidi"/>
          <w:b/>
          <w:bCs/>
          <w:spacing w:val="-1"/>
        </w:rPr>
        <w:tab/>
      </w:r>
    </w:p>
    <w:p w14:paraId="4044F33C" w14:textId="18071C07" w:rsidR="00CA0F60" w:rsidRPr="002D4A63" w:rsidRDefault="00CA0F60" w:rsidP="00EC5075">
      <w:pPr>
        <w:spacing w:after="0" w:line="240" w:lineRule="auto"/>
        <w:ind w:left="-284"/>
        <w:rPr>
          <w:rFonts w:ascii="Arial Narrow" w:hAnsi="Arial Narrow" w:cstheme="minorBidi"/>
        </w:rPr>
      </w:pPr>
    </w:p>
    <w:p w14:paraId="3034186B" w14:textId="15F4AA6D" w:rsidR="00CA0F60" w:rsidRPr="002D4A63" w:rsidRDefault="00CA0F60" w:rsidP="00EC5075">
      <w:pPr>
        <w:spacing w:after="0" w:line="240" w:lineRule="auto"/>
        <w:ind w:left="-284"/>
        <w:rPr>
          <w:rFonts w:ascii="Arial Narrow" w:hAnsi="Arial Narrow" w:cstheme="minorBidi"/>
        </w:rPr>
      </w:pPr>
    </w:p>
    <w:p w14:paraId="19A70944" w14:textId="1240B426" w:rsidR="00CA0F60" w:rsidRPr="002D4A63" w:rsidRDefault="00CA0F60" w:rsidP="00EC5075">
      <w:pPr>
        <w:autoSpaceDE w:val="0"/>
        <w:autoSpaceDN w:val="0"/>
        <w:adjustRightInd w:val="0"/>
        <w:spacing w:before="17" w:after="0" w:line="240" w:lineRule="auto"/>
        <w:ind w:left="-284"/>
        <w:jc w:val="both"/>
        <w:rPr>
          <w:rFonts w:ascii="Arial Narrow" w:hAnsi="Arial Narrow" w:cstheme="minorBidi"/>
          <w:bCs/>
          <w:spacing w:val="-1"/>
        </w:rPr>
      </w:pPr>
    </w:p>
    <w:p w14:paraId="08573685" w14:textId="7C6F6B3F" w:rsidR="001E264D" w:rsidRPr="002D4A63" w:rsidRDefault="001E264D" w:rsidP="00EC5075">
      <w:pPr>
        <w:autoSpaceDE w:val="0"/>
        <w:autoSpaceDN w:val="0"/>
        <w:adjustRightInd w:val="0"/>
        <w:spacing w:before="17" w:after="0" w:line="240" w:lineRule="auto"/>
        <w:ind w:left="-284"/>
        <w:jc w:val="both"/>
        <w:rPr>
          <w:rFonts w:ascii="Arial Narrow" w:hAnsi="Arial Narrow" w:cstheme="minorBidi"/>
          <w:b/>
          <w:bCs/>
          <w:spacing w:val="-1"/>
        </w:rPr>
      </w:pPr>
    </w:p>
    <w:p w14:paraId="3614FD8A" w14:textId="0ADB0F8F" w:rsidR="00D63CED" w:rsidRPr="002D4A63" w:rsidRDefault="00D63CED" w:rsidP="00EC5075">
      <w:pPr>
        <w:spacing w:after="0" w:line="240" w:lineRule="auto"/>
        <w:jc w:val="both"/>
        <w:rPr>
          <w:rFonts w:ascii="Arial Narrow" w:hAnsi="Arial Narrow" w:cstheme="minorBidi"/>
        </w:rPr>
      </w:pPr>
    </w:p>
    <w:p w14:paraId="697ADB2F" w14:textId="293789F2" w:rsidR="00D63CED" w:rsidRPr="002D4A63" w:rsidRDefault="00D63CED" w:rsidP="00EC5075">
      <w:pPr>
        <w:spacing w:after="0" w:line="240" w:lineRule="auto"/>
        <w:jc w:val="both"/>
        <w:rPr>
          <w:rFonts w:ascii="Arial Narrow" w:hAnsi="Arial Narrow" w:cstheme="minorBidi"/>
        </w:rPr>
      </w:pPr>
    </w:p>
    <w:p w14:paraId="481BADB8" w14:textId="3C1368AE" w:rsidR="00C60552" w:rsidRPr="002D4A63" w:rsidRDefault="00C60552" w:rsidP="0061032F">
      <w:p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
          <w:bCs/>
          <w:spacing w:val="-1"/>
        </w:rPr>
        <w:lastRenderedPageBreak/>
        <w:t xml:space="preserve">Paso 5: Análisis del gráfico de barras que representa el efecto de cada causa identificada. </w:t>
      </w:r>
      <w:r w:rsidRPr="002D4A63">
        <w:rPr>
          <w:rFonts w:ascii="Arial Narrow" w:hAnsi="Arial Narrow" w:cstheme="minorBidi"/>
          <w:spacing w:val="-1"/>
        </w:rPr>
        <w:t xml:space="preserve">Una vez realizado el gráfico deberá observarse dónde se concentra el 80%. </w:t>
      </w:r>
      <w:r w:rsidRPr="002D4A63">
        <w:rPr>
          <w:rFonts w:ascii="Arial Narrow" w:hAnsi="Arial Narrow" w:cstheme="minorBidi"/>
          <w:bCs/>
          <w:spacing w:val="-1"/>
        </w:rPr>
        <w:t>La altura de cada barra es igual a la contribución de cada causa tanto medida en magnitud, por medio del eje vertical izquierdo, como en porcentaje, por medio del eje vertical derecho.</w:t>
      </w:r>
    </w:p>
    <w:p w14:paraId="3105D9C3" w14:textId="77777777" w:rsidR="00045058" w:rsidRPr="002D4A63" w:rsidRDefault="00045058" w:rsidP="00EC5075">
      <w:pPr>
        <w:autoSpaceDE w:val="0"/>
        <w:autoSpaceDN w:val="0"/>
        <w:adjustRightInd w:val="0"/>
        <w:spacing w:before="17" w:after="0" w:line="240" w:lineRule="auto"/>
        <w:ind w:left="-284"/>
        <w:jc w:val="both"/>
        <w:rPr>
          <w:rFonts w:ascii="Arial Narrow" w:hAnsi="Arial Narrow" w:cstheme="minorBidi"/>
          <w:bCs/>
          <w:spacing w:val="-1"/>
        </w:rPr>
      </w:pPr>
    </w:p>
    <w:p w14:paraId="42536AC9" w14:textId="52C23334" w:rsidR="00D63CED" w:rsidRPr="002D4A63" w:rsidRDefault="00045058" w:rsidP="00EC5075">
      <w:pPr>
        <w:spacing w:after="0" w:line="240" w:lineRule="auto"/>
        <w:jc w:val="both"/>
        <w:rPr>
          <w:rFonts w:ascii="Arial Narrow" w:hAnsi="Arial Narrow" w:cstheme="minorBidi"/>
        </w:rPr>
      </w:pPr>
      <w:r w:rsidRPr="002D4A63">
        <w:rPr>
          <w:rFonts w:ascii="Arial Narrow" w:hAnsi="Arial Narrow" w:cstheme="minorBidi"/>
          <w:noProof/>
          <w:lang w:eastAsia="es-CO"/>
        </w:rPr>
        <w:drawing>
          <wp:anchor distT="0" distB="0" distL="114300" distR="114300" simplePos="0" relativeHeight="251667456" behindDoc="0" locked="0" layoutInCell="1" allowOverlap="1" wp14:anchorId="01FD4A04" wp14:editId="2F3F812A">
            <wp:simplePos x="0" y="0"/>
            <wp:positionH relativeFrom="column">
              <wp:posOffset>472085</wp:posOffset>
            </wp:positionH>
            <wp:positionV relativeFrom="paragraph">
              <wp:posOffset>6935</wp:posOffset>
            </wp:positionV>
            <wp:extent cx="4572000" cy="2409245"/>
            <wp:effectExtent l="0" t="0" r="0" b="0"/>
            <wp:wrapNone/>
            <wp:docPr id="14388" name="Gráfico 14388">
              <a:extLst xmlns:a="http://schemas.openxmlformats.org/drawingml/2006/main">
                <a:ext uri="{FF2B5EF4-FFF2-40B4-BE49-F238E27FC236}">
                  <a16:creationId xmlns:a16="http://schemas.microsoft.com/office/drawing/2014/main" id="{A4E8BF64-F3A7-49AC-94AA-9C35240CC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174EF322" w14:textId="0EE7194C" w:rsidR="00D63CED" w:rsidRPr="002D4A63" w:rsidRDefault="00D63CED" w:rsidP="00EC5075">
      <w:pPr>
        <w:spacing w:after="0" w:line="240" w:lineRule="auto"/>
        <w:jc w:val="both"/>
        <w:rPr>
          <w:rFonts w:ascii="Arial Narrow" w:hAnsi="Arial Narrow" w:cstheme="minorBidi"/>
        </w:rPr>
      </w:pPr>
    </w:p>
    <w:p w14:paraId="7B427CFD" w14:textId="40C20326" w:rsidR="00D63CED" w:rsidRPr="002D4A63" w:rsidRDefault="00D63CED" w:rsidP="00EC5075">
      <w:pPr>
        <w:spacing w:after="0" w:line="240" w:lineRule="auto"/>
        <w:jc w:val="both"/>
        <w:rPr>
          <w:rFonts w:ascii="Arial Narrow" w:hAnsi="Arial Narrow" w:cstheme="minorBidi"/>
        </w:rPr>
      </w:pPr>
    </w:p>
    <w:p w14:paraId="6DFFB1C7" w14:textId="05540B7E" w:rsidR="00D63CED" w:rsidRPr="002D4A63" w:rsidRDefault="00D63CED" w:rsidP="00EC5075">
      <w:pPr>
        <w:spacing w:after="0" w:line="240" w:lineRule="auto"/>
        <w:jc w:val="both"/>
        <w:rPr>
          <w:rFonts w:ascii="Arial Narrow" w:hAnsi="Arial Narrow" w:cstheme="minorBidi"/>
        </w:rPr>
      </w:pPr>
    </w:p>
    <w:p w14:paraId="04499F58" w14:textId="177299C9" w:rsidR="00D63CED" w:rsidRPr="002D4A63" w:rsidRDefault="00D63CED" w:rsidP="00EC5075">
      <w:pPr>
        <w:spacing w:after="0" w:line="240" w:lineRule="auto"/>
        <w:jc w:val="both"/>
        <w:rPr>
          <w:rFonts w:ascii="Arial Narrow" w:hAnsi="Arial Narrow" w:cstheme="minorBidi"/>
        </w:rPr>
      </w:pPr>
    </w:p>
    <w:p w14:paraId="22826AF2" w14:textId="004D7EDD" w:rsidR="00D63CED" w:rsidRPr="002D4A63" w:rsidRDefault="00D63CED" w:rsidP="00EC5075">
      <w:pPr>
        <w:spacing w:after="0" w:line="240" w:lineRule="auto"/>
        <w:jc w:val="both"/>
        <w:rPr>
          <w:rFonts w:ascii="Arial Narrow" w:hAnsi="Arial Narrow" w:cstheme="minorBidi"/>
        </w:rPr>
      </w:pPr>
    </w:p>
    <w:p w14:paraId="3808998F" w14:textId="3CF7E269" w:rsidR="00D63CED" w:rsidRPr="002D4A63" w:rsidRDefault="00D63CED" w:rsidP="00EC5075">
      <w:pPr>
        <w:spacing w:after="0" w:line="240" w:lineRule="auto"/>
        <w:jc w:val="both"/>
        <w:rPr>
          <w:rFonts w:ascii="Arial Narrow" w:hAnsi="Arial Narrow" w:cstheme="minorBidi"/>
        </w:rPr>
      </w:pPr>
    </w:p>
    <w:p w14:paraId="0CB5A7BF" w14:textId="2FF0F672" w:rsidR="00D63CED" w:rsidRPr="002D4A63" w:rsidRDefault="00D63CED" w:rsidP="00EC5075">
      <w:pPr>
        <w:spacing w:after="0" w:line="240" w:lineRule="auto"/>
        <w:jc w:val="both"/>
        <w:rPr>
          <w:rFonts w:ascii="Arial Narrow" w:hAnsi="Arial Narrow" w:cstheme="minorBidi"/>
        </w:rPr>
      </w:pPr>
    </w:p>
    <w:p w14:paraId="4A2B45C3" w14:textId="79201537" w:rsidR="00D63CED" w:rsidRPr="002D4A63" w:rsidRDefault="00D63CED" w:rsidP="00EC5075">
      <w:pPr>
        <w:spacing w:after="0" w:line="240" w:lineRule="auto"/>
        <w:jc w:val="both"/>
        <w:rPr>
          <w:rFonts w:ascii="Arial Narrow" w:hAnsi="Arial Narrow" w:cstheme="minorBidi"/>
        </w:rPr>
      </w:pPr>
    </w:p>
    <w:p w14:paraId="5EDAD4D7" w14:textId="0C2431AC" w:rsidR="00D63CED" w:rsidRPr="002D4A63" w:rsidRDefault="00D63CED" w:rsidP="00EC5075">
      <w:pPr>
        <w:spacing w:after="0" w:line="240" w:lineRule="auto"/>
        <w:jc w:val="both"/>
        <w:rPr>
          <w:rFonts w:ascii="Arial Narrow" w:hAnsi="Arial Narrow" w:cstheme="minorBidi"/>
        </w:rPr>
      </w:pPr>
    </w:p>
    <w:p w14:paraId="639246BC" w14:textId="7DB07D6C" w:rsidR="00D63CED" w:rsidRPr="002D4A63" w:rsidRDefault="00D63CED" w:rsidP="00EC5075">
      <w:pPr>
        <w:spacing w:after="0" w:line="240" w:lineRule="auto"/>
        <w:jc w:val="both"/>
        <w:rPr>
          <w:rFonts w:ascii="Arial Narrow" w:hAnsi="Arial Narrow" w:cstheme="minorBidi"/>
        </w:rPr>
      </w:pPr>
    </w:p>
    <w:p w14:paraId="76C8A459" w14:textId="0A55DDF3" w:rsidR="00D63CED" w:rsidRPr="002D4A63" w:rsidRDefault="00D63CED" w:rsidP="00EC5075">
      <w:pPr>
        <w:spacing w:after="0" w:line="240" w:lineRule="auto"/>
        <w:jc w:val="both"/>
        <w:rPr>
          <w:rFonts w:ascii="Arial Narrow" w:hAnsi="Arial Narrow" w:cstheme="minorBidi"/>
        </w:rPr>
      </w:pPr>
    </w:p>
    <w:p w14:paraId="1B30713F" w14:textId="2C7539AE" w:rsidR="00D63CED" w:rsidRPr="002D4A63" w:rsidRDefault="00D63CED" w:rsidP="00EC5075">
      <w:pPr>
        <w:spacing w:after="0" w:line="240" w:lineRule="auto"/>
        <w:jc w:val="both"/>
        <w:rPr>
          <w:rFonts w:ascii="Arial Narrow" w:hAnsi="Arial Narrow" w:cstheme="minorBidi"/>
        </w:rPr>
      </w:pPr>
    </w:p>
    <w:p w14:paraId="4914E780" w14:textId="4201EB79" w:rsidR="00D63CED" w:rsidRPr="002D4A63" w:rsidRDefault="00D63CED" w:rsidP="00EC5075">
      <w:pPr>
        <w:spacing w:after="0" w:line="240" w:lineRule="auto"/>
        <w:jc w:val="both"/>
        <w:rPr>
          <w:rFonts w:ascii="Arial Narrow" w:hAnsi="Arial Narrow" w:cstheme="minorBidi"/>
        </w:rPr>
      </w:pPr>
    </w:p>
    <w:p w14:paraId="3D67DA3B" w14:textId="77777777" w:rsidR="00045058" w:rsidRPr="002D4A63" w:rsidRDefault="00045058" w:rsidP="00EC5075">
      <w:pPr>
        <w:autoSpaceDE w:val="0"/>
        <w:autoSpaceDN w:val="0"/>
        <w:adjustRightInd w:val="0"/>
        <w:spacing w:before="17" w:after="0" w:line="240" w:lineRule="auto"/>
        <w:jc w:val="both"/>
        <w:rPr>
          <w:rFonts w:ascii="Arial Narrow" w:hAnsi="Arial Narrow" w:cstheme="minorBidi"/>
          <w:b/>
          <w:bCs/>
          <w:spacing w:val="-1"/>
        </w:rPr>
      </w:pPr>
    </w:p>
    <w:p w14:paraId="4CA13D39" w14:textId="4C463B90" w:rsidR="00923F76" w:rsidRPr="002D4A63" w:rsidRDefault="00923F76" w:rsidP="0061032F">
      <w:pPr>
        <w:autoSpaceDE w:val="0"/>
        <w:autoSpaceDN w:val="0"/>
        <w:adjustRightInd w:val="0"/>
        <w:spacing w:before="17" w:after="0" w:line="240" w:lineRule="auto"/>
        <w:jc w:val="both"/>
        <w:rPr>
          <w:rFonts w:ascii="Arial Narrow" w:hAnsi="Arial Narrow" w:cstheme="minorBidi"/>
          <w:spacing w:val="-1"/>
        </w:rPr>
      </w:pPr>
      <w:r w:rsidRPr="002D4A63">
        <w:rPr>
          <w:rFonts w:ascii="Arial Narrow" w:hAnsi="Arial Narrow" w:cstheme="minorBidi"/>
          <w:b/>
          <w:bCs/>
          <w:spacing w:val="-1"/>
        </w:rPr>
        <w:t xml:space="preserve">Paso 7: Separar las causas “vitales” de los “triviales”.  </w:t>
      </w:r>
      <w:r w:rsidRPr="002D4A63">
        <w:rPr>
          <w:rFonts w:ascii="Arial Narrow" w:hAnsi="Arial Narrow" w:cstheme="minorBidi"/>
          <w:bCs/>
          <w:spacing w:val="-1"/>
        </w:rPr>
        <w:t>Los elementos “vitales” quedan a la izquierda y sobre ellos se debe trabajar. Es importante que usted considere que cuando existen muchos factores que contribuyen de manera similar a una oportunidad y/o hallazgo, esta herramienta no es aplicable. Sin embargo, es una herramienta muy útil cuando cuente con una cantidad significativa de datos estadísticos.</w:t>
      </w:r>
    </w:p>
    <w:p w14:paraId="60B691F7" w14:textId="77777777" w:rsidR="00923F76" w:rsidRPr="002D4A63" w:rsidRDefault="00923F76" w:rsidP="0061032F">
      <w:pPr>
        <w:autoSpaceDE w:val="0"/>
        <w:autoSpaceDN w:val="0"/>
        <w:adjustRightInd w:val="0"/>
        <w:spacing w:before="17" w:after="0" w:line="240" w:lineRule="auto"/>
        <w:jc w:val="both"/>
        <w:rPr>
          <w:rFonts w:ascii="Arial Narrow" w:hAnsi="Arial Narrow" w:cstheme="minorBidi"/>
          <w:b/>
          <w:bCs/>
          <w:spacing w:val="-1"/>
        </w:rPr>
      </w:pPr>
    </w:p>
    <w:p w14:paraId="570A9DE6" w14:textId="77777777" w:rsidR="00923F76" w:rsidRPr="002D4A63" w:rsidRDefault="00923F76" w:rsidP="0061032F">
      <w:pPr>
        <w:autoSpaceDE w:val="0"/>
        <w:autoSpaceDN w:val="0"/>
        <w:adjustRightInd w:val="0"/>
        <w:spacing w:before="17" w:after="0" w:line="240" w:lineRule="auto"/>
        <w:jc w:val="both"/>
        <w:rPr>
          <w:rFonts w:ascii="Arial Narrow" w:hAnsi="Arial Narrow" w:cstheme="minorBidi"/>
          <w:b/>
          <w:bCs/>
          <w:spacing w:val="-1"/>
        </w:rPr>
      </w:pPr>
      <w:r w:rsidRPr="002D4A63">
        <w:rPr>
          <w:rFonts w:ascii="Arial Narrow" w:hAnsi="Arial Narrow" w:cstheme="minorBidi"/>
          <w:b/>
          <w:bCs/>
          <w:spacing w:val="-1"/>
        </w:rPr>
        <w:t xml:space="preserve">Paso 8: Conclusiones. </w:t>
      </w:r>
      <w:r w:rsidRPr="002D4A63">
        <w:rPr>
          <w:rFonts w:ascii="Arial Narrow" w:hAnsi="Arial Narrow" w:cstheme="minorBidi"/>
          <w:spacing w:val="-1"/>
        </w:rPr>
        <w:t xml:space="preserve">Como puede observar en el gráfico el mayor impacto de las causas al problema identificado sobre el aumento de las quejas, están dados por dos causas principalmente: </w:t>
      </w:r>
      <w:r w:rsidRPr="002D4A63">
        <w:rPr>
          <w:rFonts w:ascii="Arial Narrow" w:hAnsi="Arial Narrow" w:cstheme="minorBidi"/>
          <w:i/>
          <w:iCs/>
          <w:spacing w:val="-1"/>
        </w:rPr>
        <w:t>1. No responder a tiempo los derechos de petición y 2. la ausencia de respuesta a los usuarios,</w:t>
      </w:r>
      <w:r w:rsidRPr="002D4A63">
        <w:rPr>
          <w:rFonts w:ascii="Arial Narrow" w:hAnsi="Arial Narrow" w:cstheme="minorBidi"/>
          <w:spacing w:val="-1"/>
        </w:rPr>
        <w:t xml:space="preserve"> por tanto, sus esfuerzos deberán estar orientados a formular acciones de mejora que tengan un efecto directo en las causas identificadas como las de mayor relevancia. </w:t>
      </w:r>
      <w:r w:rsidRPr="002D4A63">
        <w:rPr>
          <w:rFonts w:ascii="Arial Narrow" w:hAnsi="Arial Narrow" w:cstheme="minorBidi"/>
          <w:bCs/>
          <w:spacing w:val="-1"/>
        </w:rPr>
        <w:t>De acuerdo con el gráfico y el ejemplo anterior, usted deberá identificar las causas más importantes de la oportunidad y/o hallazgo identificado y sobre ellas debe formular el plan de acción para su mejoramiento.</w:t>
      </w:r>
    </w:p>
    <w:p w14:paraId="4D587358" w14:textId="77777777" w:rsidR="00923F76" w:rsidRPr="002D4A63" w:rsidRDefault="00923F76" w:rsidP="0061032F">
      <w:pPr>
        <w:autoSpaceDE w:val="0"/>
        <w:autoSpaceDN w:val="0"/>
        <w:adjustRightInd w:val="0"/>
        <w:spacing w:before="17" w:after="0" w:line="240" w:lineRule="auto"/>
        <w:jc w:val="both"/>
        <w:rPr>
          <w:rFonts w:ascii="Arial Narrow" w:hAnsi="Arial Narrow" w:cstheme="minorBidi"/>
          <w:b/>
          <w:bCs/>
          <w:spacing w:val="-1"/>
        </w:rPr>
      </w:pPr>
    </w:p>
    <w:p w14:paraId="554DDB4C" w14:textId="7C6FC19B" w:rsidR="00923F76" w:rsidRPr="002D4A63" w:rsidRDefault="00923F76" w:rsidP="0061032F">
      <w:pPr>
        <w:pStyle w:val="Ttulo2"/>
        <w:spacing w:before="0" w:after="0" w:line="240" w:lineRule="auto"/>
        <w:rPr>
          <w:rFonts w:ascii="Arial Narrow" w:hAnsi="Arial Narrow"/>
          <w:i w:val="0"/>
          <w:sz w:val="22"/>
          <w:szCs w:val="22"/>
        </w:rPr>
      </w:pPr>
      <w:bookmarkStart w:id="34" w:name="_Toc43375468"/>
      <w:r w:rsidRPr="002D4A63">
        <w:rPr>
          <w:rFonts w:ascii="Arial Narrow" w:hAnsi="Arial Narrow"/>
          <w:i w:val="0"/>
          <w:sz w:val="22"/>
          <w:szCs w:val="22"/>
        </w:rPr>
        <w:t>D. “POR QUÉ” S</w:t>
      </w:r>
      <w:bookmarkEnd w:id="34"/>
    </w:p>
    <w:p w14:paraId="666353FD" w14:textId="77777777" w:rsidR="0061032F" w:rsidRPr="002D4A63" w:rsidRDefault="0061032F" w:rsidP="0061032F">
      <w:pPr>
        <w:spacing w:after="0" w:line="240" w:lineRule="auto"/>
      </w:pPr>
    </w:p>
    <w:p w14:paraId="26E2D4C4" w14:textId="77777777" w:rsidR="00923F76" w:rsidRPr="002D4A63" w:rsidRDefault="00923F76" w:rsidP="0061032F">
      <w:p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Cs/>
          <w:spacing w:val="-1"/>
        </w:rPr>
        <w:t xml:space="preserve">Es una técnica sistemática de preguntas utilizada durante la fase de análisis del problema para buscar posibles causas principales de un hallazgo. La técnica requiere que el equipo pregunte por qué las veces necesarias. Una vez sea difícil para el equipo responder al “por qué” la causa más probable habrá sido identificada. La técnica de “los porqués” no busca indagar buscando culpables, por el contrario, es importante entender que la formulación de las preguntas debe estar dirigida a descubrir la falta de un proceso, la aplicación ineficiente de un proceso o la falla en la ejecución de un proceso, no a evidenciar culpas sobre las personas. Tenga en cuenta también que la técnica de “los porqués” es solo uno de los métodos y está diseñada para realizar un análisis rápido de oportunidad y/o hallazgos relativamente sencillos. </w:t>
      </w:r>
    </w:p>
    <w:p w14:paraId="67093B18" w14:textId="77777777" w:rsidR="00923F76" w:rsidRPr="002D4A63" w:rsidRDefault="00923F76" w:rsidP="0061032F">
      <w:pPr>
        <w:autoSpaceDE w:val="0"/>
        <w:autoSpaceDN w:val="0"/>
        <w:adjustRightInd w:val="0"/>
        <w:spacing w:before="17" w:after="0" w:line="240" w:lineRule="auto"/>
        <w:jc w:val="both"/>
        <w:rPr>
          <w:rFonts w:ascii="Arial Narrow" w:hAnsi="Arial Narrow" w:cstheme="minorBidi"/>
          <w:bCs/>
          <w:spacing w:val="-1"/>
        </w:rPr>
      </w:pPr>
    </w:p>
    <w:p w14:paraId="29564FE2" w14:textId="3DE04E79" w:rsidR="00D63CED" w:rsidRPr="002D4A63" w:rsidRDefault="00923F76" w:rsidP="0061032F">
      <w:pPr>
        <w:autoSpaceDE w:val="0"/>
        <w:autoSpaceDN w:val="0"/>
        <w:adjustRightInd w:val="0"/>
        <w:spacing w:before="17" w:after="0" w:line="240" w:lineRule="auto"/>
        <w:jc w:val="both"/>
        <w:rPr>
          <w:rFonts w:ascii="Arial Narrow" w:hAnsi="Arial Narrow" w:cstheme="minorBidi"/>
          <w:bCs/>
          <w:spacing w:val="-1"/>
        </w:rPr>
      </w:pPr>
      <w:r w:rsidRPr="002D4A63">
        <w:rPr>
          <w:rFonts w:ascii="Arial Narrow" w:hAnsi="Arial Narrow" w:cstheme="minorBidi"/>
          <w:bCs/>
          <w:spacing w:val="-1"/>
        </w:rPr>
        <w:t xml:space="preserve">Es posible que este enfoque no sea adecuado para oportunidad y/o hallazgos más complejos. Si en el desarrollo de la reunión con el equipo usted observa que no obtiene una respuesta clara de manera rápida, es posible que deba optar por técnicas de resolución de oportunidad y/o hallazgo más avanzadas. Esta técnica funciona muy bien para equipos pequeños de 4 a 8 personas. Cuando se ha realizado una lluvia de ideas sobre las causas, es importante identificar aquella que sea la más probable, hecho esto, el equipo deberá empezar a formularse </w:t>
      </w:r>
      <w:r w:rsidRPr="002D4A63">
        <w:rPr>
          <w:rFonts w:ascii="Arial Narrow" w:hAnsi="Arial Narrow" w:cstheme="minorBidi"/>
          <w:bCs/>
          <w:spacing w:val="-1"/>
        </w:rPr>
        <w:lastRenderedPageBreak/>
        <w:t>diferentes preguntas a las que deberá responder como, por ejemplo: ¿por qué es así?, ¿por qué está pasando esto?, ¿qué?, ¿dónde?, ¿cuándo?, ¿cómo? Las preguntas deben retar al equipo hacia la búsqueda real de la oportunidad y/o hallazgo, lo anterior, para no trabajar sobre los síntomas y garantizar de esta manera que las acciones formuladas apunten a solucionar la oportunidad y/o hallazgo y no sirvan para aliviar las causas.</w:t>
      </w:r>
    </w:p>
    <w:p w14:paraId="7D6C551A" w14:textId="77777777" w:rsidR="001B58D2" w:rsidRPr="002D4A63" w:rsidRDefault="001B58D2" w:rsidP="00EC5075">
      <w:pPr>
        <w:autoSpaceDE w:val="0"/>
        <w:autoSpaceDN w:val="0"/>
        <w:adjustRightInd w:val="0"/>
        <w:spacing w:before="17" w:after="0" w:line="240" w:lineRule="auto"/>
        <w:jc w:val="both"/>
        <w:rPr>
          <w:rFonts w:ascii="Arial Narrow" w:hAnsi="Arial Narrow" w:cstheme="minorBidi"/>
          <w:bCs/>
          <w:spacing w:val="-1"/>
        </w:rPr>
      </w:pPr>
    </w:p>
    <w:p w14:paraId="331C2231" w14:textId="385A3663" w:rsidR="00B14BAB" w:rsidRPr="002D4A63" w:rsidRDefault="0061032F" w:rsidP="000A5913">
      <w:pPr>
        <w:pStyle w:val="Ttulo1"/>
        <w:numPr>
          <w:ilvl w:val="0"/>
          <w:numId w:val="24"/>
        </w:numPr>
        <w:shd w:val="clear" w:color="auto" w:fill="F2F2F2"/>
        <w:ind w:left="426"/>
        <w:rPr>
          <w:rFonts w:ascii="Arial Narrow" w:hAnsi="Arial Narrow" w:cstheme="minorBidi"/>
          <w:kern w:val="0"/>
          <w:sz w:val="22"/>
          <w:szCs w:val="22"/>
        </w:rPr>
      </w:pPr>
      <w:bookmarkStart w:id="35" w:name="_Toc43375469"/>
      <w:r w:rsidRPr="002D4A63">
        <w:rPr>
          <w:rFonts w:ascii="Arial Narrow" w:hAnsi="Arial Narrow" w:cstheme="minorBidi"/>
          <w:kern w:val="0"/>
          <w:sz w:val="22"/>
          <w:szCs w:val="22"/>
        </w:rPr>
        <w:t>REGISTRO DE LAS ACCIONES DEL PLAN DE MEJORAMIENTO EN SIGPARTICIPO</w:t>
      </w:r>
      <w:bookmarkEnd w:id="35"/>
    </w:p>
    <w:p w14:paraId="09970E0D" w14:textId="77777777" w:rsidR="00783B34" w:rsidRPr="002D4A63" w:rsidRDefault="00783B34" w:rsidP="0061032F">
      <w:pPr>
        <w:spacing w:after="0" w:line="240" w:lineRule="auto"/>
        <w:jc w:val="both"/>
        <w:rPr>
          <w:rFonts w:ascii="Arial Narrow" w:hAnsi="Arial Narrow" w:cstheme="minorBidi"/>
        </w:rPr>
      </w:pPr>
    </w:p>
    <w:p w14:paraId="56D36394" w14:textId="3A311FA0" w:rsidR="00045058" w:rsidRPr="002D4A63" w:rsidRDefault="00045058" w:rsidP="0061032F">
      <w:pPr>
        <w:spacing w:after="0" w:line="240" w:lineRule="auto"/>
        <w:jc w:val="both"/>
        <w:rPr>
          <w:rFonts w:ascii="Arial Narrow" w:hAnsi="Arial Narrow" w:cstheme="minorBidi"/>
        </w:rPr>
      </w:pPr>
      <w:r w:rsidRPr="002D4A63">
        <w:rPr>
          <w:rFonts w:ascii="Arial Narrow" w:hAnsi="Arial Narrow" w:cstheme="minorBidi"/>
        </w:rPr>
        <w:t xml:space="preserve">El plan de mejoramiento está compuesto por los registros de las acciones de mejora, preventivas y correctivas que se documentan desde todos los procesos de la entidad, para lo anterior, se debe hacer uso del aplicativo SIGPARTICIPO. Para los casos de las auditorías que sean realizadas por la Contraloría </w:t>
      </w:r>
      <w:r w:rsidR="006056E5" w:rsidRPr="002D4A63">
        <w:rPr>
          <w:rFonts w:ascii="Arial Narrow" w:hAnsi="Arial Narrow" w:cstheme="minorBidi"/>
        </w:rPr>
        <w:t xml:space="preserve">de Bogotá </w:t>
      </w:r>
      <w:r w:rsidRPr="002D4A63">
        <w:rPr>
          <w:rFonts w:ascii="Arial Narrow" w:hAnsi="Arial Narrow" w:cstheme="minorBidi"/>
        </w:rPr>
        <w:t xml:space="preserve">o algún otro ente de control, se utilizará el formato requerido, no obstante, todas las acciones deberán ser registradas en el aplicativo para conservar la trazabilidad de las mismas y </w:t>
      </w:r>
      <w:r w:rsidR="000812DD" w:rsidRPr="002D4A63">
        <w:rPr>
          <w:rFonts w:ascii="Arial Narrow" w:hAnsi="Arial Narrow" w:cstheme="minorBidi"/>
        </w:rPr>
        <w:t>realizar su</w:t>
      </w:r>
      <w:r w:rsidRPr="002D4A63">
        <w:rPr>
          <w:rFonts w:ascii="Arial Narrow" w:hAnsi="Arial Narrow" w:cstheme="minorBidi"/>
        </w:rPr>
        <w:t xml:space="preserve"> oportuno seguimiento. </w:t>
      </w:r>
    </w:p>
    <w:p w14:paraId="3BBB3245" w14:textId="77777777" w:rsidR="0061032F" w:rsidRPr="002D4A63" w:rsidRDefault="0061032F" w:rsidP="0061032F">
      <w:pPr>
        <w:spacing w:after="0" w:line="240" w:lineRule="auto"/>
        <w:jc w:val="both"/>
        <w:rPr>
          <w:rFonts w:ascii="Arial Narrow" w:hAnsi="Arial Narrow" w:cstheme="minorBidi"/>
        </w:rPr>
      </w:pPr>
    </w:p>
    <w:p w14:paraId="1E8530CC" w14:textId="6C5E1689" w:rsidR="008E6C88" w:rsidRPr="002D4A63" w:rsidRDefault="008E6C88" w:rsidP="0061032F">
      <w:pPr>
        <w:spacing w:after="0" w:line="240" w:lineRule="auto"/>
        <w:jc w:val="both"/>
        <w:rPr>
          <w:rFonts w:ascii="Arial Narrow" w:hAnsi="Arial Narrow" w:cstheme="minorBidi"/>
        </w:rPr>
      </w:pPr>
      <w:r w:rsidRPr="002D4A63">
        <w:rPr>
          <w:rFonts w:ascii="Arial Narrow" w:hAnsi="Arial Narrow" w:cstheme="minorBidi"/>
        </w:rPr>
        <w:t xml:space="preserve">Tenga en cuenta que el aplicativo inicia con el registro del hallazgo, la no conformidad y/u la observación sobre la cual realizará el análisis de causas para la formulación de las acciones correspondientes que permitan eliminar la causa raíz que las produce y evitar que vuelvan a presentarse en la entidad. </w:t>
      </w:r>
    </w:p>
    <w:p w14:paraId="70938020" w14:textId="77777777" w:rsidR="0061032F" w:rsidRPr="002D4A63" w:rsidRDefault="0061032F" w:rsidP="0061032F">
      <w:pPr>
        <w:spacing w:after="0" w:line="240" w:lineRule="auto"/>
        <w:jc w:val="both"/>
        <w:rPr>
          <w:rFonts w:ascii="Arial Narrow" w:hAnsi="Arial Narrow" w:cstheme="minorBidi"/>
        </w:rPr>
      </w:pPr>
    </w:p>
    <w:p w14:paraId="06A014CA" w14:textId="6E4FDAF5" w:rsidR="00045058" w:rsidRDefault="004D3514" w:rsidP="0061032F">
      <w:pPr>
        <w:spacing w:after="0" w:line="240" w:lineRule="auto"/>
        <w:jc w:val="both"/>
        <w:rPr>
          <w:rFonts w:ascii="Arial Narrow" w:hAnsi="Arial Narrow" w:cstheme="minorBidi"/>
        </w:rPr>
      </w:pPr>
      <w:r w:rsidRPr="002D4A63">
        <w:rPr>
          <w:rFonts w:ascii="Arial Narrow" w:hAnsi="Arial Narrow" w:cstheme="minorBidi"/>
        </w:rPr>
        <w:t>Recuerde que l</w:t>
      </w:r>
      <w:r w:rsidR="00045058" w:rsidRPr="002D4A63">
        <w:rPr>
          <w:rFonts w:ascii="Arial Narrow" w:hAnsi="Arial Narrow" w:cstheme="minorBidi"/>
        </w:rPr>
        <w:t xml:space="preserve">as </w:t>
      </w:r>
      <w:r w:rsidR="00045058" w:rsidRPr="002D4A63">
        <w:rPr>
          <w:rFonts w:ascii="Arial Narrow" w:hAnsi="Arial Narrow" w:cstheme="minorBidi"/>
          <w:b/>
          <w:bCs/>
          <w:i/>
          <w:iCs/>
        </w:rPr>
        <w:t>acciones correctivas</w:t>
      </w:r>
      <w:r w:rsidR="00045058" w:rsidRPr="002D4A63">
        <w:rPr>
          <w:rFonts w:ascii="Arial Narrow" w:hAnsi="Arial Narrow" w:cstheme="minorBidi"/>
        </w:rPr>
        <w:t>, permiten corregir las desviaciones presentadas frente a lo deseado en desarrollo de las actividades del Sistema Integrado de Gestión, y facilita el control y seguimiento a las acciones tomadas para el mejoramiento continuo de los procesos.</w:t>
      </w:r>
    </w:p>
    <w:p w14:paraId="088FD26F" w14:textId="77777777" w:rsidR="002E302D" w:rsidRPr="002D4A63" w:rsidRDefault="002E302D" w:rsidP="0061032F">
      <w:pPr>
        <w:spacing w:after="0" w:line="240" w:lineRule="auto"/>
        <w:jc w:val="both"/>
        <w:rPr>
          <w:rFonts w:ascii="Arial Narrow" w:hAnsi="Arial Narrow" w:cstheme="minorBidi"/>
        </w:rPr>
      </w:pPr>
    </w:p>
    <w:p w14:paraId="464A2BB3" w14:textId="6D550D4B" w:rsidR="00045058" w:rsidRPr="002D4A63" w:rsidRDefault="00045058" w:rsidP="0061032F">
      <w:pPr>
        <w:spacing w:after="0" w:line="240" w:lineRule="auto"/>
        <w:jc w:val="both"/>
        <w:rPr>
          <w:rFonts w:ascii="Arial Narrow" w:hAnsi="Arial Narrow" w:cstheme="minorBidi"/>
        </w:rPr>
      </w:pPr>
      <w:r w:rsidRPr="002D4A63">
        <w:rPr>
          <w:rFonts w:ascii="Arial Narrow" w:hAnsi="Arial Narrow" w:cstheme="minorBidi"/>
        </w:rPr>
        <w:t xml:space="preserve">De igual manera, se deben registrar las </w:t>
      </w:r>
      <w:r w:rsidRPr="002D4A63">
        <w:rPr>
          <w:rFonts w:ascii="Arial Narrow" w:hAnsi="Arial Narrow" w:cstheme="minorBidi"/>
          <w:b/>
          <w:bCs/>
          <w:i/>
          <w:iCs/>
        </w:rPr>
        <w:t>acciones preventivas</w:t>
      </w:r>
      <w:r w:rsidRPr="002D4A63">
        <w:rPr>
          <w:rFonts w:ascii="Arial Narrow" w:hAnsi="Arial Narrow" w:cstheme="minorBidi"/>
        </w:rPr>
        <w:t xml:space="preserve">, que resulten del ejercicio de identificación de las no conformidades potenciales o situaciones indeseables que, aunque no se hayan presentado, se considera que potencialmente podrían tener efectos en el cumplimiento de los objetivos del Sistema Integrado de Gestión en el caso que llegaran a materializarse. </w:t>
      </w:r>
    </w:p>
    <w:p w14:paraId="72EBE48A" w14:textId="77777777" w:rsidR="0061032F" w:rsidRPr="002D4A63" w:rsidRDefault="0061032F" w:rsidP="0061032F">
      <w:pPr>
        <w:spacing w:after="0" w:line="240" w:lineRule="auto"/>
        <w:jc w:val="both"/>
        <w:rPr>
          <w:rFonts w:ascii="Arial Narrow" w:hAnsi="Arial Narrow" w:cstheme="minorBidi"/>
        </w:rPr>
      </w:pPr>
    </w:p>
    <w:p w14:paraId="116124F4" w14:textId="7C777D0E" w:rsidR="00045058" w:rsidRPr="002D4A63" w:rsidRDefault="00C12D92" w:rsidP="0061032F">
      <w:pPr>
        <w:spacing w:after="0" w:line="240" w:lineRule="auto"/>
        <w:jc w:val="both"/>
        <w:rPr>
          <w:rFonts w:ascii="Arial Narrow" w:hAnsi="Arial Narrow" w:cstheme="minorBidi"/>
        </w:rPr>
      </w:pPr>
      <w:r w:rsidRPr="002D4A63">
        <w:rPr>
          <w:rFonts w:ascii="Arial Narrow" w:hAnsi="Arial Narrow" w:cstheme="minorBidi"/>
        </w:rPr>
        <w:t xml:space="preserve">En el caso del Sistema de Gestión de Seguridad y Salud en el Trabajo, cuando una acción correctiva o preventiva identifique nuevos peligros, cambio en los peligros identificados, necesidad de nuevos controles </w:t>
      </w:r>
      <w:r w:rsidR="007B7C49" w:rsidRPr="002D4A63">
        <w:rPr>
          <w:rFonts w:ascii="Arial Narrow" w:hAnsi="Arial Narrow" w:cstheme="minorBidi"/>
        </w:rPr>
        <w:t>y/</w:t>
      </w:r>
      <w:r w:rsidRPr="002D4A63">
        <w:rPr>
          <w:rFonts w:ascii="Arial Narrow" w:hAnsi="Arial Narrow" w:cstheme="minorBidi"/>
        </w:rPr>
        <w:t>o modifica</w:t>
      </w:r>
      <w:r w:rsidR="000221B9" w:rsidRPr="002D4A63">
        <w:rPr>
          <w:rFonts w:ascii="Arial Narrow" w:hAnsi="Arial Narrow" w:cstheme="minorBidi"/>
        </w:rPr>
        <w:t>ción de</w:t>
      </w:r>
      <w:r w:rsidRPr="002D4A63">
        <w:rPr>
          <w:rFonts w:ascii="Arial Narrow" w:hAnsi="Arial Narrow" w:cstheme="minorBidi"/>
        </w:rPr>
        <w:t xml:space="preserve"> los existentes; se debe tener en cuenta el</w:t>
      </w:r>
      <w:r w:rsidR="004B12FB" w:rsidRPr="002D4A63">
        <w:rPr>
          <w:rFonts w:ascii="Arial Narrow" w:hAnsi="Arial Narrow" w:cstheme="minorBidi"/>
        </w:rPr>
        <w:t xml:space="preserve"> </w:t>
      </w:r>
      <w:r w:rsidR="00FB0487" w:rsidRPr="002D4A63">
        <w:rPr>
          <w:rFonts w:ascii="Arial Narrow" w:hAnsi="Arial Narrow" w:cstheme="minorBidi"/>
        </w:rPr>
        <w:t>IDPAC-GTH-PR-36</w:t>
      </w:r>
      <w:r w:rsidR="00FB0487" w:rsidRPr="002D4A63">
        <w:rPr>
          <w:rFonts w:ascii="Arial Narrow" w:hAnsi="Arial Narrow"/>
        </w:rPr>
        <w:t xml:space="preserve"> </w:t>
      </w:r>
      <w:r w:rsidRPr="002D4A63">
        <w:rPr>
          <w:rFonts w:ascii="Arial Narrow" w:hAnsi="Arial Narrow" w:cstheme="minorBidi"/>
        </w:rPr>
        <w:t>Procedimiento para la Identificación de Peligros, Valoración y Control de Riesgos.</w:t>
      </w:r>
    </w:p>
    <w:p w14:paraId="0F05812B" w14:textId="77777777" w:rsidR="0061032F" w:rsidRPr="002D4A63" w:rsidRDefault="0061032F" w:rsidP="0061032F">
      <w:pPr>
        <w:spacing w:after="0" w:line="240" w:lineRule="auto"/>
        <w:jc w:val="both"/>
        <w:rPr>
          <w:rFonts w:ascii="Arial Narrow" w:hAnsi="Arial Narrow" w:cstheme="minorBidi"/>
        </w:rPr>
      </w:pPr>
    </w:p>
    <w:p w14:paraId="54BF773B" w14:textId="5C074886" w:rsidR="0061032F" w:rsidRPr="002D4A63" w:rsidRDefault="005F01B1" w:rsidP="0061032F">
      <w:pPr>
        <w:spacing w:after="0" w:line="240" w:lineRule="auto"/>
        <w:jc w:val="both"/>
        <w:rPr>
          <w:rFonts w:ascii="Arial Narrow" w:hAnsi="Arial Narrow" w:cstheme="minorBidi"/>
        </w:rPr>
      </w:pPr>
      <w:r w:rsidRPr="002D4A63">
        <w:rPr>
          <w:rFonts w:ascii="Arial Narrow" w:hAnsi="Arial Narrow" w:cstheme="minorBidi"/>
        </w:rPr>
        <w:t>Recuerde que e</w:t>
      </w:r>
      <w:r w:rsidR="002D754D" w:rsidRPr="002D4A63">
        <w:rPr>
          <w:rFonts w:ascii="Arial Narrow" w:hAnsi="Arial Narrow" w:cstheme="minorBidi"/>
        </w:rPr>
        <w:t xml:space="preserve">l plan de mejoramiento es el documento en el </w:t>
      </w:r>
      <w:r w:rsidR="00470ECE" w:rsidRPr="002D4A63">
        <w:rPr>
          <w:rFonts w:ascii="Arial Narrow" w:hAnsi="Arial Narrow" w:cstheme="minorBidi"/>
        </w:rPr>
        <w:t xml:space="preserve">cual se </w:t>
      </w:r>
      <w:r w:rsidR="002B102D" w:rsidRPr="002D4A63">
        <w:rPr>
          <w:rFonts w:ascii="Arial Narrow" w:hAnsi="Arial Narrow" w:cstheme="minorBidi"/>
        </w:rPr>
        <w:t xml:space="preserve">registran </w:t>
      </w:r>
      <w:r w:rsidR="00470ECE" w:rsidRPr="002D4A63">
        <w:rPr>
          <w:rFonts w:ascii="Arial Narrow" w:hAnsi="Arial Narrow" w:cstheme="minorBidi"/>
        </w:rPr>
        <w:t>de</w:t>
      </w:r>
      <w:r w:rsidR="002D754D" w:rsidRPr="002D4A63">
        <w:rPr>
          <w:rFonts w:ascii="Arial Narrow" w:hAnsi="Arial Narrow" w:cstheme="minorBidi"/>
        </w:rPr>
        <w:t xml:space="preserve"> forma precisa </w:t>
      </w:r>
      <w:r w:rsidR="00470ECE" w:rsidRPr="002D4A63">
        <w:rPr>
          <w:rFonts w:ascii="Arial Narrow" w:hAnsi="Arial Narrow" w:cstheme="minorBidi"/>
        </w:rPr>
        <w:t>las acciones propuestas</w:t>
      </w:r>
      <w:r w:rsidR="002D754D" w:rsidRPr="002D4A63">
        <w:rPr>
          <w:rFonts w:ascii="Arial Narrow" w:hAnsi="Arial Narrow" w:cstheme="minorBidi"/>
        </w:rPr>
        <w:t xml:space="preserve"> para corregir el incumplimiento de los requisitos</w:t>
      </w:r>
      <w:r w:rsidR="002B102D" w:rsidRPr="002D4A63">
        <w:rPr>
          <w:rFonts w:ascii="Arial Narrow" w:hAnsi="Arial Narrow" w:cstheme="minorBidi"/>
        </w:rPr>
        <w:t xml:space="preserve"> que derivan en hallazgos, no conformidades</w:t>
      </w:r>
      <w:r w:rsidR="00293CE9" w:rsidRPr="002D4A63">
        <w:rPr>
          <w:rFonts w:ascii="Arial Narrow" w:hAnsi="Arial Narrow" w:cstheme="minorBidi"/>
        </w:rPr>
        <w:t xml:space="preserve"> y/u</w:t>
      </w:r>
      <w:r w:rsidR="002B102D" w:rsidRPr="002D4A63">
        <w:rPr>
          <w:rFonts w:ascii="Arial Narrow" w:hAnsi="Arial Narrow" w:cstheme="minorBidi"/>
        </w:rPr>
        <w:t xml:space="preserve"> observaciones</w:t>
      </w:r>
      <w:r w:rsidR="00293CE9" w:rsidRPr="002D4A63">
        <w:rPr>
          <w:rFonts w:ascii="Arial Narrow" w:hAnsi="Arial Narrow" w:cstheme="minorBidi"/>
        </w:rPr>
        <w:t xml:space="preserve"> que permitan</w:t>
      </w:r>
      <w:r w:rsidR="002D754D" w:rsidRPr="002D4A63">
        <w:rPr>
          <w:rFonts w:ascii="Arial Narrow" w:hAnsi="Arial Narrow" w:cstheme="minorBidi"/>
        </w:rPr>
        <w:t xml:space="preserve">, eliminar la causa </w:t>
      </w:r>
      <w:r w:rsidR="00293CE9" w:rsidRPr="002D4A63">
        <w:rPr>
          <w:rFonts w:ascii="Arial Narrow" w:hAnsi="Arial Narrow" w:cstheme="minorBidi"/>
        </w:rPr>
        <w:t xml:space="preserve">raíz </w:t>
      </w:r>
      <w:r w:rsidR="002D754D" w:rsidRPr="002D4A63">
        <w:rPr>
          <w:rFonts w:ascii="Arial Narrow" w:hAnsi="Arial Narrow" w:cstheme="minorBidi"/>
        </w:rPr>
        <w:t>de</w:t>
      </w:r>
      <w:r w:rsidR="00394E72" w:rsidRPr="002D4A63">
        <w:rPr>
          <w:rFonts w:ascii="Arial Narrow" w:hAnsi="Arial Narrow" w:cstheme="minorBidi"/>
        </w:rPr>
        <w:t xml:space="preserve"> </w:t>
      </w:r>
      <w:r w:rsidR="00293CE9" w:rsidRPr="002D4A63">
        <w:rPr>
          <w:rFonts w:ascii="Arial Narrow" w:hAnsi="Arial Narrow" w:cstheme="minorBidi"/>
        </w:rPr>
        <w:t>los mismos</w:t>
      </w:r>
      <w:r w:rsidR="00D56153" w:rsidRPr="002D4A63">
        <w:rPr>
          <w:rFonts w:ascii="Arial Narrow" w:hAnsi="Arial Narrow" w:cstheme="minorBidi"/>
        </w:rPr>
        <w:t>, además de documental</w:t>
      </w:r>
      <w:r w:rsidR="00265FDB" w:rsidRPr="002D4A63">
        <w:rPr>
          <w:rFonts w:ascii="Arial Narrow" w:hAnsi="Arial Narrow" w:cstheme="minorBidi"/>
        </w:rPr>
        <w:t xml:space="preserve"> aquellas acciones orientadas a evitar un potencial incumplimiento</w:t>
      </w:r>
      <w:r w:rsidR="002D754D" w:rsidRPr="002D4A63">
        <w:rPr>
          <w:rFonts w:ascii="Arial Narrow" w:hAnsi="Arial Narrow" w:cstheme="minorBidi"/>
        </w:rPr>
        <w:t xml:space="preserve">, </w:t>
      </w:r>
      <w:r w:rsidR="00394E72" w:rsidRPr="002D4A63">
        <w:rPr>
          <w:rFonts w:ascii="Arial Narrow" w:hAnsi="Arial Narrow" w:cstheme="minorBidi"/>
        </w:rPr>
        <w:t>derivados</w:t>
      </w:r>
      <w:r w:rsidR="002D754D" w:rsidRPr="002D4A63">
        <w:rPr>
          <w:rFonts w:ascii="Arial Narrow" w:hAnsi="Arial Narrow" w:cstheme="minorBidi"/>
        </w:rPr>
        <w:t xml:space="preserve"> </w:t>
      </w:r>
      <w:r w:rsidR="00394E72" w:rsidRPr="002D4A63">
        <w:rPr>
          <w:rFonts w:ascii="Arial Narrow" w:hAnsi="Arial Narrow" w:cstheme="minorBidi"/>
        </w:rPr>
        <w:t>d</w:t>
      </w:r>
      <w:r w:rsidR="002D754D" w:rsidRPr="002D4A63">
        <w:rPr>
          <w:rFonts w:ascii="Arial Narrow" w:hAnsi="Arial Narrow" w:cstheme="minorBidi"/>
        </w:rPr>
        <w:t>el ejercicio de evaluación independiente o mediante el autocontrol</w:t>
      </w:r>
      <w:r w:rsidR="00C4418C" w:rsidRPr="002D4A63">
        <w:rPr>
          <w:rFonts w:ascii="Arial Narrow" w:hAnsi="Arial Narrow" w:cstheme="minorBidi"/>
        </w:rPr>
        <w:t xml:space="preserve">. </w:t>
      </w:r>
      <w:r w:rsidR="00F965DB" w:rsidRPr="002D4A63">
        <w:rPr>
          <w:rFonts w:ascii="Arial Narrow" w:hAnsi="Arial Narrow" w:cstheme="minorBidi"/>
        </w:rPr>
        <w:t>En este sentido</w:t>
      </w:r>
      <w:r w:rsidRPr="002D4A63">
        <w:rPr>
          <w:rFonts w:ascii="Arial Narrow" w:hAnsi="Arial Narrow" w:cstheme="minorBidi"/>
        </w:rPr>
        <w:t>, es importante que a</w:t>
      </w:r>
      <w:r w:rsidR="000A781E" w:rsidRPr="002D4A63">
        <w:rPr>
          <w:rFonts w:ascii="Arial Narrow" w:hAnsi="Arial Narrow" w:cstheme="minorBidi"/>
        </w:rPr>
        <w:t xml:space="preserve">ntes de registrar las acciones en el aplicativo tenga en cuenta </w:t>
      </w:r>
      <w:r w:rsidR="00D56153" w:rsidRPr="002D4A63">
        <w:rPr>
          <w:rFonts w:ascii="Arial Narrow" w:hAnsi="Arial Narrow" w:cstheme="minorBidi"/>
        </w:rPr>
        <w:t xml:space="preserve">que sólo se cuenta con la metodología de los cinco por </w:t>
      </w:r>
      <w:r w:rsidR="00CB2440" w:rsidRPr="002D4A63">
        <w:rPr>
          <w:rFonts w:ascii="Arial Narrow" w:hAnsi="Arial Narrow" w:cstheme="minorBidi"/>
        </w:rPr>
        <w:t>qué</w:t>
      </w:r>
      <w:r w:rsidR="00D56153" w:rsidRPr="002D4A63">
        <w:rPr>
          <w:rFonts w:ascii="Arial Narrow" w:hAnsi="Arial Narrow" w:cstheme="minorBidi"/>
        </w:rPr>
        <w:t xml:space="preserve"> y el diagrama de causa-efecto compuesto. </w:t>
      </w:r>
    </w:p>
    <w:p w14:paraId="1E7615FF" w14:textId="77777777" w:rsidR="0061032F" w:rsidRPr="002D4A63" w:rsidRDefault="0061032F" w:rsidP="0061032F">
      <w:pPr>
        <w:spacing w:after="0" w:line="240" w:lineRule="auto"/>
        <w:jc w:val="both"/>
        <w:rPr>
          <w:rFonts w:ascii="Arial Narrow" w:hAnsi="Arial Narrow" w:cstheme="minorBidi"/>
        </w:rPr>
      </w:pPr>
    </w:p>
    <w:p w14:paraId="2E4246B1" w14:textId="77777777" w:rsidR="0061032F" w:rsidRPr="002D4A63" w:rsidRDefault="00D56153" w:rsidP="0061032F">
      <w:pPr>
        <w:spacing w:after="0" w:line="240" w:lineRule="auto"/>
        <w:jc w:val="both"/>
        <w:rPr>
          <w:rFonts w:ascii="Arial Narrow" w:hAnsi="Arial Narrow" w:cstheme="minorBidi"/>
        </w:rPr>
      </w:pPr>
      <w:r w:rsidRPr="002D4A63">
        <w:rPr>
          <w:rFonts w:ascii="Arial Narrow" w:hAnsi="Arial Narrow" w:cstheme="minorBidi"/>
        </w:rPr>
        <w:t xml:space="preserve">Si desea realizar el análisis de causas con el método de Pareto, podrá realizarlo en un Excel, </w:t>
      </w:r>
      <w:r w:rsidR="00315B72" w:rsidRPr="002D4A63">
        <w:rPr>
          <w:rFonts w:ascii="Arial Narrow" w:hAnsi="Arial Narrow" w:cstheme="minorBidi"/>
        </w:rPr>
        <w:t xml:space="preserve">documentar las acciones que eliminan la causa raíz que ha identificado en el ejercicio y adjuntar el archivo del análisis realizado. </w:t>
      </w:r>
    </w:p>
    <w:p w14:paraId="48F9CBDE" w14:textId="77777777" w:rsidR="0061032F" w:rsidRPr="002D4A63" w:rsidRDefault="0061032F" w:rsidP="0061032F">
      <w:pPr>
        <w:spacing w:after="0" w:line="240" w:lineRule="auto"/>
        <w:jc w:val="both"/>
        <w:rPr>
          <w:rFonts w:ascii="Arial Narrow" w:hAnsi="Arial Narrow" w:cstheme="minorBidi"/>
        </w:rPr>
      </w:pPr>
    </w:p>
    <w:p w14:paraId="1C5E501E" w14:textId="2C3A05B5" w:rsidR="000A781E" w:rsidRPr="002D4A63" w:rsidRDefault="002234EC" w:rsidP="0061032F">
      <w:pPr>
        <w:spacing w:after="0" w:line="240" w:lineRule="auto"/>
        <w:jc w:val="both"/>
        <w:rPr>
          <w:rFonts w:ascii="Arial Narrow" w:hAnsi="Arial Narrow" w:cstheme="minorBidi"/>
        </w:rPr>
      </w:pPr>
      <w:r w:rsidRPr="002D4A63">
        <w:rPr>
          <w:rFonts w:ascii="Arial Narrow" w:hAnsi="Arial Narrow" w:cstheme="minorBidi"/>
        </w:rPr>
        <w:t>Tenga en cuenta que para la metodología del diagrama de causa-efecto compuesto deberá analizar</w:t>
      </w:r>
      <w:r w:rsidR="009758E9" w:rsidRPr="002D4A63">
        <w:rPr>
          <w:rFonts w:ascii="Arial Narrow" w:hAnsi="Arial Narrow" w:cstheme="minorBidi"/>
        </w:rPr>
        <w:t xml:space="preserve"> el hallazgo, la no conformidad y/u la observación a lo largo de los seis criterios </w:t>
      </w:r>
      <w:r w:rsidR="009A7372" w:rsidRPr="002D4A63">
        <w:rPr>
          <w:rFonts w:ascii="Arial Narrow" w:hAnsi="Arial Narrow" w:cstheme="minorBidi"/>
        </w:rPr>
        <w:t xml:space="preserve">descritos </w:t>
      </w:r>
      <w:r w:rsidR="009758E9" w:rsidRPr="002D4A63">
        <w:rPr>
          <w:rFonts w:ascii="Arial Narrow" w:hAnsi="Arial Narrow" w:cstheme="minorBidi"/>
        </w:rPr>
        <w:t>en esta guía (</w:t>
      </w:r>
      <w:r w:rsidR="0099565D" w:rsidRPr="002D4A63">
        <w:rPr>
          <w:rFonts w:ascii="Arial Narrow" w:hAnsi="Arial Narrow" w:cstheme="minorBidi"/>
        </w:rPr>
        <w:t xml:space="preserve">mano de obra, material, </w:t>
      </w:r>
      <w:r w:rsidR="00727CE7" w:rsidRPr="002D4A63">
        <w:rPr>
          <w:rFonts w:ascii="Arial Narrow" w:hAnsi="Arial Narrow" w:cstheme="minorBidi"/>
        </w:rPr>
        <w:t xml:space="preserve">máquina, </w:t>
      </w:r>
      <w:r w:rsidR="0099565D" w:rsidRPr="002D4A63">
        <w:rPr>
          <w:rFonts w:ascii="Arial Narrow" w:hAnsi="Arial Narrow" w:cstheme="minorBidi"/>
        </w:rPr>
        <w:t>método, medición</w:t>
      </w:r>
      <w:r w:rsidR="009A7372" w:rsidRPr="002D4A63">
        <w:rPr>
          <w:rFonts w:ascii="Arial Narrow" w:hAnsi="Arial Narrow" w:cstheme="minorBidi"/>
        </w:rPr>
        <w:t xml:space="preserve"> y medio)</w:t>
      </w:r>
      <w:r w:rsidR="0099565D" w:rsidRPr="002D4A63">
        <w:rPr>
          <w:rFonts w:ascii="Arial Narrow" w:hAnsi="Arial Narrow" w:cstheme="minorBidi"/>
        </w:rPr>
        <w:t xml:space="preserve">, </w:t>
      </w:r>
      <w:r w:rsidR="00CB5110" w:rsidRPr="002D4A63">
        <w:rPr>
          <w:rFonts w:ascii="Arial Narrow" w:hAnsi="Arial Narrow" w:cstheme="minorBidi"/>
        </w:rPr>
        <w:t>Recuerde que para que el ejercicio de análisis de causas sea exitoso tenga en cuenta las</w:t>
      </w:r>
      <w:r w:rsidR="000A781E" w:rsidRPr="002D4A63">
        <w:rPr>
          <w:rFonts w:ascii="Arial Narrow" w:hAnsi="Arial Narrow" w:cstheme="minorBidi"/>
        </w:rPr>
        <w:t xml:space="preserve"> siguientes recomendaciones: </w:t>
      </w:r>
    </w:p>
    <w:p w14:paraId="2CE62E3F" w14:textId="77777777" w:rsidR="0061032F" w:rsidRPr="002D4A63" w:rsidRDefault="0061032F" w:rsidP="0061032F">
      <w:pPr>
        <w:spacing w:after="0" w:line="240" w:lineRule="auto"/>
        <w:jc w:val="both"/>
        <w:rPr>
          <w:rFonts w:ascii="Arial Narrow" w:hAnsi="Arial Narrow" w:cstheme="minorBidi"/>
        </w:rPr>
      </w:pPr>
    </w:p>
    <w:p w14:paraId="52319C74" w14:textId="7F005B5F" w:rsidR="00DA194C" w:rsidRPr="002D4A63" w:rsidRDefault="00C459BC" w:rsidP="0061032F">
      <w:pPr>
        <w:pStyle w:val="Prrafodelista"/>
        <w:numPr>
          <w:ilvl w:val="0"/>
          <w:numId w:val="11"/>
        </w:numPr>
        <w:spacing w:after="0" w:line="240" w:lineRule="auto"/>
        <w:jc w:val="both"/>
        <w:rPr>
          <w:rFonts w:ascii="Arial Narrow" w:hAnsi="Arial Narrow" w:cstheme="minorBidi"/>
        </w:rPr>
      </w:pPr>
      <w:r w:rsidRPr="002D4A63">
        <w:rPr>
          <w:rFonts w:ascii="Arial Narrow" w:hAnsi="Arial Narrow" w:cstheme="minorBidi"/>
        </w:rPr>
        <w:t xml:space="preserve">Que </w:t>
      </w:r>
      <w:r w:rsidR="003E38E0" w:rsidRPr="002D4A63">
        <w:rPr>
          <w:rFonts w:ascii="Arial Narrow" w:hAnsi="Arial Narrow" w:cstheme="minorBidi"/>
        </w:rPr>
        <w:t xml:space="preserve">el ejercicio del análisis </w:t>
      </w:r>
      <w:r w:rsidRPr="002D4A63">
        <w:rPr>
          <w:rFonts w:ascii="Arial Narrow" w:hAnsi="Arial Narrow" w:cstheme="minorBidi"/>
        </w:rPr>
        <w:t xml:space="preserve">se derive de un </w:t>
      </w:r>
      <w:r w:rsidR="003E38E0" w:rsidRPr="002D4A63">
        <w:rPr>
          <w:rFonts w:ascii="Arial Narrow" w:hAnsi="Arial Narrow" w:cstheme="minorBidi"/>
        </w:rPr>
        <w:t>procesamiento de información</w:t>
      </w:r>
      <w:r w:rsidRPr="002D4A63">
        <w:rPr>
          <w:rFonts w:ascii="Arial Narrow" w:hAnsi="Arial Narrow" w:cstheme="minorBidi"/>
        </w:rPr>
        <w:t xml:space="preserve"> objetivo </w:t>
      </w:r>
      <w:r w:rsidR="003E38E0" w:rsidRPr="002D4A63">
        <w:rPr>
          <w:rFonts w:ascii="Arial Narrow" w:hAnsi="Arial Narrow" w:cstheme="minorBidi"/>
        </w:rPr>
        <w:t>desde cada proceso</w:t>
      </w:r>
      <w:r w:rsidR="00DA194C" w:rsidRPr="002D4A63">
        <w:rPr>
          <w:rFonts w:ascii="Arial Narrow" w:hAnsi="Arial Narrow" w:cstheme="minorBidi"/>
        </w:rPr>
        <w:t>, el cual, deberá estar orientado a encontrar la causa raíz del problema.</w:t>
      </w:r>
      <w:r w:rsidR="00142B7B" w:rsidRPr="002D4A63">
        <w:rPr>
          <w:rFonts w:ascii="Arial Narrow" w:hAnsi="Arial Narrow" w:cstheme="minorBidi"/>
        </w:rPr>
        <w:t xml:space="preserve"> </w:t>
      </w:r>
    </w:p>
    <w:p w14:paraId="07750286" w14:textId="76706DCF" w:rsidR="00C459BC" w:rsidRPr="002D4A63" w:rsidRDefault="00142B7B" w:rsidP="0061032F">
      <w:pPr>
        <w:pStyle w:val="Prrafodelista"/>
        <w:numPr>
          <w:ilvl w:val="0"/>
          <w:numId w:val="11"/>
        </w:numPr>
        <w:spacing w:after="0" w:line="240" w:lineRule="auto"/>
        <w:jc w:val="both"/>
        <w:rPr>
          <w:rFonts w:ascii="Arial Narrow" w:hAnsi="Arial Narrow" w:cstheme="minorBidi"/>
        </w:rPr>
      </w:pPr>
      <w:r w:rsidRPr="002D4A63">
        <w:rPr>
          <w:rFonts w:ascii="Arial Narrow" w:hAnsi="Arial Narrow" w:cstheme="minorBidi"/>
        </w:rPr>
        <w:lastRenderedPageBreak/>
        <w:t>Conserve las evidencias del análisis de causas.</w:t>
      </w:r>
    </w:p>
    <w:p w14:paraId="197F9955" w14:textId="60E96714" w:rsidR="00C459BC" w:rsidRPr="002D4A63" w:rsidRDefault="00142B7B" w:rsidP="0061032F">
      <w:pPr>
        <w:pStyle w:val="Prrafodelista"/>
        <w:numPr>
          <w:ilvl w:val="0"/>
          <w:numId w:val="11"/>
        </w:numPr>
        <w:spacing w:after="0" w:line="240" w:lineRule="auto"/>
        <w:jc w:val="both"/>
        <w:rPr>
          <w:rFonts w:ascii="Arial Narrow" w:hAnsi="Arial Narrow" w:cstheme="minorBidi"/>
        </w:rPr>
      </w:pPr>
      <w:r w:rsidRPr="002D4A63">
        <w:rPr>
          <w:rFonts w:ascii="Arial Narrow" w:hAnsi="Arial Narrow" w:cstheme="minorBidi"/>
        </w:rPr>
        <w:t xml:space="preserve">Que las acciones que se relacionan con el trabajo conjunto de varios procesos </w:t>
      </w:r>
      <w:r w:rsidR="0076167D" w:rsidRPr="002D4A63">
        <w:rPr>
          <w:rFonts w:ascii="Arial Narrow" w:hAnsi="Arial Narrow" w:cstheme="minorBidi"/>
        </w:rPr>
        <w:t>hayan</w:t>
      </w:r>
      <w:r w:rsidRPr="002D4A63">
        <w:rPr>
          <w:rFonts w:ascii="Arial Narrow" w:hAnsi="Arial Narrow" w:cstheme="minorBidi"/>
        </w:rPr>
        <w:t xml:space="preserve"> contado con el análisis de todos los actores involucrados.</w:t>
      </w:r>
    </w:p>
    <w:p w14:paraId="752444B3" w14:textId="6A42D288" w:rsidR="00E67774" w:rsidRPr="002D4A63" w:rsidRDefault="00E67774" w:rsidP="0061032F">
      <w:pPr>
        <w:pStyle w:val="Prrafodelista"/>
        <w:numPr>
          <w:ilvl w:val="0"/>
          <w:numId w:val="11"/>
        </w:numPr>
        <w:spacing w:after="0" w:line="240" w:lineRule="auto"/>
        <w:jc w:val="both"/>
        <w:rPr>
          <w:rFonts w:ascii="Arial Narrow" w:hAnsi="Arial Narrow" w:cstheme="minorBidi"/>
        </w:rPr>
      </w:pPr>
      <w:r w:rsidRPr="002D4A63">
        <w:rPr>
          <w:rFonts w:ascii="Arial Narrow" w:hAnsi="Arial Narrow" w:cstheme="minorBidi"/>
        </w:rPr>
        <w:t>Que la formulación de acciones esté directamente relacionada con la causa raíz evidenciada en el análisis.</w:t>
      </w:r>
    </w:p>
    <w:p w14:paraId="5F131D64" w14:textId="77777777" w:rsidR="0061032F" w:rsidRPr="002D4A63" w:rsidRDefault="0061032F" w:rsidP="0061032F">
      <w:pPr>
        <w:spacing w:after="0" w:line="240" w:lineRule="auto"/>
        <w:jc w:val="both"/>
        <w:rPr>
          <w:rFonts w:ascii="Arial Narrow" w:hAnsi="Arial Narrow" w:cstheme="minorBidi"/>
        </w:rPr>
      </w:pPr>
    </w:p>
    <w:p w14:paraId="53D52CA0" w14:textId="1677E716" w:rsidR="00E22DBA" w:rsidRPr="002D4A63" w:rsidRDefault="0076167D" w:rsidP="0061032F">
      <w:pPr>
        <w:spacing w:after="0" w:line="240" w:lineRule="auto"/>
        <w:jc w:val="both"/>
        <w:rPr>
          <w:rFonts w:ascii="Arial Narrow" w:hAnsi="Arial Narrow" w:cstheme="minorBidi"/>
        </w:rPr>
      </w:pPr>
      <w:r w:rsidRPr="002D4A63">
        <w:rPr>
          <w:rFonts w:ascii="Arial Narrow" w:hAnsi="Arial Narrow" w:cstheme="minorBidi"/>
        </w:rPr>
        <w:t xml:space="preserve">Lo anterior, como una buena </w:t>
      </w:r>
      <w:r w:rsidR="004B12FB" w:rsidRPr="002D4A63">
        <w:rPr>
          <w:rFonts w:ascii="Arial Narrow" w:hAnsi="Arial Narrow" w:cstheme="minorBidi"/>
        </w:rPr>
        <w:t>práctica</w:t>
      </w:r>
      <w:r w:rsidRPr="002D4A63">
        <w:rPr>
          <w:rFonts w:ascii="Arial Narrow" w:hAnsi="Arial Narrow" w:cstheme="minorBidi"/>
        </w:rPr>
        <w:t xml:space="preserve"> para </w:t>
      </w:r>
      <w:r w:rsidR="00BF258E" w:rsidRPr="002D4A63">
        <w:rPr>
          <w:rFonts w:ascii="Arial Narrow" w:hAnsi="Arial Narrow" w:cstheme="minorBidi"/>
        </w:rPr>
        <w:t>que obtenga información objetiva, pueda a</w:t>
      </w:r>
      <w:r w:rsidRPr="002D4A63">
        <w:rPr>
          <w:rFonts w:ascii="Arial Narrow" w:hAnsi="Arial Narrow" w:cstheme="minorBidi"/>
        </w:rPr>
        <w:t xml:space="preserve">provechar el aplicativo y la disponibilidad de la información </w:t>
      </w:r>
      <w:r w:rsidR="00CB1252" w:rsidRPr="002D4A63">
        <w:rPr>
          <w:rFonts w:ascii="Arial Narrow" w:hAnsi="Arial Narrow" w:cstheme="minorBidi"/>
        </w:rPr>
        <w:t>y evit</w:t>
      </w:r>
      <w:r w:rsidR="00BF258E" w:rsidRPr="002D4A63">
        <w:rPr>
          <w:rFonts w:ascii="Arial Narrow" w:hAnsi="Arial Narrow" w:cstheme="minorBidi"/>
        </w:rPr>
        <w:t>e</w:t>
      </w:r>
      <w:r w:rsidR="00CB1252" w:rsidRPr="002D4A63">
        <w:rPr>
          <w:rFonts w:ascii="Arial Narrow" w:hAnsi="Arial Narrow" w:cstheme="minorBidi"/>
        </w:rPr>
        <w:t xml:space="preserve"> reprocesos que demanden modificaciones y ajustes reiterativos</w:t>
      </w:r>
      <w:r w:rsidR="00FD4739" w:rsidRPr="002D4A63">
        <w:rPr>
          <w:rFonts w:ascii="Arial Narrow" w:hAnsi="Arial Narrow" w:cstheme="minorBidi"/>
        </w:rPr>
        <w:t xml:space="preserve"> posteriores</w:t>
      </w:r>
      <w:r w:rsidR="00CB1252" w:rsidRPr="002D4A63">
        <w:rPr>
          <w:rFonts w:ascii="Arial Narrow" w:hAnsi="Arial Narrow" w:cstheme="minorBidi"/>
        </w:rPr>
        <w:t>.</w:t>
      </w:r>
      <w:r w:rsidR="00F965DB" w:rsidRPr="002D4A63">
        <w:rPr>
          <w:rFonts w:ascii="Arial Narrow" w:hAnsi="Arial Narrow" w:cstheme="minorBidi"/>
        </w:rPr>
        <w:t xml:space="preserve"> </w:t>
      </w:r>
    </w:p>
    <w:p w14:paraId="10E8FE07" w14:textId="77777777" w:rsidR="0061032F" w:rsidRPr="002D4A63" w:rsidRDefault="0061032F" w:rsidP="0061032F">
      <w:pPr>
        <w:spacing w:after="0" w:line="240" w:lineRule="auto"/>
        <w:jc w:val="both"/>
        <w:rPr>
          <w:rFonts w:ascii="Arial Narrow" w:hAnsi="Arial Narrow" w:cstheme="minorBidi"/>
        </w:rPr>
      </w:pPr>
    </w:p>
    <w:p w14:paraId="49E41042" w14:textId="776FB665" w:rsidR="00F762DD" w:rsidRPr="002D4A63" w:rsidRDefault="00B737A6" w:rsidP="0061032F">
      <w:pPr>
        <w:spacing w:after="0" w:line="240" w:lineRule="auto"/>
        <w:jc w:val="both"/>
        <w:rPr>
          <w:rFonts w:ascii="Arial Narrow" w:hAnsi="Arial Narrow" w:cstheme="minorBidi"/>
        </w:rPr>
      </w:pPr>
      <w:r w:rsidRPr="002D4A63">
        <w:rPr>
          <w:rFonts w:ascii="Arial Narrow" w:hAnsi="Arial Narrow" w:cstheme="minorBidi"/>
        </w:rPr>
        <w:t xml:space="preserve">Evaluadas </w:t>
      </w:r>
      <w:r w:rsidR="00E22DBA" w:rsidRPr="002D4A63">
        <w:rPr>
          <w:rFonts w:ascii="Arial Narrow" w:hAnsi="Arial Narrow" w:cstheme="minorBidi"/>
        </w:rPr>
        <w:t xml:space="preserve">estas </w:t>
      </w:r>
      <w:r w:rsidRPr="002D4A63">
        <w:rPr>
          <w:rFonts w:ascii="Arial Narrow" w:hAnsi="Arial Narrow" w:cstheme="minorBidi"/>
        </w:rPr>
        <w:t xml:space="preserve">recomendaciones, </w:t>
      </w:r>
      <w:r w:rsidR="00F762DD" w:rsidRPr="002D4A63">
        <w:rPr>
          <w:rFonts w:ascii="Arial Narrow" w:hAnsi="Arial Narrow" w:cstheme="minorBidi"/>
        </w:rPr>
        <w:t xml:space="preserve">deberá </w:t>
      </w:r>
      <w:r w:rsidR="00E22DBA" w:rsidRPr="002D4A63">
        <w:rPr>
          <w:rFonts w:ascii="Arial Narrow" w:hAnsi="Arial Narrow" w:cstheme="minorBidi"/>
        </w:rPr>
        <w:t xml:space="preserve">iniciar el proceso de registro, análisis de causas y formulación de acciones en </w:t>
      </w:r>
      <w:r w:rsidR="00F762DD" w:rsidRPr="002D4A63">
        <w:rPr>
          <w:rFonts w:ascii="Arial Narrow" w:hAnsi="Arial Narrow" w:cstheme="minorBidi"/>
        </w:rPr>
        <w:t>el aplicativo</w:t>
      </w:r>
      <w:r w:rsidR="002945E7" w:rsidRPr="002D4A63">
        <w:rPr>
          <w:rFonts w:ascii="Arial Narrow" w:hAnsi="Arial Narrow" w:cstheme="minorBidi"/>
        </w:rPr>
        <w:t xml:space="preserve">. Recuerde leer las notas descriptivas de ayuda para que tenga claridad sobre la información a documentar. </w:t>
      </w:r>
      <w:r w:rsidR="00F762DD" w:rsidRPr="002D4A63">
        <w:rPr>
          <w:rFonts w:ascii="Arial Narrow" w:hAnsi="Arial Narrow" w:cstheme="minorBidi"/>
        </w:rPr>
        <w:t xml:space="preserve"> </w:t>
      </w:r>
      <w:r w:rsidR="00C04B13" w:rsidRPr="002D4A63">
        <w:rPr>
          <w:rFonts w:ascii="Arial Narrow" w:hAnsi="Arial Narrow" w:cstheme="minorBidi"/>
        </w:rPr>
        <w:t xml:space="preserve">A continuación, se describen </w:t>
      </w:r>
      <w:r w:rsidR="00F762DD" w:rsidRPr="002D4A63">
        <w:rPr>
          <w:rFonts w:ascii="Arial Narrow" w:hAnsi="Arial Narrow" w:cstheme="minorBidi"/>
        </w:rPr>
        <w:t>los pasos</w:t>
      </w:r>
      <w:r w:rsidR="00E22DBA" w:rsidRPr="002D4A63">
        <w:rPr>
          <w:rFonts w:ascii="Arial Narrow" w:hAnsi="Arial Narrow" w:cstheme="minorBidi"/>
        </w:rPr>
        <w:t xml:space="preserve"> </w:t>
      </w:r>
      <w:r w:rsidR="00C04B13" w:rsidRPr="002D4A63">
        <w:rPr>
          <w:rFonts w:ascii="Arial Narrow" w:hAnsi="Arial Narrow" w:cstheme="minorBidi"/>
        </w:rPr>
        <w:t>a seguir en el aplicativo en el marco de tres fases</w:t>
      </w:r>
      <w:r w:rsidR="00FA00E7" w:rsidRPr="002D4A63">
        <w:rPr>
          <w:rFonts w:ascii="Arial Narrow" w:hAnsi="Arial Narrow" w:cstheme="minorBidi"/>
        </w:rPr>
        <w:t xml:space="preserve"> (1. Registro del HA, NC y OBS, 2. Análisis de causas y 3. Formulación de acciones)</w:t>
      </w:r>
      <w:r w:rsidR="0061032F" w:rsidRPr="002D4A63">
        <w:rPr>
          <w:rFonts w:ascii="Arial Narrow" w:hAnsi="Arial Narrow" w:cstheme="minorBidi"/>
        </w:rPr>
        <w:t>.</w:t>
      </w:r>
    </w:p>
    <w:p w14:paraId="13B53B21" w14:textId="28E13025" w:rsidR="0061032F" w:rsidRPr="002D4A63" w:rsidRDefault="0061032F" w:rsidP="0061032F">
      <w:pPr>
        <w:spacing w:after="0" w:line="240" w:lineRule="auto"/>
        <w:jc w:val="both"/>
        <w:rPr>
          <w:rFonts w:ascii="Arial Narrow" w:hAnsi="Arial Narrow" w:cstheme="minorBidi"/>
        </w:rPr>
      </w:pPr>
    </w:p>
    <w:p w14:paraId="2D69E13A" w14:textId="4EB9C7F0" w:rsidR="00AB0DD1" w:rsidRPr="002D4A63" w:rsidRDefault="00F23D59" w:rsidP="0061032F">
      <w:pPr>
        <w:pStyle w:val="Prrafodelista"/>
        <w:numPr>
          <w:ilvl w:val="0"/>
          <w:numId w:val="14"/>
        </w:numPr>
        <w:spacing w:after="0" w:line="240" w:lineRule="auto"/>
        <w:jc w:val="both"/>
        <w:rPr>
          <w:rFonts w:ascii="Arial Narrow" w:hAnsi="Arial Narrow" w:cstheme="minorBidi"/>
          <w:bCs/>
        </w:rPr>
      </w:pPr>
      <w:r w:rsidRPr="002D4A63">
        <w:rPr>
          <w:rFonts w:ascii="Arial Narrow" w:hAnsi="Arial Narrow" w:cstheme="minorBidi"/>
          <w:bCs/>
        </w:rPr>
        <w:t>P</w:t>
      </w:r>
      <w:r w:rsidR="00457A24" w:rsidRPr="002D4A63">
        <w:rPr>
          <w:rFonts w:ascii="Arial Narrow" w:hAnsi="Arial Narrow" w:cstheme="minorBidi"/>
          <w:bCs/>
        </w:rPr>
        <w:t>ara</w:t>
      </w:r>
      <w:r w:rsidR="00797D1B" w:rsidRPr="002D4A63">
        <w:rPr>
          <w:rFonts w:ascii="Arial Narrow" w:hAnsi="Arial Narrow" w:cstheme="minorBidi"/>
          <w:bCs/>
        </w:rPr>
        <w:t xml:space="preserve"> documentar las acciones de mejora en el aplicativo</w:t>
      </w:r>
      <w:r w:rsidR="000B14D5" w:rsidRPr="002D4A63">
        <w:rPr>
          <w:rFonts w:ascii="Arial Narrow" w:hAnsi="Arial Narrow" w:cstheme="minorBidi"/>
          <w:bCs/>
        </w:rPr>
        <w:t xml:space="preserve"> usted deberá ingresar con su usuario y contraseña. </w:t>
      </w:r>
    </w:p>
    <w:p w14:paraId="48382372" w14:textId="77777777" w:rsidR="00F924E3" w:rsidRPr="002D4A63" w:rsidRDefault="00F924E3" w:rsidP="00F924E3">
      <w:pPr>
        <w:pStyle w:val="Prrafodelista"/>
        <w:spacing w:after="0" w:line="240" w:lineRule="auto"/>
        <w:jc w:val="both"/>
        <w:rPr>
          <w:rFonts w:ascii="Arial Narrow" w:hAnsi="Arial Narrow" w:cstheme="minorBidi"/>
          <w:bCs/>
        </w:rPr>
      </w:pPr>
    </w:p>
    <w:p w14:paraId="42D4699E" w14:textId="12CBB69E" w:rsidR="00F23D59" w:rsidRPr="002D4A63" w:rsidRDefault="00BA5C73" w:rsidP="00ED6488">
      <w:pPr>
        <w:rPr>
          <w:rFonts w:cstheme="minorBidi"/>
        </w:rPr>
      </w:pPr>
      <w:bookmarkStart w:id="36" w:name="_Toc43375470"/>
      <w:r w:rsidRPr="002D4A63">
        <w:rPr>
          <w:noProof/>
          <w:lang w:eastAsia="es-CO"/>
        </w:rPr>
        <w:drawing>
          <wp:anchor distT="0" distB="0" distL="114300" distR="114300" simplePos="0" relativeHeight="251672576" behindDoc="0" locked="0" layoutInCell="1" allowOverlap="1" wp14:anchorId="6A1271F0" wp14:editId="2DAF6062">
            <wp:simplePos x="0" y="0"/>
            <wp:positionH relativeFrom="column">
              <wp:posOffset>558884</wp:posOffset>
            </wp:positionH>
            <wp:positionV relativeFrom="paragraph">
              <wp:posOffset>50668</wp:posOffset>
            </wp:positionV>
            <wp:extent cx="4261449" cy="2103399"/>
            <wp:effectExtent l="0" t="0" r="6350" b="0"/>
            <wp:wrapNone/>
            <wp:docPr id="14389" name="Imagen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33896" cy="2139158"/>
                    </a:xfrm>
                    <a:prstGeom prst="rect">
                      <a:avLst/>
                    </a:prstGeom>
                  </pic:spPr>
                </pic:pic>
              </a:graphicData>
            </a:graphic>
            <wp14:sizeRelH relativeFrom="margin">
              <wp14:pctWidth>0</wp14:pctWidth>
            </wp14:sizeRelH>
            <wp14:sizeRelV relativeFrom="margin">
              <wp14:pctHeight>0</wp14:pctHeight>
            </wp14:sizeRelV>
          </wp:anchor>
        </w:drawing>
      </w:r>
      <w:bookmarkEnd w:id="36"/>
    </w:p>
    <w:p w14:paraId="05DE4442" w14:textId="77777777" w:rsidR="00F23D59" w:rsidRPr="002D4A63" w:rsidRDefault="00F23D59" w:rsidP="00ED6488"/>
    <w:p w14:paraId="14F3A6A8" w14:textId="77777777" w:rsidR="00F23D59" w:rsidRPr="002D4A63" w:rsidRDefault="00F23D59" w:rsidP="00ED6488"/>
    <w:p w14:paraId="47C70E56" w14:textId="2CABEA86" w:rsidR="00F23D59" w:rsidRPr="002D4A63" w:rsidRDefault="00F23D59" w:rsidP="00ED6488"/>
    <w:p w14:paraId="5A50E115" w14:textId="6BD7CAA1" w:rsidR="00D54167" w:rsidRPr="002D4A63" w:rsidRDefault="00D54167" w:rsidP="0061032F">
      <w:pPr>
        <w:spacing w:after="0" w:line="240" w:lineRule="auto"/>
        <w:rPr>
          <w:rFonts w:ascii="Arial Narrow" w:hAnsi="Arial Narrow"/>
        </w:rPr>
      </w:pPr>
    </w:p>
    <w:p w14:paraId="07908462" w14:textId="58ED8E8C" w:rsidR="00F23D59" w:rsidRPr="002D4A63" w:rsidRDefault="00F23D59" w:rsidP="00ED6488"/>
    <w:p w14:paraId="2C8281DA" w14:textId="7B6B2EFE" w:rsidR="00D54167" w:rsidRPr="002D4A63" w:rsidRDefault="00D54167" w:rsidP="0061032F">
      <w:pPr>
        <w:spacing w:after="0" w:line="240" w:lineRule="auto"/>
        <w:rPr>
          <w:rFonts w:ascii="Arial Narrow" w:hAnsi="Arial Narrow"/>
        </w:rPr>
      </w:pPr>
    </w:p>
    <w:p w14:paraId="59F6B877" w14:textId="46BE5275" w:rsidR="005B432B" w:rsidRPr="002D4A63" w:rsidRDefault="005B432B" w:rsidP="0061032F">
      <w:pPr>
        <w:spacing w:after="0" w:line="240" w:lineRule="auto"/>
        <w:rPr>
          <w:rFonts w:ascii="Arial Narrow" w:hAnsi="Arial Narrow"/>
        </w:rPr>
      </w:pPr>
    </w:p>
    <w:p w14:paraId="1B83FD8A" w14:textId="20359641" w:rsidR="00F924E3" w:rsidRPr="002D4A63" w:rsidRDefault="00F924E3" w:rsidP="0061032F">
      <w:pPr>
        <w:spacing w:after="0" w:line="240" w:lineRule="auto"/>
        <w:rPr>
          <w:rFonts w:ascii="Arial Narrow" w:hAnsi="Arial Narrow"/>
        </w:rPr>
      </w:pPr>
    </w:p>
    <w:p w14:paraId="42D1F17D" w14:textId="77777777" w:rsidR="00F924E3" w:rsidRPr="002D4A63" w:rsidRDefault="00F924E3" w:rsidP="0061032F">
      <w:pPr>
        <w:spacing w:after="0" w:line="240" w:lineRule="auto"/>
        <w:rPr>
          <w:rFonts w:ascii="Arial Narrow" w:hAnsi="Arial Narrow"/>
        </w:rPr>
      </w:pPr>
    </w:p>
    <w:p w14:paraId="6726E8FF" w14:textId="596E89EF" w:rsidR="00D54167" w:rsidRPr="002D4A63" w:rsidRDefault="00603E16" w:rsidP="00F259E6">
      <w:pPr>
        <w:pStyle w:val="Prrafodelista"/>
        <w:numPr>
          <w:ilvl w:val="0"/>
          <w:numId w:val="14"/>
        </w:numPr>
        <w:spacing w:after="0" w:line="240" w:lineRule="auto"/>
        <w:jc w:val="both"/>
        <w:rPr>
          <w:rFonts w:ascii="Arial Narrow" w:hAnsi="Arial Narrow" w:cs="Arial"/>
        </w:rPr>
      </w:pPr>
      <w:r w:rsidRPr="002D4A63">
        <w:rPr>
          <w:rFonts w:ascii="Arial Narrow" w:hAnsi="Arial Narrow" w:cs="Arial"/>
        </w:rPr>
        <w:t>Una vez ha ingresado al aplicativo deberá hacer clic en</w:t>
      </w:r>
      <w:r w:rsidR="00147D8E" w:rsidRPr="002D4A63">
        <w:rPr>
          <w:rFonts w:ascii="Arial Narrow" w:hAnsi="Arial Narrow" w:cs="Arial"/>
        </w:rPr>
        <w:t xml:space="preserve"> </w:t>
      </w:r>
      <w:r w:rsidR="00B56616" w:rsidRPr="002D4A63">
        <w:rPr>
          <w:rFonts w:ascii="Arial Narrow" w:hAnsi="Arial Narrow" w:cs="Arial"/>
          <w:bCs/>
          <w:iCs/>
          <w:u w:val="single"/>
        </w:rPr>
        <w:t>M</w:t>
      </w:r>
      <w:r w:rsidRPr="002D4A63">
        <w:rPr>
          <w:rFonts w:ascii="Arial Narrow" w:hAnsi="Arial Narrow" w:cs="Arial"/>
          <w:bCs/>
          <w:iCs/>
          <w:u w:val="single"/>
        </w:rPr>
        <w:t>ejoras</w:t>
      </w:r>
      <w:r w:rsidR="000B5CAD" w:rsidRPr="002D4A63">
        <w:rPr>
          <w:rFonts w:ascii="Arial Narrow" w:hAnsi="Arial Narrow" w:cs="Arial"/>
        </w:rPr>
        <w:t xml:space="preserve"> y seguidamente en la opción </w:t>
      </w:r>
      <w:r w:rsidR="00B56616" w:rsidRPr="002D4A63">
        <w:rPr>
          <w:rFonts w:ascii="Arial Narrow" w:hAnsi="Arial Narrow" w:cs="Arial"/>
          <w:bCs/>
          <w:iCs/>
          <w:u w:val="single"/>
        </w:rPr>
        <w:t>G</w:t>
      </w:r>
      <w:r w:rsidR="000B5CAD" w:rsidRPr="002D4A63">
        <w:rPr>
          <w:rFonts w:ascii="Arial Narrow" w:hAnsi="Arial Narrow" w:cs="Arial"/>
          <w:bCs/>
          <w:iCs/>
          <w:u w:val="single"/>
        </w:rPr>
        <w:t>estionar</w:t>
      </w:r>
      <w:r w:rsidR="000B5CAD" w:rsidRPr="002D4A63">
        <w:rPr>
          <w:rFonts w:ascii="Arial Narrow" w:hAnsi="Arial Narrow" w:cs="Arial"/>
        </w:rPr>
        <w:t xml:space="preserve">: </w:t>
      </w:r>
    </w:p>
    <w:p w14:paraId="00AE8B8A" w14:textId="77777777" w:rsidR="004F61D4" w:rsidRPr="002D4A63" w:rsidRDefault="004F61D4" w:rsidP="004F61D4">
      <w:pPr>
        <w:pStyle w:val="Prrafodelista"/>
        <w:spacing w:after="0" w:line="240" w:lineRule="auto"/>
        <w:jc w:val="both"/>
        <w:rPr>
          <w:rFonts w:ascii="Arial Narrow" w:hAnsi="Arial Narrow" w:cs="Arial"/>
        </w:rPr>
      </w:pPr>
    </w:p>
    <w:p w14:paraId="5068EEA3" w14:textId="68C0F3C7" w:rsidR="00147D8E" w:rsidRPr="002D4A63" w:rsidRDefault="007F769E" w:rsidP="00F924E3">
      <w:pPr>
        <w:spacing w:after="0" w:line="240" w:lineRule="auto"/>
        <w:jc w:val="center"/>
        <w:rPr>
          <w:rFonts w:ascii="Arial Narrow" w:hAnsi="Arial Narrow" w:cstheme="minorBidi"/>
          <w:bCs/>
        </w:rPr>
      </w:pPr>
      <w:r w:rsidRPr="002D4A63">
        <w:rPr>
          <w:rFonts w:ascii="Arial Narrow" w:hAnsi="Arial Narrow" w:cstheme="minorBidi"/>
          <w:noProof/>
          <w:lang w:eastAsia="es-CO"/>
        </w:rPr>
        <w:drawing>
          <wp:anchor distT="0" distB="0" distL="114300" distR="114300" simplePos="0" relativeHeight="251687936" behindDoc="0" locked="0" layoutInCell="1" allowOverlap="1" wp14:anchorId="3770AF36" wp14:editId="4D5507BD">
            <wp:simplePos x="0" y="0"/>
            <wp:positionH relativeFrom="margin">
              <wp:align>center</wp:align>
            </wp:positionH>
            <wp:positionV relativeFrom="paragraph">
              <wp:posOffset>128617</wp:posOffset>
            </wp:positionV>
            <wp:extent cx="4309745" cy="2199005"/>
            <wp:effectExtent l="0" t="0" r="0" b="0"/>
            <wp:wrapNone/>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9745" cy="2199005"/>
                    </a:xfrm>
                    <a:prstGeom prst="rect">
                      <a:avLst/>
                    </a:prstGeom>
                  </pic:spPr>
                </pic:pic>
              </a:graphicData>
            </a:graphic>
          </wp:anchor>
        </w:drawing>
      </w:r>
    </w:p>
    <w:p w14:paraId="0890CA40" w14:textId="7DCCE07E" w:rsidR="00F924E3" w:rsidRPr="002D4A63" w:rsidRDefault="00F924E3" w:rsidP="0061032F">
      <w:pPr>
        <w:spacing w:after="0" w:line="240" w:lineRule="auto"/>
        <w:jc w:val="center"/>
        <w:rPr>
          <w:rFonts w:ascii="Arial Narrow" w:hAnsi="Arial Narrow" w:cstheme="minorBidi"/>
          <w:bCs/>
        </w:rPr>
      </w:pPr>
    </w:p>
    <w:p w14:paraId="7CF5AD1E" w14:textId="329A6928" w:rsidR="007F769E" w:rsidRPr="002D4A63" w:rsidRDefault="007F769E" w:rsidP="0061032F">
      <w:pPr>
        <w:spacing w:after="0" w:line="240" w:lineRule="auto"/>
        <w:jc w:val="center"/>
        <w:rPr>
          <w:rFonts w:ascii="Arial Narrow" w:hAnsi="Arial Narrow" w:cstheme="minorBidi"/>
          <w:bCs/>
        </w:rPr>
      </w:pPr>
    </w:p>
    <w:p w14:paraId="1779AAED" w14:textId="4C3CB29C" w:rsidR="007F769E" w:rsidRPr="002D4A63" w:rsidRDefault="007F769E" w:rsidP="0061032F">
      <w:pPr>
        <w:spacing w:after="0" w:line="240" w:lineRule="auto"/>
        <w:jc w:val="center"/>
        <w:rPr>
          <w:rFonts w:ascii="Arial Narrow" w:hAnsi="Arial Narrow" w:cstheme="minorBidi"/>
          <w:bCs/>
        </w:rPr>
      </w:pPr>
    </w:p>
    <w:p w14:paraId="3B57C862" w14:textId="46D1DDBC" w:rsidR="007F769E" w:rsidRPr="002D4A63" w:rsidRDefault="007F769E" w:rsidP="0061032F">
      <w:pPr>
        <w:spacing w:after="0" w:line="240" w:lineRule="auto"/>
        <w:jc w:val="center"/>
        <w:rPr>
          <w:rFonts w:ascii="Arial Narrow" w:hAnsi="Arial Narrow" w:cstheme="minorBidi"/>
          <w:bCs/>
        </w:rPr>
      </w:pPr>
    </w:p>
    <w:p w14:paraId="2A89BC65" w14:textId="7FF6B6C3" w:rsidR="007F769E" w:rsidRPr="002D4A63" w:rsidRDefault="007F769E" w:rsidP="0061032F">
      <w:pPr>
        <w:spacing w:after="0" w:line="240" w:lineRule="auto"/>
        <w:jc w:val="center"/>
        <w:rPr>
          <w:rFonts w:ascii="Arial Narrow" w:hAnsi="Arial Narrow" w:cstheme="minorBidi"/>
          <w:bCs/>
        </w:rPr>
      </w:pPr>
    </w:p>
    <w:p w14:paraId="734E75FA" w14:textId="72CAA5EC" w:rsidR="007F769E" w:rsidRPr="002D4A63" w:rsidRDefault="007F769E" w:rsidP="0061032F">
      <w:pPr>
        <w:spacing w:after="0" w:line="240" w:lineRule="auto"/>
        <w:jc w:val="center"/>
        <w:rPr>
          <w:rFonts w:ascii="Arial Narrow" w:hAnsi="Arial Narrow" w:cstheme="minorBidi"/>
          <w:bCs/>
        </w:rPr>
      </w:pPr>
      <w:r w:rsidRPr="002D4A63">
        <w:rPr>
          <w:rFonts w:ascii="Arial Narrow" w:hAnsi="Arial Narrow" w:cstheme="minorBidi"/>
          <w:noProof/>
          <w:lang w:eastAsia="es-CO"/>
        </w:rPr>
        <mc:AlternateContent>
          <mc:Choice Requires="wpg">
            <w:drawing>
              <wp:anchor distT="0" distB="0" distL="114300" distR="114300" simplePos="0" relativeHeight="251693056" behindDoc="0" locked="0" layoutInCell="1" allowOverlap="1" wp14:anchorId="41CCFEAA" wp14:editId="4BD2336E">
                <wp:simplePos x="0" y="0"/>
                <wp:positionH relativeFrom="column">
                  <wp:posOffset>859478</wp:posOffset>
                </wp:positionH>
                <wp:positionV relativeFrom="paragraph">
                  <wp:posOffset>13827</wp:posOffset>
                </wp:positionV>
                <wp:extent cx="1078172" cy="411157"/>
                <wp:effectExtent l="0" t="0" r="8255" b="160655"/>
                <wp:wrapNone/>
                <wp:docPr id="14395" name="Grupo 14395"/>
                <wp:cNvGraphicFramePr/>
                <a:graphic xmlns:a="http://schemas.openxmlformats.org/drawingml/2006/main">
                  <a:graphicData uri="http://schemas.microsoft.com/office/word/2010/wordprocessingGroup">
                    <wpg:wgp>
                      <wpg:cNvGrpSpPr/>
                      <wpg:grpSpPr>
                        <a:xfrm>
                          <a:off x="0" y="0"/>
                          <a:ext cx="1078172" cy="411157"/>
                          <a:chOff x="-111100" y="0"/>
                          <a:chExt cx="1462822" cy="419597"/>
                        </a:xfrm>
                      </wpg:grpSpPr>
                      <wps:wsp>
                        <wps:cNvPr id="14391" name="Elipse 14391"/>
                        <wps:cNvSpPr/>
                        <wps:spPr>
                          <a:xfrm>
                            <a:off x="-111100" y="0"/>
                            <a:ext cx="825847" cy="238357"/>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2" name="Flecha: hacia la izquierda 14392"/>
                        <wps:cNvSpPr/>
                        <wps:spPr>
                          <a:xfrm>
                            <a:off x="898498" y="0"/>
                            <a:ext cx="453224" cy="206734"/>
                          </a:xfrm>
                          <a:prstGeom prst="lef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61C0A" w14:textId="77777777" w:rsidR="007E6CA6" w:rsidRDefault="007E6CA6" w:rsidP="00483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Conector recto de flecha 14393"/>
                        <wps:cNvCnPr/>
                        <wps:spPr>
                          <a:xfrm flipH="1" flipV="1">
                            <a:off x="715618" y="411645"/>
                            <a:ext cx="437322" cy="7952"/>
                          </a:xfrm>
                          <a:prstGeom prst="straightConnector1">
                            <a:avLst/>
                          </a:prstGeom>
                          <a:ln>
                            <a:headEnd type="none" w="med" len="med"/>
                            <a:tailEnd type="arrow" w="med" len="med"/>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CCFEAA" id="Grupo 14395" o:spid="_x0000_s1106" style="position:absolute;left:0;text-align:left;margin-left:67.7pt;margin-top:1.1pt;width:84.9pt;height:32.35pt;z-index:251693056;mso-width-relative:margin;mso-height-relative:margin" coordorigin="-1111" coordsize="14628,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">
                <v:oval id="Elipse 14391" o:spid="_x0000_s1107" style="position:absolute;left:-1111;width:8258;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" filled="f" strokecolor="yellow"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4392" o:spid="_x0000_s1108" type="#_x0000_t66" style="position:absolute;left:8984;width:4533;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" adj="4926" fillcolor="yellow" stroked="f" strokeweight="2pt">
                  <v:textbox>
                    <w:txbxContent>
                      <w:p w14:paraId="04261C0A" w14:textId="77777777" w:rsidR="007E6CA6" w:rsidRDefault="007E6CA6" w:rsidP="00483725">
                        <w:pPr>
                          <w:jc w:val="center"/>
                        </w:pPr>
                      </w:p>
                    </w:txbxContent>
                  </v:textbox>
                </v:shape>
                <v:shape id="Conector recto de flecha 14393" o:spid="_x0000_s1109" type="#_x0000_t32" style="position:absolute;left:7156;top:4116;width:4373;height: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" strokecolor="#f79646 [3209]" strokeweight="3pt">
                  <v:stroke endarrow="open"/>
                  <v:shadow on="t" color="black" opacity="22937f" origin=",.5" offset="0,.63889mm"/>
                </v:shape>
              </v:group>
            </w:pict>
          </mc:Fallback>
        </mc:AlternateContent>
      </w:r>
    </w:p>
    <w:p w14:paraId="3630C7B2" w14:textId="0FE8D89D" w:rsidR="007F769E" w:rsidRPr="002D4A63" w:rsidRDefault="007F769E" w:rsidP="0061032F">
      <w:pPr>
        <w:spacing w:after="0" w:line="240" w:lineRule="auto"/>
        <w:jc w:val="center"/>
        <w:rPr>
          <w:rFonts w:ascii="Arial Narrow" w:hAnsi="Arial Narrow" w:cstheme="minorBidi"/>
          <w:bCs/>
        </w:rPr>
      </w:pPr>
    </w:p>
    <w:p w14:paraId="5DE7BB6C" w14:textId="1E0E0CD5" w:rsidR="007F769E" w:rsidRPr="002D4A63" w:rsidRDefault="007F769E" w:rsidP="0061032F">
      <w:pPr>
        <w:spacing w:after="0" w:line="240" w:lineRule="auto"/>
        <w:jc w:val="center"/>
        <w:rPr>
          <w:rFonts w:ascii="Arial Narrow" w:hAnsi="Arial Narrow" w:cstheme="minorBidi"/>
          <w:bCs/>
        </w:rPr>
      </w:pPr>
    </w:p>
    <w:p w14:paraId="1C0EFEC1" w14:textId="064FEE82" w:rsidR="007F769E" w:rsidRPr="002D4A63" w:rsidRDefault="007F769E" w:rsidP="0061032F">
      <w:pPr>
        <w:spacing w:after="0" w:line="240" w:lineRule="auto"/>
        <w:jc w:val="center"/>
        <w:rPr>
          <w:rFonts w:ascii="Arial Narrow" w:hAnsi="Arial Narrow" w:cstheme="minorBidi"/>
          <w:bCs/>
        </w:rPr>
      </w:pPr>
    </w:p>
    <w:p w14:paraId="437DB423" w14:textId="4874846C" w:rsidR="007F769E" w:rsidRPr="002D4A63" w:rsidRDefault="007F769E" w:rsidP="0061032F">
      <w:pPr>
        <w:spacing w:after="0" w:line="240" w:lineRule="auto"/>
        <w:jc w:val="center"/>
        <w:rPr>
          <w:rFonts w:ascii="Arial Narrow" w:hAnsi="Arial Narrow" w:cstheme="minorBidi"/>
          <w:bCs/>
        </w:rPr>
      </w:pPr>
    </w:p>
    <w:p w14:paraId="3908F7AE" w14:textId="77777777" w:rsidR="007F769E" w:rsidRPr="002D4A63" w:rsidRDefault="007F769E" w:rsidP="0061032F">
      <w:pPr>
        <w:spacing w:after="0" w:line="240" w:lineRule="auto"/>
        <w:jc w:val="center"/>
        <w:rPr>
          <w:rFonts w:ascii="Arial Narrow" w:hAnsi="Arial Narrow" w:cstheme="minorBidi"/>
          <w:bCs/>
        </w:rPr>
      </w:pPr>
    </w:p>
    <w:p w14:paraId="66886D3E" w14:textId="77777777" w:rsidR="00F924E3" w:rsidRPr="002D4A63" w:rsidRDefault="00F924E3" w:rsidP="0061032F">
      <w:pPr>
        <w:spacing w:after="0" w:line="240" w:lineRule="auto"/>
        <w:jc w:val="center"/>
        <w:rPr>
          <w:rFonts w:ascii="Arial Narrow" w:hAnsi="Arial Narrow" w:cstheme="minorBidi"/>
          <w:bCs/>
        </w:rPr>
      </w:pPr>
    </w:p>
    <w:p w14:paraId="39892CC0" w14:textId="36BBBD28" w:rsidR="00191BA6" w:rsidRPr="002D4A63" w:rsidRDefault="00FF155F" w:rsidP="00F924E3">
      <w:pPr>
        <w:pStyle w:val="Prrafodelista"/>
        <w:numPr>
          <w:ilvl w:val="0"/>
          <w:numId w:val="14"/>
        </w:numPr>
        <w:spacing w:after="0" w:line="240" w:lineRule="auto"/>
        <w:jc w:val="both"/>
        <w:rPr>
          <w:rFonts w:ascii="Arial Narrow" w:hAnsi="Arial Narrow" w:cstheme="minorBidi"/>
          <w:b/>
          <w:i/>
          <w:u w:val="single"/>
        </w:rPr>
      </w:pPr>
      <w:r w:rsidRPr="002D4A63">
        <w:rPr>
          <w:rFonts w:ascii="Arial Narrow" w:hAnsi="Arial Narrow" w:cstheme="minorBidi"/>
          <w:bCs/>
          <w:iCs/>
        </w:rPr>
        <w:lastRenderedPageBreak/>
        <w:t xml:space="preserve"> </w:t>
      </w:r>
      <w:r w:rsidR="00191BA6" w:rsidRPr="002D4A63">
        <w:rPr>
          <w:rFonts w:ascii="Arial Narrow" w:hAnsi="Arial Narrow" w:cstheme="minorBidi"/>
          <w:bCs/>
          <w:iCs/>
        </w:rPr>
        <w:t xml:space="preserve">Una vez </w:t>
      </w:r>
      <w:r w:rsidR="00F86181" w:rsidRPr="002D4A63">
        <w:rPr>
          <w:rFonts w:ascii="Arial Narrow" w:hAnsi="Arial Narrow" w:cstheme="minorBidi"/>
          <w:bCs/>
          <w:iCs/>
        </w:rPr>
        <w:t xml:space="preserve">se haya </w:t>
      </w:r>
      <w:r w:rsidR="00191BA6" w:rsidRPr="002D4A63">
        <w:rPr>
          <w:rFonts w:ascii="Arial Narrow" w:hAnsi="Arial Narrow" w:cstheme="minorBidi"/>
          <w:bCs/>
          <w:iCs/>
        </w:rPr>
        <w:t>ingres</w:t>
      </w:r>
      <w:r w:rsidR="00F86181" w:rsidRPr="002D4A63">
        <w:rPr>
          <w:rFonts w:ascii="Arial Narrow" w:hAnsi="Arial Narrow" w:cstheme="minorBidi"/>
          <w:bCs/>
          <w:iCs/>
        </w:rPr>
        <w:t xml:space="preserve">ado en </w:t>
      </w:r>
      <w:r w:rsidR="00191BA6" w:rsidRPr="002D4A63">
        <w:rPr>
          <w:rFonts w:ascii="Arial Narrow" w:hAnsi="Arial Narrow" w:cstheme="minorBidi"/>
          <w:bCs/>
          <w:iCs/>
        </w:rPr>
        <w:t xml:space="preserve">la opción </w:t>
      </w:r>
      <w:r w:rsidR="00191BA6" w:rsidRPr="002D4A63">
        <w:rPr>
          <w:rFonts w:ascii="Arial Narrow" w:hAnsi="Arial Narrow" w:cstheme="minorBidi"/>
          <w:b/>
          <w:i/>
          <w:u w:val="single"/>
        </w:rPr>
        <w:t>Gestionar</w:t>
      </w:r>
      <w:r w:rsidR="00191BA6" w:rsidRPr="002D4A63">
        <w:rPr>
          <w:rFonts w:ascii="Arial Narrow" w:hAnsi="Arial Narrow" w:cstheme="minorBidi"/>
          <w:bCs/>
          <w:iCs/>
        </w:rPr>
        <w:t>, el sistema mostrará un ambiente de búsqueda, en el que se debe crear la solicitud, para lo cual</w:t>
      </w:r>
      <w:r w:rsidR="00F0692B" w:rsidRPr="002D4A63">
        <w:rPr>
          <w:rFonts w:ascii="Arial Narrow" w:hAnsi="Arial Narrow" w:cstheme="minorBidi"/>
          <w:bCs/>
          <w:iCs/>
        </w:rPr>
        <w:t xml:space="preserve">, deberá hacer clic en el </w:t>
      </w:r>
      <w:r w:rsidR="005D0F4F" w:rsidRPr="002D4A63">
        <w:rPr>
          <w:rFonts w:ascii="Arial Narrow" w:hAnsi="Arial Narrow" w:cstheme="minorBidi"/>
          <w:bCs/>
          <w:iCs/>
        </w:rPr>
        <w:t xml:space="preserve">botón que tiene el signo más, del que se desplegará la </w:t>
      </w:r>
      <w:r w:rsidR="00367F6B" w:rsidRPr="002D4A63">
        <w:rPr>
          <w:rFonts w:ascii="Arial Narrow" w:hAnsi="Arial Narrow" w:cstheme="minorBidi"/>
          <w:bCs/>
          <w:iCs/>
        </w:rPr>
        <w:t xml:space="preserve">palabra </w:t>
      </w:r>
      <w:r w:rsidR="00367F6B" w:rsidRPr="002D4A63">
        <w:rPr>
          <w:rFonts w:ascii="Arial Narrow" w:hAnsi="Arial Narrow" w:cstheme="minorBidi"/>
          <w:b/>
          <w:i/>
          <w:u w:val="single"/>
        </w:rPr>
        <w:t>Crear</w:t>
      </w:r>
    </w:p>
    <w:p w14:paraId="01412DED" w14:textId="5B5487BD" w:rsidR="004F61D4" w:rsidRPr="002D4A63" w:rsidRDefault="00AB440E" w:rsidP="004F61D4">
      <w:pPr>
        <w:pStyle w:val="Prrafodelista"/>
        <w:spacing w:after="0" w:line="240" w:lineRule="auto"/>
        <w:jc w:val="both"/>
        <w:rPr>
          <w:rFonts w:ascii="Arial Narrow" w:hAnsi="Arial Narrow" w:cstheme="minorBidi"/>
          <w:b/>
          <w:i/>
          <w:u w:val="single"/>
        </w:rPr>
      </w:pPr>
      <w:r w:rsidRPr="002D4A63">
        <w:rPr>
          <w:rFonts w:ascii="Arial Narrow" w:hAnsi="Arial Narrow" w:cstheme="minorBidi"/>
          <w:noProof/>
          <w:lang w:eastAsia="es-CO"/>
        </w:rPr>
        <w:drawing>
          <wp:anchor distT="0" distB="0" distL="114300" distR="114300" simplePos="0" relativeHeight="251617280" behindDoc="0" locked="0" layoutInCell="1" allowOverlap="1" wp14:anchorId="256F7411" wp14:editId="51899BB1">
            <wp:simplePos x="0" y="0"/>
            <wp:positionH relativeFrom="margin">
              <wp:align>right</wp:align>
            </wp:positionH>
            <wp:positionV relativeFrom="paragraph">
              <wp:posOffset>95573</wp:posOffset>
            </wp:positionV>
            <wp:extent cx="5180965" cy="2475865"/>
            <wp:effectExtent l="0" t="0" r="635" b="635"/>
            <wp:wrapNone/>
            <wp:docPr id="14397" name="Imagen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80965" cy="2475865"/>
                    </a:xfrm>
                    <a:prstGeom prst="rect">
                      <a:avLst/>
                    </a:prstGeom>
                  </pic:spPr>
                </pic:pic>
              </a:graphicData>
            </a:graphic>
          </wp:anchor>
        </w:drawing>
      </w:r>
    </w:p>
    <w:p w14:paraId="12D2EDD8" w14:textId="69C12F00" w:rsidR="00367F6B" w:rsidRPr="002D4A63" w:rsidRDefault="00367F6B" w:rsidP="0061032F">
      <w:pPr>
        <w:spacing w:after="0" w:line="240" w:lineRule="auto"/>
        <w:rPr>
          <w:rFonts w:ascii="Arial Narrow" w:hAnsi="Arial Narrow" w:cstheme="minorBidi"/>
          <w:b/>
          <w:i/>
        </w:rPr>
      </w:pPr>
      <w:r w:rsidRPr="002D4A63">
        <w:rPr>
          <w:rFonts w:ascii="Arial Narrow" w:hAnsi="Arial Narrow" w:cstheme="minorBidi"/>
          <w:noProof/>
          <w:lang w:eastAsia="es-CO"/>
        </w:rPr>
        <mc:AlternateContent>
          <mc:Choice Requires="wps">
            <w:drawing>
              <wp:anchor distT="0" distB="0" distL="114300" distR="114300" simplePos="0" relativeHeight="251642880" behindDoc="0" locked="0" layoutInCell="1" allowOverlap="1" wp14:anchorId="18F08F11" wp14:editId="6578F811">
                <wp:simplePos x="0" y="0"/>
                <wp:positionH relativeFrom="column">
                  <wp:posOffset>4795520</wp:posOffset>
                </wp:positionH>
                <wp:positionV relativeFrom="paragraph">
                  <wp:posOffset>2145306</wp:posOffset>
                </wp:positionV>
                <wp:extent cx="469127" cy="238540"/>
                <wp:effectExtent l="0" t="0" r="7620" b="9525"/>
                <wp:wrapNone/>
                <wp:docPr id="14398" name="Flecha: a la derecha 14398"/>
                <wp:cNvGraphicFramePr/>
                <a:graphic xmlns:a="http://schemas.openxmlformats.org/drawingml/2006/main">
                  <a:graphicData uri="http://schemas.microsoft.com/office/word/2010/wordprocessingShape">
                    <wps:wsp>
                      <wps:cNvSpPr/>
                      <wps:spPr>
                        <a:xfrm>
                          <a:off x="0" y="0"/>
                          <a:ext cx="469127" cy="238540"/>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A742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398" o:spid="_x0000_s1026" type="#_x0000_t13" style="position:absolute;margin-left:377.6pt;margin-top:168.9pt;width:36.95pt;height:18.8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" adj="16108" fillcolor="yellow" stroked="f" strokeweight="2pt"/>
            </w:pict>
          </mc:Fallback>
        </mc:AlternateContent>
      </w:r>
    </w:p>
    <w:p w14:paraId="6931BE70" w14:textId="492FCD4A" w:rsidR="007F769E" w:rsidRPr="002D4A63" w:rsidRDefault="007F769E" w:rsidP="0061032F">
      <w:pPr>
        <w:spacing w:after="0" w:line="240" w:lineRule="auto"/>
        <w:rPr>
          <w:rFonts w:ascii="Arial Narrow" w:hAnsi="Arial Narrow" w:cstheme="minorBidi"/>
          <w:b/>
          <w:i/>
        </w:rPr>
      </w:pPr>
    </w:p>
    <w:p w14:paraId="49E35ABC" w14:textId="321CC9BF" w:rsidR="007F769E" w:rsidRPr="002D4A63" w:rsidRDefault="007F769E" w:rsidP="0061032F">
      <w:pPr>
        <w:spacing w:after="0" w:line="240" w:lineRule="auto"/>
        <w:rPr>
          <w:rFonts w:ascii="Arial Narrow" w:hAnsi="Arial Narrow" w:cstheme="minorBidi"/>
          <w:b/>
          <w:i/>
        </w:rPr>
      </w:pPr>
    </w:p>
    <w:p w14:paraId="157469FF" w14:textId="15B00941" w:rsidR="007F769E" w:rsidRPr="002D4A63" w:rsidRDefault="007F769E" w:rsidP="0061032F">
      <w:pPr>
        <w:spacing w:after="0" w:line="240" w:lineRule="auto"/>
        <w:rPr>
          <w:rFonts w:ascii="Arial Narrow" w:hAnsi="Arial Narrow" w:cstheme="minorBidi"/>
          <w:b/>
          <w:i/>
        </w:rPr>
      </w:pPr>
    </w:p>
    <w:p w14:paraId="1D5FD184" w14:textId="0E120167" w:rsidR="00AB440E" w:rsidRPr="002D4A63" w:rsidRDefault="00AB440E" w:rsidP="0061032F">
      <w:pPr>
        <w:spacing w:after="0" w:line="240" w:lineRule="auto"/>
        <w:rPr>
          <w:rFonts w:ascii="Arial Narrow" w:hAnsi="Arial Narrow" w:cstheme="minorBidi"/>
          <w:b/>
          <w:i/>
        </w:rPr>
      </w:pPr>
    </w:p>
    <w:p w14:paraId="63CC7DF2" w14:textId="3708893A" w:rsidR="00AB440E" w:rsidRPr="002D4A63" w:rsidRDefault="00AB440E" w:rsidP="0061032F">
      <w:pPr>
        <w:spacing w:after="0" w:line="240" w:lineRule="auto"/>
        <w:rPr>
          <w:rFonts w:ascii="Arial Narrow" w:hAnsi="Arial Narrow" w:cstheme="minorBidi"/>
          <w:b/>
          <w:i/>
        </w:rPr>
      </w:pPr>
    </w:p>
    <w:p w14:paraId="5D854784" w14:textId="5D157DCD" w:rsidR="00AB440E" w:rsidRPr="002D4A63" w:rsidRDefault="00AB440E" w:rsidP="0061032F">
      <w:pPr>
        <w:spacing w:after="0" w:line="240" w:lineRule="auto"/>
        <w:rPr>
          <w:rFonts w:ascii="Arial Narrow" w:hAnsi="Arial Narrow" w:cstheme="minorBidi"/>
          <w:b/>
          <w:i/>
        </w:rPr>
      </w:pPr>
    </w:p>
    <w:p w14:paraId="1C87FC10" w14:textId="27DDBC71" w:rsidR="00AB440E" w:rsidRPr="002D4A63" w:rsidRDefault="00AB440E" w:rsidP="0061032F">
      <w:pPr>
        <w:spacing w:after="0" w:line="240" w:lineRule="auto"/>
        <w:rPr>
          <w:rFonts w:ascii="Arial Narrow" w:hAnsi="Arial Narrow" w:cstheme="minorBidi"/>
          <w:b/>
          <w:i/>
        </w:rPr>
      </w:pPr>
    </w:p>
    <w:p w14:paraId="00931199" w14:textId="2516C631" w:rsidR="00AB440E" w:rsidRPr="002D4A63" w:rsidRDefault="00AB440E" w:rsidP="0061032F">
      <w:pPr>
        <w:spacing w:after="0" w:line="240" w:lineRule="auto"/>
        <w:rPr>
          <w:rFonts w:ascii="Arial Narrow" w:hAnsi="Arial Narrow" w:cstheme="minorBidi"/>
          <w:b/>
          <w:i/>
        </w:rPr>
      </w:pPr>
    </w:p>
    <w:p w14:paraId="75BE14B3" w14:textId="182D06A3" w:rsidR="00AB440E" w:rsidRPr="002D4A63" w:rsidRDefault="00AB440E" w:rsidP="0061032F">
      <w:pPr>
        <w:spacing w:after="0" w:line="240" w:lineRule="auto"/>
        <w:rPr>
          <w:rFonts w:ascii="Arial Narrow" w:hAnsi="Arial Narrow" w:cstheme="minorBidi"/>
          <w:b/>
          <w:i/>
        </w:rPr>
      </w:pPr>
    </w:p>
    <w:p w14:paraId="126450CB" w14:textId="2D7C2A5A" w:rsidR="00AB440E" w:rsidRPr="002D4A63" w:rsidRDefault="00AB440E" w:rsidP="0061032F">
      <w:pPr>
        <w:spacing w:after="0" w:line="240" w:lineRule="auto"/>
        <w:rPr>
          <w:rFonts w:ascii="Arial Narrow" w:hAnsi="Arial Narrow" w:cstheme="minorBidi"/>
          <w:b/>
          <w:i/>
        </w:rPr>
      </w:pPr>
    </w:p>
    <w:p w14:paraId="0F7197CA" w14:textId="13D8D2BD" w:rsidR="00AB440E" w:rsidRPr="002D4A63" w:rsidRDefault="00AB440E" w:rsidP="0061032F">
      <w:pPr>
        <w:spacing w:after="0" w:line="240" w:lineRule="auto"/>
        <w:rPr>
          <w:rFonts w:ascii="Arial Narrow" w:hAnsi="Arial Narrow" w:cstheme="minorBidi"/>
          <w:b/>
          <w:i/>
        </w:rPr>
      </w:pPr>
    </w:p>
    <w:p w14:paraId="0019528A" w14:textId="66801C3F" w:rsidR="00AB440E" w:rsidRPr="002D4A63" w:rsidRDefault="00AB440E" w:rsidP="0061032F">
      <w:pPr>
        <w:spacing w:after="0" w:line="240" w:lineRule="auto"/>
        <w:rPr>
          <w:rFonts w:ascii="Arial Narrow" w:hAnsi="Arial Narrow" w:cstheme="minorBidi"/>
          <w:b/>
          <w:i/>
        </w:rPr>
      </w:pPr>
    </w:p>
    <w:p w14:paraId="5BC88BDB" w14:textId="37AA3869" w:rsidR="00AB440E" w:rsidRPr="002D4A63" w:rsidRDefault="00AB440E" w:rsidP="0061032F">
      <w:pPr>
        <w:spacing w:after="0" w:line="240" w:lineRule="auto"/>
        <w:rPr>
          <w:rFonts w:ascii="Arial Narrow" w:hAnsi="Arial Narrow" w:cstheme="minorBidi"/>
          <w:b/>
          <w:i/>
        </w:rPr>
      </w:pPr>
    </w:p>
    <w:p w14:paraId="1842E48C" w14:textId="77777777" w:rsidR="00AB440E" w:rsidRPr="002D4A63" w:rsidRDefault="00AB440E" w:rsidP="0061032F">
      <w:pPr>
        <w:spacing w:after="0" w:line="240" w:lineRule="auto"/>
        <w:rPr>
          <w:rFonts w:ascii="Arial Narrow" w:hAnsi="Arial Narrow" w:cstheme="minorBidi"/>
          <w:b/>
          <w:i/>
        </w:rPr>
      </w:pPr>
    </w:p>
    <w:p w14:paraId="6383D9F9" w14:textId="77777777" w:rsidR="00F924E3" w:rsidRPr="002D4A63" w:rsidRDefault="00F924E3" w:rsidP="0061032F">
      <w:pPr>
        <w:spacing w:after="0" w:line="240" w:lineRule="auto"/>
        <w:rPr>
          <w:rFonts w:ascii="Arial Narrow" w:hAnsi="Arial Narrow" w:cstheme="minorBidi"/>
          <w:b/>
          <w:i/>
        </w:rPr>
      </w:pPr>
    </w:p>
    <w:p w14:paraId="1760C7AA" w14:textId="56C8E41D" w:rsidR="00367F6B" w:rsidRPr="002D4A63" w:rsidRDefault="00367F6B" w:rsidP="0061032F">
      <w:pPr>
        <w:pStyle w:val="Prrafodelista"/>
        <w:numPr>
          <w:ilvl w:val="0"/>
          <w:numId w:val="14"/>
        </w:numPr>
        <w:spacing w:after="0" w:line="240" w:lineRule="auto"/>
        <w:jc w:val="both"/>
        <w:rPr>
          <w:rFonts w:ascii="Arial Narrow" w:hAnsi="Arial Narrow" w:cstheme="minorBidi"/>
          <w:bCs/>
          <w:iCs/>
        </w:rPr>
      </w:pPr>
      <w:r w:rsidRPr="002D4A63">
        <w:rPr>
          <w:rFonts w:ascii="Arial Narrow" w:hAnsi="Arial Narrow" w:cstheme="minorBidi"/>
          <w:bCs/>
          <w:iCs/>
        </w:rPr>
        <w:t xml:space="preserve">Una vez ingrese a la opción </w:t>
      </w:r>
      <w:r w:rsidRPr="002D4A63">
        <w:rPr>
          <w:rFonts w:ascii="Arial Narrow" w:hAnsi="Arial Narrow" w:cstheme="minorBidi"/>
          <w:b/>
          <w:i/>
          <w:u w:val="single"/>
        </w:rPr>
        <w:t>Crear,</w:t>
      </w:r>
      <w:r w:rsidRPr="002D4A63">
        <w:rPr>
          <w:rFonts w:ascii="Arial Narrow" w:hAnsi="Arial Narrow" w:cstheme="minorBidi"/>
          <w:bCs/>
          <w:iCs/>
        </w:rPr>
        <w:t xml:space="preserve"> el sistema despliega </w:t>
      </w:r>
      <w:r w:rsidR="008043E8" w:rsidRPr="002D4A63">
        <w:rPr>
          <w:rFonts w:ascii="Arial Narrow" w:hAnsi="Arial Narrow" w:cstheme="minorBidi"/>
          <w:bCs/>
          <w:iCs/>
        </w:rPr>
        <w:t>un</w:t>
      </w:r>
      <w:r w:rsidRPr="002D4A63">
        <w:rPr>
          <w:rFonts w:ascii="Arial Narrow" w:hAnsi="Arial Narrow" w:cstheme="minorBidi"/>
          <w:bCs/>
          <w:iCs/>
        </w:rPr>
        <w:t xml:space="preserve"> formulario, en el cual</w:t>
      </w:r>
      <w:r w:rsidR="00815A09" w:rsidRPr="002D4A63">
        <w:rPr>
          <w:rFonts w:ascii="Arial Narrow" w:hAnsi="Arial Narrow" w:cstheme="minorBidi"/>
          <w:bCs/>
          <w:iCs/>
        </w:rPr>
        <w:t xml:space="preserve">, aparecerá de manera automática </w:t>
      </w:r>
      <w:r w:rsidR="001548D2" w:rsidRPr="002D4A63">
        <w:rPr>
          <w:rFonts w:ascii="Arial Narrow" w:hAnsi="Arial Narrow" w:cstheme="minorBidi"/>
          <w:bCs/>
          <w:iCs/>
        </w:rPr>
        <w:t xml:space="preserve">como autor de la mejora. </w:t>
      </w:r>
    </w:p>
    <w:p w14:paraId="73E42398" w14:textId="237DC34B" w:rsidR="00AB440E" w:rsidRPr="002D4A63" w:rsidRDefault="00AB440E" w:rsidP="00AB440E">
      <w:pPr>
        <w:spacing w:after="0" w:line="240" w:lineRule="auto"/>
        <w:jc w:val="both"/>
        <w:rPr>
          <w:rFonts w:ascii="Arial Narrow" w:hAnsi="Arial Narrow" w:cstheme="minorBidi"/>
          <w:bCs/>
          <w:iCs/>
        </w:rPr>
      </w:pPr>
    </w:p>
    <w:p w14:paraId="2AB9DBF4" w14:textId="2A60F0CF" w:rsidR="00AB440E" w:rsidRPr="002D4A63" w:rsidRDefault="00AB440E" w:rsidP="00AB440E">
      <w:pPr>
        <w:spacing w:after="0" w:line="240" w:lineRule="auto"/>
        <w:jc w:val="both"/>
        <w:rPr>
          <w:rFonts w:ascii="Arial Narrow" w:hAnsi="Arial Narrow" w:cstheme="minorBidi"/>
          <w:bCs/>
          <w:iCs/>
        </w:rPr>
      </w:pPr>
      <w:r w:rsidRPr="002D4A63">
        <w:rPr>
          <w:rFonts w:ascii="Arial Narrow" w:hAnsi="Arial Narrow" w:cstheme="minorBidi"/>
          <w:noProof/>
          <w:lang w:eastAsia="es-CO"/>
        </w:rPr>
        <w:drawing>
          <wp:anchor distT="0" distB="0" distL="114300" distR="114300" simplePos="0" relativeHeight="251695104" behindDoc="0" locked="0" layoutInCell="1" allowOverlap="1" wp14:anchorId="5707EEAD" wp14:editId="70EB5527">
            <wp:simplePos x="0" y="0"/>
            <wp:positionH relativeFrom="margin">
              <wp:align>right</wp:align>
            </wp:positionH>
            <wp:positionV relativeFrom="paragraph">
              <wp:posOffset>4205</wp:posOffset>
            </wp:positionV>
            <wp:extent cx="5171428" cy="2462530"/>
            <wp:effectExtent l="0" t="0" r="0" b="0"/>
            <wp:wrapNone/>
            <wp:docPr id="18432" name="Imagen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71428" cy="2462530"/>
                    </a:xfrm>
                    <a:prstGeom prst="rect">
                      <a:avLst/>
                    </a:prstGeom>
                  </pic:spPr>
                </pic:pic>
              </a:graphicData>
            </a:graphic>
            <wp14:sizeRelH relativeFrom="margin">
              <wp14:pctWidth>0</wp14:pctWidth>
            </wp14:sizeRelH>
          </wp:anchor>
        </w:drawing>
      </w:r>
    </w:p>
    <w:p w14:paraId="7870A09B" w14:textId="13CE40F7" w:rsidR="00AB440E" w:rsidRPr="002D4A63" w:rsidRDefault="00AB440E" w:rsidP="00AB440E">
      <w:pPr>
        <w:spacing w:after="0" w:line="240" w:lineRule="auto"/>
        <w:jc w:val="both"/>
        <w:rPr>
          <w:rFonts w:ascii="Arial Narrow" w:hAnsi="Arial Narrow" w:cstheme="minorBidi"/>
          <w:bCs/>
          <w:iCs/>
        </w:rPr>
      </w:pPr>
    </w:p>
    <w:p w14:paraId="6A9EF182" w14:textId="58EC5A18" w:rsidR="00AB440E" w:rsidRPr="002D4A63" w:rsidRDefault="00AB440E" w:rsidP="00AB440E">
      <w:pPr>
        <w:spacing w:after="0" w:line="240" w:lineRule="auto"/>
        <w:jc w:val="both"/>
        <w:rPr>
          <w:rFonts w:ascii="Arial Narrow" w:hAnsi="Arial Narrow" w:cstheme="minorBidi"/>
          <w:bCs/>
          <w:iCs/>
        </w:rPr>
      </w:pPr>
    </w:p>
    <w:p w14:paraId="25CA56CC" w14:textId="0895C4E6" w:rsidR="00AB440E" w:rsidRPr="002D4A63" w:rsidRDefault="00AB440E" w:rsidP="00AB440E">
      <w:pPr>
        <w:spacing w:after="0" w:line="240" w:lineRule="auto"/>
        <w:jc w:val="both"/>
        <w:rPr>
          <w:rFonts w:ascii="Arial Narrow" w:hAnsi="Arial Narrow" w:cstheme="minorBidi"/>
          <w:bCs/>
          <w:iCs/>
        </w:rPr>
      </w:pPr>
    </w:p>
    <w:p w14:paraId="42E097EA" w14:textId="733DFB55" w:rsidR="00F924E3" w:rsidRPr="002D4A63" w:rsidRDefault="00F924E3" w:rsidP="00F924E3">
      <w:pPr>
        <w:pStyle w:val="Prrafodelista"/>
        <w:spacing w:after="0" w:line="240" w:lineRule="auto"/>
        <w:jc w:val="both"/>
        <w:rPr>
          <w:rFonts w:ascii="Arial Narrow" w:hAnsi="Arial Narrow" w:cstheme="minorBidi"/>
          <w:bCs/>
          <w:iCs/>
        </w:rPr>
      </w:pPr>
    </w:p>
    <w:p w14:paraId="121AD44D" w14:textId="62DECCC6" w:rsidR="00F86181" w:rsidRPr="002D4A63" w:rsidRDefault="00F86181" w:rsidP="0061032F">
      <w:pPr>
        <w:spacing w:line="240" w:lineRule="auto"/>
        <w:jc w:val="both"/>
        <w:rPr>
          <w:rFonts w:ascii="Arial Narrow" w:hAnsi="Arial Narrow" w:cstheme="minorBidi"/>
          <w:bCs/>
          <w:iCs/>
          <w:u w:val="single"/>
        </w:rPr>
      </w:pPr>
    </w:p>
    <w:p w14:paraId="6C079523" w14:textId="693CFF69" w:rsidR="00F924E3" w:rsidRPr="002D4A63" w:rsidRDefault="00F924E3" w:rsidP="0061032F">
      <w:pPr>
        <w:spacing w:line="240" w:lineRule="auto"/>
        <w:jc w:val="both"/>
        <w:rPr>
          <w:rFonts w:ascii="Arial Narrow" w:hAnsi="Arial Narrow" w:cstheme="minorBidi"/>
          <w:bCs/>
          <w:iCs/>
          <w:u w:val="single"/>
        </w:rPr>
      </w:pPr>
    </w:p>
    <w:p w14:paraId="641F4A11" w14:textId="62D25669" w:rsidR="00AB440E" w:rsidRPr="002D4A63" w:rsidRDefault="00AB440E" w:rsidP="0061032F">
      <w:pPr>
        <w:spacing w:line="240" w:lineRule="auto"/>
        <w:jc w:val="both"/>
        <w:rPr>
          <w:rFonts w:ascii="Arial Narrow" w:hAnsi="Arial Narrow" w:cstheme="minorBidi"/>
          <w:bCs/>
          <w:iCs/>
          <w:u w:val="single"/>
        </w:rPr>
      </w:pPr>
    </w:p>
    <w:p w14:paraId="3A49D509" w14:textId="1862A9CA" w:rsidR="00AB440E" w:rsidRPr="002D4A63" w:rsidRDefault="00AB440E" w:rsidP="0061032F">
      <w:pPr>
        <w:spacing w:line="240" w:lineRule="auto"/>
        <w:jc w:val="both"/>
        <w:rPr>
          <w:rFonts w:ascii="Arial Narrow" w:hAnsi="Arial Narrow" w:cstheme="minorBidi"/>
          <w:bCs/>
          <w:iCs/>
          <w:u w:val="single"/>
        </w:rPr>
      </w:pPr>
      <w:r w:rsidRPr="002D4A63">
        <w:rPr>
          <w:rFonts w:ascii="Arial Narrow" w:hAnsi="Arial Narrow" w:cstheme="minorBidi"/>
          <w:noProof/>
          <w:lang w:eastAsia="es-CO"/>
        </w:rPr>
        <mc:AlternateContent>
          <mc:Choice Requires="wps">
            <w:drawing>
              <wp:anchor distT="0" distB="0" distL="114300" distR="114300" simplePos="0" relativeHeight="251700224" behindDoc="0" locked="0" layoutInCell="1" allowOverlap="1" wp14:anchorId="636E9DD1" wp14:editId="2A585A80">
                <wp:simplePos x="0" y="0"/>
                <wp:positionH relativeFrom="column">
                  <wp:posOffset>2600804</wp:posOffset>
                </wp:positionH>
                <wp:positionV relativeFrom="paragraph">
                  <wp:posOffset>214007</wp:posOffset>
                </wp:positionV>
                <wp:extent cx="1232341" cy="262394"/>
                <wp:effectExtent l="0" t="0" r="25400" b="23495"/>
                <wp:wrapNone/>
                <wp:docPr id="18433" name="Elipse 18433"/>
                <wp:cNvGraphicFramePr/>
                <a:graphic xmlns:a="http://schemas.openxmlformats.org/drawingml/2006/main">
                  <a:graphicData uri="http://schemas.microsoft.com/office/word/2010/wordprocessingShape">
                    <wps:wsp>
                      <wps:cNvSpPr/>
                      <wps:spPr>
                        <a:xfrm>
                          <a:off x="0" y="0"/>
                          <a:ext cx="1232341" cy="26239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839E06C" id="Elipse 18433" o:spid="_x0000_s1026" style="position:absolute;margin-left:204.8pt;margin-top:16.85pt;width:97.05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" filled="f" strokecolor="#00b050" strokeweight="2pt"/>
            </w:pict>
          </mc:Fallback>
        </mc:AlternateContent>
      </w:r>
    </w:p>
    <w:p w14:paraId="1241EDFF" w14:textId="2BC8008A" w:rsidR="00AB440E" w:rsidRPr="002D4A63" w:rsidRDefault="00AB440E" w:rsidP="0061032F">
      <w:pPr>
        <w:spacing w:line="240" w:lineRule="auto"/>
        <w:jc w:val="both"/>
        <w:rPr>
          <w:rFonts w:ascii="Arial Narrow" w:hAnsi="Arial Narrow" w:cstheme="minorBidi"/>
          <w:bCs/>
          <w:iCs/>
          <w:u w:val="single"/>
        </w:rPr>
      </w:pPr>
    </w:p>
    <w:p w14:paraId="5F44CA00" w14:textId="0E5F79D6" w:rsidR="00AB440E" w:rsidRPr="002D4A63" w:rsidRDefault="00AB440E" w:rsidP="0061032F">
      <w:pPr>
        <w:spacing w:line="240" w:lineRule="auto"/>
        <w:jc w:val="both"/>
        <w:rPr>
          <w:rFonts w:ascii="Arial Narrow" w:hAnsi="Arial Narrow" w:cstheme="minorBidi"/>
          <w:bCs/>
          <w:iCs/>
          <w:u w:val="single"/>
        </w:rPr>
      </w:pPr>
    </w:p>
    <w:p w14:paraId="2624A5CE" w14:textId="7B0E19F9" w:rsidR="00AB440E" w:rsidRPr="002D4A63" w:rsidRDefault="00AB440E" w:rsidP="0061032F">
      <w:pPr>
        <w:spacing w:line="240" w:lineRule="auto"/>
        <w:jc w:val="both"/>
        <w:rPr>
          <w:rFonts w:ascii="Arial Narrow" w:hAnsi="Arial Narrow" w:cstheme="minorBidi"/>
          <w:bCs/>
          <w:iCs/>
          <w:u w:val="single"/>
        </w:rPr>
      </w:pPr>
    </w:p>
    <w:p w14:paraId="2A4F42E0" w14:textId="6C690929" w:rsidR="00994976" w:rsidRPr="002D4A63" w:rsidRDefault="00C42623" w:rsidP="0061032F">
      <w:pPr>
        <w:pStyle w:val="Prrafodelista"/>
        <w:numPr>
          <w:ilvl w:val="0"/>
          <w:numId w:val="14"/>
        </w:numPr>
        <w:spacing w:line="240" w:lineRule="auto"/>
        <w:jc w:val="both"/>
        <w:rPr>
          <w:rFonts w:ascii="Arial Narrow" w:hAnsi="Arial Narrow" w:cstheme="minorBidi"/>
        </w:rPr>
      </w:pPr>
      <w:r w:rsidRPr="002D4A63">
        <w:rPr>
          <w:rFonts w:ascii="Arial Narrow" w:hAnsi="Arial Narrow" w:cstheme="minorBidi"/>
        </w:rPr>
        <w:t>Para el diligenciamiento de los campos del formulario deberá tener en cuenta los siguientes parámetros</w:t>
      </w:r>
      <w:r w:rsidR="00FF155F" w:rsidRPr="002D4A63">
        <w:rPr>
          <w:rFonts w:ascii="Arial Narrow" w:hAnsi="Arial Narrow" w:cstheme="minorBidi"/>
        </w:rPr>
        <w:t xml:space="preserve"> relacionados con cada uno de los campos que se desarrollan a continuación</w:t>
      </w:r>
      <w:r w:rsidRPr="002D4A63">
        <w:rPr>
          <w:rFonts w:ascii="Arial Narrow" w:hAnsi="Arial Narrow" w:cstheme="minorBidi"/>
        </w:rPr>
        <w:t xml:space="preserve">: </w:t>
      </w:r>
    </w:p>
    <w:p w14:paraId="67854E3C" w14:textId="230B9482" w:rsidR="00790C3F" w:rsidRPr="002D4A63" w:rsidRDefault="003E2D2B" w:rsidP="00EA6936">
      <w:pPr>
        <w:spacing w:line="240" w:lineRule="auto"/>
        <w:ind w:left="709"/>
        <w:jc w:val="both"/>
        <w:rPr>
          <w:rFonts w:ascii="Arial Narrow" w:hAnsi="Arial Narrow" w:cstheme="minorBidi"/>
          <w:i/>
          <w:iCs/>
        </w:rPr>
      </w:pPr>
      <w:r w:rsidRPr="002D4A63">
        <w:rPr>
          <w:rFonts w:ascii="Arial Narrow" w:hAnsi="Arial Narrow" w:cstheme="minorBidi"/>
        </w:rPr>
        <w:t>En el campo</w:t>
      </w:r>
      <w:r w:rsidR="00877560" w:rsidRPr="002D4A63">
        <w:rPr>
          <w:rFonts w:ascii="Arial Narrow" w:hAnsi="Arial Narrow" w:cstheme="minorBidi"/>
          <w:b/>
        </w:rPr>
        <w:t xml:space="preserve"> </w:t>
      </w:r>
      <w:r w:rsidR="004577F0" w:rsidRPr="002D4A63">
        <w:rPr>
          <w:rFonts w:ascii="Arial Narrow" w:hAnsi="Arial Narrow" w:cstheme="minorBidi"/>
          <w:b/>
        </w:rPr>
        <w:t xml:space="preserve">Nombre de la mejora. </w:t>
      </w:r>
      <w:r w:rsidR="00994976" w:rsidRPr="002D4A63">
        <w:rPr>
          <w:rFonts w:ascii="Arial Narrow" w:hAnsi="Arial Narrow" w:cstheme="minorBidi"/>
        </w:rPr>
        <w:t xml:space="preserve"> </w:t>
      </w:r>
      <w:r w:rsidR="007B7683" w:rsidRPr="002D4A63">
        <w:rPr>
          <w:rFonts w:ascii="Arial Narrow" w:hAnsi="Arial Narrow" w:cstheme="minorBidi"/>
        </w:rPr>
        <w:t>Deberá</w:t>
      </w:r>
      <w:r w:rsidR="00994976" w:rsidRPr="002D4A63">
        <w:rPr>
          <w:rFonts w:ascii="Arial Narrow" w:hAnsi="Arial Narrow" w:cstheme="minorBidi"/>
        </w:rPr>
        <w:t xml:space="preserve"> asignar un título a la mejora que se está creando, el cual debe ser corto y claro de manera que permita ident</w:t>
      </w:r>
      <w:r w:rsidR="00710326" w:rsidRPr="002D4A63">
        <w:rPr>
          <w:rFonts w:ascii="Arial Narrow" w:hAnsi="Arial Narrow" w:cstheme="minorBidi"/>
        </w:rPr>
        <w:t>ificar el tema del que trata</w:t>
      </w:r>
      <w:r w:rsidR="00807A8D" w:rsidRPr="002D4A63">
        <w:rPr>
          <w:rFonts w:ascii="Arial Narrow" w:hAnsi="Arial Narrow" w:cstheme="minorBidi"/>
        </w:rPr>
        <w:t xml:space="preserve"> la acción que está ingresando</w:t>
      </w:r>
      <w:r w:rsidR="00710326" w:rsidRPr="002D4A63">
        <w:rPr>
          <w:rFonts w:ascii="Arial Narrow" w:hAnsi="Arial Narrow" w:cstheme="minorBidi"/>
        </w:rPr>
        <w:t xml:space="preserve">, mencionando el nombre de la herramienta o del plan a actualizar. </w:t>
      </w:r>
      <w:r w:rsidR="00710326" w:rsidRPr="002D4A63">
        <w:rPr>
          <w:rFonts w:ascii="Arial Narrow" w:hAnsi="Arial Narrow" w:cstheme="minorBidi"/>
          <w:b/>
          <w:bCs/>
        </w:rPr>
        <w:t>Ejemplo:</w:t>
      </w:r>
      <w:r w:rsidR="00710326" w:rsidRPr="002D4A63">
        <w:rPr>
          <w:rFonts w:ascii="Arial Narrow" w:hAnsi="Arial Narrow" w:cstheme="minorBidi"/>
        </w:rPr>
        <w:t xml:space="preserve"> </w:t>
      </w:r>
      <w:r w:rsidR="00710326" w:rsidRPr="002D4A63">
        <w:rPr>
          <w:rFonts w:ascii="Arial Narrow" w:hAnsi="Arial Narrow" w:cstheme="minorBidi"/>
          <w:i/>
          <w:iCs/>
        </w:rPr>
        <w:t>“Actualización del procedimiento de atención al usuario”, “Ajuste a las acciones del plan anticorrupción y atención al ciudadano”, “Cambio de los indicadores de gestión”</w:t>
      </w:r>
    </w:p>
    <w:p w14:paraId="1757F432" w14:textId="0DF4770E" w:rsidR="00790C3F" w:rsidRPr="002D4A63" w:rsidRDefault="00F924E3" w:rsidP="00F924E3">
      <w:pPr>
        <w:spacing w:line="240" w:lineRule="auto"/>
        <w:jc w:val="both"/>
        <w:rPr>
          <w:rFonts w:ascii="Arial Narrow" w:hAnsi="Arial Narrow" w:cstheme="minorBidi"/>
          <w:i/>
          <w:iCs/>
        </w:rPr>
      </w:pPr>
      <w:r w:rsidRPr="002D4A63">
        <w:rPr>
          <w:rFonts w:ascii="Arial Narrow" w:hAnsi="Arial Narrow" w:cstheme="minorBidi"/>
          <w:noProof/>
          <w:lang w:eastAsia="es-CO"/>
        </w:rPr>
        <w:lastRenderedPageBreak/>
        <w:drawing>
          <wp:anchor distT="0" distB="0" distL="114300" distR="114300" simplePos="0" relativeHeight="251668480" behindDoc="0" locked="0" layoutInCell="1" allowOverlap="1" wp14:anchorId="40773551" wp14:editId="4DD859AB">
            <wp:simplePos x="0" y="0"/>
            <wp:positionH relativeFrom="column">
              <wp:posOffset>106718</wp:posOffset>
            </wp:positionH>
            <wp:positionV relativeFrom="paragraph">
              <wp:posOffset>281940</wp:posOffset>
            </wp:positionV>
            <wp:extent cx="5392751" cy="2306472"/>
            <wp:effectExtent l="0" t="0" r="0" b="0"/>
            <wp:wrapNone/>
            <wp:docPr id="18479" name="Imagen 1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92751" cy="2306472"/>
                    </a:xfrm>
                    <a:prstGeom prst="rect">
                      <a:avLst/>
                    </a:prstGeom>
                  </pic:spPr>
                </pic:pic>
              </a:graphicData>
            </a:graphic>
            <wp14:sizeRelH relativeFrom="margin">
              <wp14:pctWidth>0</wp14:pctWidth>
            </wp14:sizeRelH>
            <wp14:sizeRelV relativeFrom="margin">
              <wp14:pctHeight>0</wp14:pctHeight>
            </wp14:sizeRelV>
          </wp:anchor>
        </w:drawing>
      </w:r>
    </w:p>
    <w:p w14:paraId="6CDA4678" w14:textId="03AFE518" w:rsidR="00E06E88" w:rsidRPr="002D4A63" w:rsidRDefault="00E06E88" w:rsidP="0061032F">
      <w:pPr>
        <w:spacing w:line="240" w:lineRule="auto"/>
        <w:ind w:left="708"/>
        <w:jc w:val="both"/>
        <w:rPr>
          <w:rFonts w:ascii="Arial Narrow" w:hAnsi="Arial Narrow" w:cstheme="minorBidi"/>
        </w:rPr>
      </w:pPr>
    </w:p>
    <w:p w14:paraId="63C95F5B" w14:textId="2351816E" w:rsidR="00E06E88" w:rsidRPr="002D4A63" w:rsidRDefault="00371637" w:rsidP="0061032F">
      <w:pPr>
        <w:spacing w:line="240" w:lineRule="auto"/>
        <w:ind w:left="708"/>
        <w:jc w:val="both"/>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43904" behindDoc="0" locked="0" layoutInCell="1" allowOverlap="1" wp14:anchorId="08DF217F" wp14:editId="6916088C">
                <wp:simplePos x="0" y="0"/>
                <wp:positionH relativeFrom="column">
                  <wp:posOffset>2251407</wp:posOffset>
                </wp:positionH>
                <wp:positionV relativeFrom="paragraph">
                  <wp:posOffset>149501</wp:posOffset>
                </wp:positionV>
                <wp:extent cx="453225" cy="238539"/>
                <wp:effectExtent l="0" t="0" r="4445" b="9525"/>
                <wp:wrapNone/>
                <wp:docPr id="18485" name="Flecha: a la derecha 18485"/>
                <wp:cNvGraphicFramePr/>
                <a:graphic xmlns:a="http://schemas.openxmlformats.org/drawingml/2006/main">
                  <a:graphicData uri="http://schemas.microsoft.com/office/word/2010/wordprocessingShape">
                    <wps:wsp>
                      <wps:cNvSpPr/>
                      <wps:spPr>
                        <a:xfrm>
                          <a:off x="0" y="0"/>
                          <a:ext cx="453225" cy="238539"/>
                        </a:xfrm>
                        <a:prstGeom prs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79740" id="Flecha: a la derecha 18485" o:spid="_x0000_s1026" type="#_x0000_t13" style="position:absolute;margin-left:177.3pt;margin-top:11.75pt;width:35.7pt;height:18.8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" adj="15916" fillcolor="#0070c0" stroked="f" strokeweight="2pt"/>
            </w:pict>
          </mc:Fallback>
        </mc:AlternateContent>
      </w:r>
    </w:p>
    <w:p w14:paraId="4C689332" w14:textId="655B8CF3" w:rsidR="00E06E88" w:rsidRPr="002D4A63" w:rsidRDefault="00E06E88" w:rsidP="0061032F">
      <w:pPr>
        <w:spacing w:line="240" w:lineRule="auto"/>
        <w:ind w:left="708"/>
        <w:jc w:val="both"/>
        <w:rPr>
          <w:rFonts w:ascii="Arial Narrow" w:hAnsi="Arial Narrow" w:cstheme="minorBidi"/>
        </w:rPr>
      </w:pPr>
    </w:p>
    <w:p w14:paraId="53ED1483" w14:textId="546EACBB" w:rsidR="00E06E88" w:rsidRPr="002D4A63" w:rsidRDefault="00E06E88" w:rsidP="0061032F">
      <w:pPr>
        <w:spacing w:line="240" w:lineRule="auto"/>
        <w:ind w:left="708"/>
        <w:jc w:val="both"/>
        <w:rPr>
          <w:rFonts w:ascii="Arial Narrow" w:hAnsi="Arial Narrow" w:cstheme="minorBidi"/>
        </w:rPr>
      </w:pPr>
    </w:p>
    <w:p w14:paraId="21F206AD" w14:textId="4C608004" w:rsidR="00E06E88" w:rsidRPr="002D4A63" w:rsidRDefault="00E06E88" w:rsidP="0061032F">
      <w:pPr>
        <w:spacing w:line="240" w:lineRule="auto"/>
        <w:ind w:left="708"/>
        <w:jc w:val="both"/>
        <w:rPr>
          <w:rFonts w:ascii="Arial Narrow" w:hAnsi="Arial Narrow" w:cstheme="minorBidi"/>
        </w:rPr>
      </w:pPr>
    </w:p>
    <w:p w14:paraId="0775085E" w14:textId="3B3C9C2C" w:rsidR="00E06E88" w:rsidRPr="002D4A63" w:rsidRDefault="00E06E88" w:rsidP="0061032F">
      <w:pPr>
        <w:spacing w:line="240" w:lineRule="auto"/>
        <w:ind w:left="708"/>
        <w:jc w:val="both"/>
        <w:rPr>
          <w:rFonts w:ascii="Arial Narrow" w:hAnsi="Arial Narrow" w:cstheme="minorBidi"/>
        </w:rPr>
      </w:pPr>
    </w:p>
    <w:p w14:paraId="294E4EB3" w14:textId="0E6AB356" w:rsidR="003F7AFC" w:rsidRPr="002D4A63" w:rsidRDefault="003F7AFC" w:rsidP="0061032F">
      <w:pPr>
        <w:spacing w:line="240" w:lineRule="auto"/>
        <w:jc w:val="both"/>
        <w:rPr>
          <w:rFonts w:ascii="Arial Narrow" w:hAnsi="Arial Narrow" w:cstheme="minorBidi"/>
        </w:rPr>
      </w:pPr>
    </w:p>
    <w:p w14:paraId="1A2AAF81" w14:textId="77777777" w:rsidR="00AB5C56" w:rsidRPr="002D4A63" w:rsidRDefault="00AB5C56" w:rsidP="0061032F">
      <w:pPr>
        <w:spacing w:line="240" w:lineRule="auto"/>
        <w:ind w:left="708"/>
        <w:jc w:val="both"/>
        <w:rPr>
          <w:rFonts w:ascii="Arial Narrow" w:hAnsi="Arial Narrow" w:cstheme="minorBidi"/>
        </w:rPr>
      </w:pPr>
    </w:p>
    <w:p w14:paraId="59522B5E" w14:textId="77777777" w:rsidR="00AB5C56" w:rsidRPr="002D4A63" w:rsidRDefault="00AB5C56" w:rsidP="0061032F">
      <w:pPr>
        <w:spacing w:line="240" w:lineRule="auto"/>
        <w:ind w:left="708"/>
        <w:jc w:val="both"/>
        <w:rPr>
          <w:rFonts w:ascii="Arial Narrow" w:hAnsi="Arial Narrow" w:cstheme="minorBidi"/>
        </w:rPr>
      </w:pPr>
    </w:p>
    <w:p w14:paraId="3EB9D328" w14:textId="1D7EA39D" w:rsidR="006A7ED3" w:rsidRPr="002D4A63" w:rsidRDefault="003E2D2B" w:rsidP="00F924E3">
      <w:pPr>
        <w:spacing w:after="0" w:line="240" w:lineRule="auto"/>
        <w:jc w:val="both"/>
        <w:rPr>
          <w:rFonts w:ascii="Arial Narrow" w:hAnsi="Arial Narrow" w:cstheme="minorBidi"/>
        </w:rPr>
      </w:pPr>
      <w:r w:rsidRPr="002D4A63">
        <w:rPr>
          <w:rFonts w:ascii="Arial Narrow" w:hAnsi="Arial Narrow" w:cstheme="minorBidi"/>
        </w:rPr>
        <w:t>En el campo</w:t>
      </w:r>
      <w:r w:rsidR="00877560" w:rsidRPr="002D4A63">
        <w:rPr>
          <w:rFonts w:ascii="Arial Narrow" w:hAnsi="Arial Narrow" w:cstheme="minorBidi"/>
          <w:b/>
        </w:rPr>
        <w:t xml:space="preserve"> </w:t>
      </w:r>
      <w:r w:rsidR="006C2281" w:rsidRPr="002D4A63">
        <w:rPr>
          <w:rFonts w:ascii="Arial Narrow" w:hAnsi="Arial Narrow" w:cstheme="minorBidi"/>
          <w:b/>
        </w:rPr>
        <w:t xml:space="preserve">Tipo: </w:t>
      </w:r>
      <w:r w:rsidR="006C2281" w:rsidRPr="002D4A63">
        <w:rPr>
          <w:rFonts w:ascii="Arial Narrow" w:hAnsi="Arial Narrow" w:cstheme="minorBidi"/>
        </w:rPr>
        <w:t>al ingresar en este campo, se presenta una lista desplegable</w:t>
      </w:r>
      <w:r w:rsidR="006D55B3" w:rsidRPr="002D4A63">
        <w:rPr>
          <w:rFonts w:ascii="Arial Narrow" w:hAnsi="Arial Narrow" w:cstheme="minorBidi"/>
        </w:rPr>
        <w:t xml:space="preserve"> </w:t>
      </w:r>
      <w:r w:rsidR="006A7ED3" w:rsidRPr="002D4A63">
        <w:rPr>
          <w:rFonts w:ascii="Arial Narrow" w:hAnsi="Arial Narrow" w:cstheme="minorBidi"/>
        </w:rPr>
        <w:t xml:space="preserve">que le permitirá visualizar los tipos de acciones a utilizar que son: </w:t>
      </w:r>
      <w:r w:rsidR="006A7ED3" w:rsidRPr="002D4A63">
        <w:rPr>
          <w:rFonts w:ascii="Arial Narrow" w:hAnsi="Arial Narrow" w:cstheme="minorBidi"/>
          <w:i/>
          <w:iCs/>
        </w:rPr>
        <w:t xml:space="preserve">acción correctiva, acción </w:t>
      </w:r>
      <w:r w:rsidR="00E735ED" w:rsidRPr="002D4A63">
        <w:rPr>
          <w:rFonts w:ascii="Arial Narrow" w:hAnsi="Arial Narrow" w:cstheme="minorBidi"/>
          <w:i/>
          <w:iCs/>
        </w:rPr>
        <w:t xml:space="preserve">de mejora, acción </w:t>
      </w:r>
      <w:r w:rsidR="006A7ED3" w:rsidRPr="002D4A63">
        <w:rPr>
          <w:rFonts w:ascii="Arial Narrow" w:hAnsi="Arial Narrow" w:cstheme="minorBidi"/>
          <w:i/>
          <w:iCs/>
        </w:rPr>
        <w:t>preventiva</w:t>
      </w:r>
      <w:r w:rsidR="00E735ED" w:rsidRPr="002D4A63">
        <w:rPr>
          <w:rFonts w:ascii="Arial Narrow" w:hAnsi="Arial Narrow" w:cstheme="minorBidi"/>
          <w:i/>
          <w:iCs/>
        </w:rPr>
        <w:t>,</w:t>
      </w:r>
      <w:r w:rsidR="006A7ED3" w:rsidRPr="002D4A63">
        <w:rPr>
          <w:rFonts w:ascii="Arial Narrow" w:hAnsi="Arial Narrow" w:cstheme="minorBidi"/>
          <w:i/>
          <w:iCs/>
        </w:rPr>
        <w:t xml:space="preserve"> </w:t>
      </w:r>
      <w:r w:rsidR="00E735ED" w:rsidRPr="002D4A63">
        <w:rPr>
          <w:rFonts w:ascii="Arial Narrow" w:hAnsi="Arial Narrow" w:cstheme="minorBidi"/>
          <w:i/>
          <w:iCs/>
        </w:rPr>
        <w:t xml:space="preserve">no conformidad potencial </w:t>
      </w:r>
      <w:r w:rsidR="00906B62" w:rsidRPr="002D4A63">
        <w:rPr>
          <w:rFonts w:ascii="Arial Narrow" w:hAnsi="Arial Narrow" w:cstheme="minorBidi"/>
          <w:i/>
          <w:iCs/>
        </w:rPr>
        <w:t>no conformidad real, observación, solicitudes del SIG</w:t>
      </w:r>
      <w:r w:rsidR="00A866D0" w:rsidRPr="002D4A63">
        <w:rPr>
          <w:rFonts w:ascii="Arial Narrow" w:hAnsi="Arial Narrow" w:cstheme="minorBidi"/>
          <w:i/>
          <w:iCs/>
        </w:rPr>
        <w:t xml:space="preserve"> </w:t>
      </w:r>
      <w:r w:rsidR="00A866D0" w:rsidRPr="002D4A63">
        <w:rPr>
          <w:rFonts w:ascii="Arial Narrow" w:hAnsi="Arial Narrow" w:cstheme="minorBidi"/>
        </w:rPr>
        <w:t xml:space="preserve">que permitirá definir la fuente del proceso y asignará el código interno en el sistema. </w:t>
      </w:r>
      <w:r w:rsidRPr="002D4A63">
        <w:rPr>
          <w:rFonts w:ascii="Arial Narrow" w:hAnsi="Arial Narrow" w:cstheme="minorBidi"/>
        </w:rPr>
        <w:t>En este sentido</w:t>
      </w:r>
      <w:r w:rsidR="00A866D0" w:rsidRPr="002D4A63">
        <w:rPr>
          <w:rFonts w:ascii="Arial Narrow" w:hAnsi="Arial Narrow" w:cstheme="minorBidi"/>
        </w:rPr>
        <w:t>, se</w:t>
      </w:r>
      <w:r w:rsidR="00906B62" w:rsidRPr="002D4A63">
        <w:rPr>
          <w:rFonts w:ascii="Arial Narrow" w:hAnsi="Arial Narrow" w:cstheme="minorBidi"/>
        </w:rPr>
        <w:t xml:space="preserve"> recomienda </w:t>
      </w:r>
      <w:r w:rsidR="00C94348" w:rsidRPr="002D4A63">
        <w:rPr>
          <w:rFonts w:ascii="Arial Narrow" w:hAnsi="Arial Narrow" w:cstheme="minorBidi"/>
        </w:rPr>
        <w:t xml:space="preserve">leer los conceptos </w:t>
      </w:r>
      <w:r w:rsidR="00A866D0" w:rsidRPr="002D4A63">
        <w:rPr>
          <w:rFonts w:ascii="Arial Narrow" w:hAnsi="Arial Narrow" w:cstheme="minorBidi"/>
        </w:rPr>
        <w:t xml:space="preserve">de la presente guía, </w:t>
      </w:r>
      <w:r w:rsidR="00C94348" w:rsidRPr="002D4A63">
        <w:rPr>
          <w:rFonts w:ascii="Arial Narrow" w:hAnsi="Arial Narrow" w:cstheme="minorBidi"/>
        </w:rPr>
        <w:t xml:space="preserve">antes de seleccionar el tipo de acción con el fin de reducir el error en esta </w:t>
      </w:r>
      <w:r w:rsidR="000F1533" w:rsidRPr="002D4A63">
        <w:rPr>
          <w:rFonts w:ascii="Arial Narrow" w:hAnsi="Arial Narrow" w:cstheme="minorBidi"/>
        </w:rPr>
        <w:t>clasificación. Lo anterior, para contar con información precisa de las acciones del plan de mejoramiento institucional</w:t>
      </w:r>
      <w:r w:rsidR="00DA6B8D" w:rsidRPr="002D4A63">
        <w:rPr>
          <w:rFonts w:ascii="Arial Narrow" w:hAnsi="Arial Narrow" w:cstheme="minorBidi"/>
        </w:rPr>
        <w:t>, recuerde que es objeto de auditoría.</w:t>
      </w:r>
    </w:p>
    <w:p w14:paraId="1E5787C4" w14:textId="77777777" w:rsidR="00F924E3" w:rsidRPr="002D4A63" w:rsidRDefault="00F924E3" w:rsidP="00F924E3">
      <w:pPr>
        <w:spacing w:line="240" w:lineRule="auto"/>
        <w:jc w:val="both"/>
        <w:rPr>
          <w:rFonts w:ascii="Arial Narrow" w:hAnsi="Arial Narrow" w:cstheme="minorBidi"/>
        </w:rPr>
      </w:pPr>
    </w:p>
    <w:p w14:paraId="7A071F68" w14:textId="7C9F5969" w:rsidR="008C45E7" w:rsidRPr="002D4A63" w:rsidRDefault="00F924E3" w:rsidP="00F924E3">
      <w:pPr>
        <w:spacing w:line="240" w:lineRule="auto"/>
        <w:jc w:val="center"/>
        <w:rPr>
          <w:rFonts w:ascii="Arial Narrow" w:hAnsi="Arial Narrow" w:cstheme="minorBidi"/>
        </w:rPr>
      </w:pPr>
      <w:r w:rsidRPr="002D4A63">
        <w:rPr>
          <w:rFonts w:ascii="Arial Narrow" w:hAnsi="Arial Narrow" w:cstheme="minorBidi"/>
          <w:noProof/>
          <w:lang w:eastAsia="es-CO"/>
        </w:rPr>
        <w:drawing>
          <wp:inline distT="0" distB="0" distL="0" distR="0" wp14:anchorId="083613D3" wp14:editId="1DA330BD">
            <wp:extent cx="5200650" cy="2362027"/>
            <wp:effectExtent l="0" t="0" r="0" b="635"/>
            <wp:docPr id="18483" name="Imagen 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340" cy="2380508"/>
                    </a:xfrm>
                    <a:prstGeom prst="rect">
                      <a:avLst/>
                    </a:prstGeom>
                  </pic:spPr>
                </pic:pic>
              </a:graphicData>
            </a:graphic>
          </wp:inline>
        </w:drawing>
      </w:r>
      <w:r w:rsidR="00371637" w:rsidRPr="002D4A63">
        <w:rPr>
          <w:rFonts w:ascii="Arial Narrow" w:hAnsi="Arial Narrow" w:cstheme="minorBidi"/>
          <w:noProof/>
          <w:lang w:eastAsia="es-CO"/>
        </w:rPr>
        <mc:AlternateContent>
          <mc:Choice Requires="wps">
            <w:drawing>
              <wp:anchor distT="0" distB="0" distL="114300" distR="114300" simplePos="0" relativeHeight="251669504" behindDoc="0" locked="0" layoutInCell="1" allowOverlap="1" wp14:anchorId="1698273B" wp14:editId="5D86F055">
                <wp:simplePos x="0" y="0"/>
                <wp:positionH relativeFrom="column">
                  <wp:posOffset>2171065</wp:posOffset>
                </wp:positionH>
                <wp:positionV relativeFrom="paragraph">
                  <wp:posOffset>1296035</wp:posOffset>
                </wp:positionV>
                <wp:extent cx="516835" cy="262393"/>
                <wp:effectExtent l="57150" t="38100" r="0" b="118745"/>
                <wp:wrapNone/>
                <wp:docPr id="18487" name="Flecha: a la derecha 18487"/>
                <wp:cNvGraphicFramePr/>
                <a:graphic xmlns:a="http://schemas.openxmlformats.org/drawingml/2006/main">
                  <a:graphicData uri="http://schemas.microsoft.com/office/word/2010/wordprocessingShape">
                    <wps:wsp>
                      <wps:cNvSpPr/>
                      <wps:spPr>
                        <a:xfrm>
                          <a:off x="0" y="0"/>
                          <a:ext cx="516835" cy="262393"/>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18723" id="Flecha: a la derecha 18487" o:spid="_x0000_s1026" type="#_x0000_t13" style="position:absolute;margin-left:170.95pt;margin-top:102.05pt;width:40.7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" adj="16117"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14:paraId="7E4CDE60" w14:textId="500A73A8" w:rsidR="009459DD" w:rsidRPr="002D4A63" w:rsidRDefault="006D55B3" w:rsidP="00F924E3">
      <w:pPr>
        <w:spacing w:line="240" w:lineRule="auto"/>
        <w:jc w:val="both"/>
        <w:rPr>
          <w:rFonts w:ascii="Arial Narrow" w:hAnsi="Arial Narrow" w:cstheme="minorBidi"/>
        </w:rPr>
      </w:pPr>
      <w:r w:rsidRPr="002D4A63">
        <w:rPr>
          <w:rFonts w:ascii="Arial Narrow" w:hAnsi="Arial Narrow" w:cstheme="minorBidi"/>
        </w:rPr>
        <w:t xml:space="preserve">En el campo </w:t>
      </w:r>
      <w:r w:rsidRPr="002D4A63">
        <w:rPr>
          <w:rFonts w:ascii="Arial Narrow" w:hAnsi="Arial Narrow" w:cstheme="minorBidi"/>
          <w:b/>
        </w:rPr>
        <w:t>Flujo de mejoramiento</w:t>
      </w:r>
      <w:r w:rsidRPr="002D4A63">
        <w:rPr>
          <w:rFonts w:ascii="Arial Narrow" w:hAnsi="Arial Narrow" w:cstheme="minorBidi"/>
        </w:rPr>
        <w:t xml:space="preserve">: </w:t>
      </w:r>
      <w:r w:rsidR="00395AED" w:rsidRPr="002D4A63">
        <w:rPr>
          <w:rFonts w:ascii="Arial Narrow" w:hAnsi="Arial Narrow" w:cstheme="minorBidi"/>
        </w:rPr>
        <w:t xml:space="preserve">el sistema automáticamente </w:t>
      </w:r>
      <w:r w:rsidR="009459DD" w:rsidRPr="002D4A63">
        <w:rPr>
          <w:rFonts w:ascii="Arial Narrow" w:hAnsi="Arial Narrow" w:cstheme="minorBidi"/>
        </w:rPr>
        <w:t>establece</w:t>
      </w:r>
      <w:r w:rsidR="00CB008C" w:rsidRPr="002D4A63">
        <w:rPr>
          <w:rFonts w:ascii="Arial Narrow" w:hAnsi="Arial Narrow" w:cstheme="minorBidi"/>
        </w:rPr>
        <w:t>rá</w:t>
      </w:r>
      <w:r w:rsidR="00395AED" w:rsidRPr="002D4A63">
        <w:rPr>
          <w:rFonts w:ascii="Arial Narrow" w:hAnsi="Arial Narrow" w:cstheme="minorBidi"/>
        </w:rPr>
        <w:t>,</w:t>
      </w:r>
      <w:r w:rsidR="009459DD" w:rsidRPr="002D4A63">
        <w:rPr>
          <w:rFonts w:ascii="Arial Narrow" w:hAnsi="Arial Narrow" w:cstheme="minorBidi"/>
        </w:rPr>
        <w:t xml:space="preserve"> como su nombre</w:t>
      </w:r>
      <w:r w:rsidR="00CB008C" w:rsidRPr="002D4A63">
        <w:rPr>
          <w:rFonts w:ascii="Arial Narrow" w:hAnsi="Arial Narrow" w:cstheme="minorBidi"/>
        </w:rPr>
        <w:t xml:space="preserve"> lo</w:t>
      </w:r>
      <w:r w:rsidR="009459DD" w:rsidRPr="002D4A63">
        <w:rPr>
          <w:rFonts w:ascii="Arial Narrow" w:hAnsi="Arial Narrow" w:cstheme="minorBidi"/>
        </w:rPr>
        <w:t xml:space="preserve"> indica</w:t>
      </w:r>
      <w:r w:rsidR="00395AED" w:rsidRPr="002D4A63">
        <w:rPr>
          <w:rFonts w:ascii="Arial Narrow" w:hAnsi="Arial Narrow" w:cstheme="minorBidi"/>
        </w:rPr>
        <w:t>,</w:t>
      </w:r>
      <w:r w:rsidR="009459DD" w:rsidRPr="002D4A63">
        <w:rPr>
          <w:rFonts w:ascii="Arial Narrow" w:hAnsi="Arial Narrow" w:cstheme="minorBidi"/>
        </w:rPr>
        <w:t xml:space="preserve"> el flujo que debe seguir la </w:t>
      </w:r>
      <w:r w:rsidR="0031584D" w:rsidRPr="002D4A63">
        <w:rPr>
          <w:rFonts w:ascii="Arial Narrow" w:hAnsi="Arial Narrow" w:cstheme="minorBidi"/>
        </w:rPr>
        <w:t xml:space="preserve">acción </w:t>
      </w:r>
      <w:r w:rsidR="009459DD" w:rsidRPr="002D4A63">
        <w:rPr>
          <w:rFonts w:ascii="Arial Narrow" w:hAnsi="Arial Narrow" w:cstheme="minorBidi"/>
        </w:rPr>
        <w:t>para su tratamiento</w:t>
      </w:r>
      <w:r w:rsidR="00740B64" w:rsidRPr="002D4A63">
        <w:rPr>
          <w:rFonts w:ascii="Arial Narrow" w:hAnsi="Arial Narrow" w:cstheme="minorBidi"/>
        </w:rPr>
        <w:t>. Este flujo</w:t>
      </w:r>
      <w:r w:rsidR="00275DB3" w:rsidRPr="002D4A63">
        <w:rPr>
          <w:rFonts w:ascii="Arial Narrow" w:hAnsi="Arial Narrow" w:cstheme="minorBidi"/>
        </w:rPr>
        <w:t xml:space="preserve"> </w:t>
      </w:r>
      <w:r w:rsidR="00CB008C" w:rsidRPr="002D4A63">
        <w:rPr>
          <w:rFonts w:ascii="Arial Narrow" w:hAnsi="Arial Narrow" w:cstheme="minorBidi"/>
        </w:rPr>
        <w:t>corresponde</w:t>
      </w:r>
      <w:r w:rsidR="009459DD" w:rsidRPr="002D4A63">
        <w:rPr>
          <w:rFonts w:ascii="Arial Narrow" w:hAnsi="Arial Narrow" w:cstheme="minorBidi"/>
        </w:rPr>
        <w:t xml:space="preserve"> </w:t>
      </w:r>
      <w:r w:rsidR="00275DB3" w:rsidRPr="002D4A63">
        <w:rPr>
          <w:rFonts w:ascii="Arial Narrow" w:hAnsi="Arial Narrow" w:cstheme="minorBidi"/>
        </w:rPr>
        <w:t xml:space="preserve">al procedimiento </w:t>
      </w:r>
      <w:r w:rsidR="009459DD" w:rsidRPr="002D4A63">
        <w:rPr>
          <w:rFonts w:ascii="Arial Narrow" w:hAnsi="Arial Narrow" w:cstheme="minorBidi"/>
        </w:rPr>
        <w:t>que</w:t>
      </w:r>
      <w:r w:rsidR="00275DB3" w:rsidRPr="002D4A63">
        <w:rPr>
          <w:rFonts w:ascii="Arial Narrow" w:hAnsi="Arial Narrow" w:cstheme="minorBidi"/>
        </w:rPr>
        <w:t xml:space="preserve"> se debe </w:t>
      </w:r>
      <w:r w:rsidR="00FE0E86" w:rsidRPr="002D4A63">
        <w:rPr>
          <w:rFonts w:ascii="Arial Narrow" w:hAnsi="Arial Narrow" w:cstheme="minorBidi"/>
        </w:rPr>
        <w:t xml:space="preserve">seguir </w:t>
      </w:r>
      <w:r w:rsidR="00275DB3" w:rsidRPr="002D4A63">
        <w:rPr>
          <w:rFonts w:ascii="Arial Narrow" w:hAnsi="Arial Narrow" w:cstheme="minorBidi"/>
        </w:rPr>
        <w:t xml:space="preserve">en el tratamiento de las acciones </w:t>
      </w:r>
      <w:r w:rsidR="009459DD" w:rsidRPr="002D4A63">
        <w:rPr>
          <w:rFonts w:ascii="Arial Narrow" w:hAnsi="Arial Narrow" w:cstheme="minorBidi"/>
        </w:rPr>
        <w:t xml:space="preserve">para las </w:t>
      </w:r>
      <w:r w:rsidR="00740B64" w:rsidRPr="002D4A63">
        <w:rPr>
          <w:rFonts w:ascii="Arial Narrow" w:hAnsi="Arial Narrow" w:cstheme="minorBidi"/>
        </w:rPr>
        <w:t xml:space="preserve">acciones identificadas </w:t>
      </w:r>
      <w:r w:rsidR="009459DD" w:rsidRPr="002D4A63">
        <w:rPr>
          <w:rFonts w:ascii="Arial Narrow" w:hAnsi="Arial Narrow" w:cstheme="minorBidi"/>
        </w:rPr>
        <w:t xml:space="preserve">al interior de la entidad </w:t>
      </w:r>
      <w:r w:rsidR="00275DB3" w:rsidRPr="002D4A63">
        <w:rPr>
          <w:rFonts w:ascii="Arial Narrow" w:hAnsi="Arial Narrow" w:cstheme="minorBidi"/>
        </w:rPr>
        <w:t xml:space="preserve">definido por el IDPAC </w:t>
      </w:r>
      <w:r w:rsidR="009459DD" w:rsidRPr="002D4A63">
        <w:rPr>
          <w:rFonts w:ascii="Arial Narrow" w:hAnsi="Arial Narrow" w:cstheme="minorBidi"/>
        </w:rPr>
        <w:t xml:space="preserve">y las </w:t>
      </w:r>
      <w:r w:rsidR="00932853" w:rsidRPr="002D4A63">
        <w:rPr>
          <w:rFonts w:ascii="Arial Narrow" w:hAnsi="Arial Narrow" w:cstheme="minorBidi"/>
        </w:rPr>
        <w:t xml:space="preserve">que se generen desde los </w:t>
      </w:r>
      <w:r w:rsidR="009459DD" w:rsidRPr="002D4A63">
        <w:rPr>
          <w:rFonts w:ascii="Arial Narrow" w:hAnsi="Arial Narrow" w:cstheme="minorBidi"/>
        </w:rPr>
        <w:t>procesos de auditor</w:t>
      </w:r>
      <w:r w:rsidR="00932853" w:rsidRPr="002D4A63">
        <w:rPr>
          <w:rFonts w:ascii="Arial Narrow" w:hAnsi="Arial Narrow" w:cstheme="minorBidi"/>
        </w:rPr>
        <w:t>í</w:t>
      </w:r>
      <w:r w:rsidR="009459DD" w:rsidRPr="002D4A63">
        <w:rPr>
          <w:rFonts w:ascii="Arial Narrow" w:hAnsi="Arial Narrow" w:cstheme="minorBidi"/>
        </w:rPr>
        <w:t xml:space="preserve">a </w:t>
      </w:r>
      <w:r w:rsidR="00932853" w:rsidRPr="002D4A63">
        <w:rPr>
          <w:rFonts w:ascii="Arial Narrow" w:hAnsi="Arial Narrow" w:cstheme="minorBidi"/>
        </w:rPr>
        <w:t>internos y/o externos</w:t>
      </w:r>
      <w:r w:rsidR="0051178A" w:rsidRPr="002D4A63">
        <w:rPr>
          <w:rFonts w:ascii="Arial Narrow" w:hAnsi="Arial Narrow" w:cstheme="minorBidi"/>
        </w:rPr>
        <w:t>, que para algunos casos cuentan con</w:t>
      </w:r>
      <w:r w:rsidR="00275DB3" w:rsidRPr="002D4A63">
        <w:rPr>
          <w:rFonts w:ascii="Arial Narrow" w:hAnsi="Arial Narrow" w:cstheme="minorBidi"/>
        </w:rPr>
        <w:t xml:space="preserve"> requerimientos </w:t>
      </w:r>
      <w:r w:rsidR="009459DD" w:rsidRPr="002D4A63">
        <w:rPr>
          <w:rFonts w:ascii="Arial Narrow" w:hAnsi="Arial Narrow" w:cstheme="minorBidi"/>
        </w:rPr>
        <w:t>específicos</w:t>
      </w:r>
      <w:r w:rsidR="00275DB3" w:rsidRPr="002D4A63">
        <w:rPr>
          <w:rFonts w:ascii="Arial Narrow" w:hAnsi="Arial Narrow" w:cstheme="minorBidi"/>
        </w:rPr>
        <w:t xml:space="preserve">. </w:t>
      </w:r>
      <w:r w:rsidR="009459DD" w:rsidRPr="002D4A63">
        <w:rPr>
          <w:rFonts w:ascii="Arial Narrow" w:hAnsi="Arial Narrow" w:cstheme="minorBidi"/>
        </w:rPr>
        <w:t xml:space="preserve"> </w:t>
      </w:r>
    </w:p>
    <w:p w14:paraId="4D548074" w14:textId="52C26745" w:rsidR="009C478C" w:rsidRPr="002D4A63" w:rsidRDefault="00462AC0" w:rsidP="0061032F">
      <w:pPr>
        <w:spacing w:line="240" w:lineRule="auto"/>
        <w:ind w:left="708"/>
        <w:jc w:val="both"/>
        <w:rPr>
          <w:rFonts w:ascii="Arial Narrow" w:hAnsi="Arial Narrow" w:cstheme="minorBidi"/>
        </w:rPr>
      </w:pPr>
      <w:r w:rsidRPr="002D4A63">
        <w:rPr>
          <w:rFonts w:ascii="Arial Narrow" w:hAnsi="Arial Narrow" w:cstheme="minorBidi"/>
          <w:noProof/>
          <w:lang w:eastAsia="es-CO"/>
        </w:rPr>
        <w:lastRenderedPageBreak/>
        <mc:AlternateContent>
          <mc:Choice Requires="wps">
            <w:drawing>
              <wp:anchor distT="0" distB="0" distL="114300" distR="114300" simplePos="0" relativeHeight="251670528" behindDoc="0" locked="0" layoutInCell="1" allowOverlap="1" wp14:anchorId="7708044A" wp14:editId="51F36E07">
                <wp:simplePos x="0" y="0"/>
                <wp:positionH relativeFrom="column">
                  <wp:posOffset>1289188</wp:posOffset>
                </wp:positionH>
                <wp:positionV relativeFrom="paragraph">
                  <wp:posOffset>1488771</wp:posOffset>
                </wp:positionV>
                <wp:extent cx="548640" cy="198783"/>
                <wp:effectExtent l="57150" t="38100" r="3810" b="106045"/>
                <wp:wrapNone/>
                <wp:docPr id="18490" name="Flecha: a la derecha 18490"/>
                <wp:cNvGraphicFramePr/>
                <a:graphic xmlns:a="http://schemas.openxmlformats.org/drawingml/2006/main">
                  <a:graphicData uri="http://schemas.microsoft.com/office/word/2010/wordprocessingShape">
                    <wps:wsp>
                      <wps:cNvSpPr/>
                      <wps:spPr>
                        <a:xfrm>
                          <a:off x="0" y="0"/>
                          <a:ext cx="548640" cy="198783"/>
                        </a:xfrm>
                        <a:prstGeom prst="rightArrow">
                          <a:avLst/>
                        </a:prstGeom>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4D95D" id="Flecha: a la derecha 18490" o:spid="_x0000_s1026" type="#_x0000_t13" style="position:absolute;margin-left:101.5pt;margin-top:117.25pt;width:43.2pt;height:15.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" adj="17687"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2D4A63">
        <w:rPr>
          <w:rFonts w:ascii="Arial Narrow" w:hAnsi="Arial Narrow" w:cstheme="minorBidi"/>
          <w:noProof/>
          <w:lang w:eastAsia="es-CO"/>
        </w:rPr>
        <w:drawing>
          <wp:inline distT="0" distB="0" distL="0" distR="0" wp14:anchorId="5F914BFC" wp14:editId="236BBCE0">
            <wp:extent cx="5135375" cy="1980000"/>
            <wp:effectExtent l="0" t="0" r="8255" b="1270"/>
            <wp:docPr id="18489" name="Imagen 1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5375" cy="1980000"/>
                    </a:xfrm>
                    <a:prstGeom prst="rect">
                      <a:avLst/>
                    </a:prstGeom>
                  </pic:spPr>
                </pic:pic>
              </a:graphicData>
            </a:graphic>
          </wp:inline>
        </w:drawing>
      </w:r>
    </w:p>
    <w:p w14:paraId="34AE2518" w14:textId="61478F84" w:rsidR="008C45E7" w:rsidRPr="002D4A63" w:rsidRDefault="002F3787" w:rsidP="00F924E3">
      <w:pPr>
        <w:spacing w:after="0" w:line="240" w:lineRule="auto"/>
        <w:jc w:val="both"/>
        <w:rPr>
          <w:rFonts w:ascii="Arial Narrow" w:hAnsi="Arial Narrow" w:cstheme="minorBidi"/>
        </w:rPr>
      </w:pPr>
      <w:r w:rsidRPr="002D4A63">
        <w:rPr>
          <w:rFonts w:ascii="Arial Narrow" w:hAnsi="Arial Narrow" w:cstheme="minorBidi"/>
          <w:noProof/>
          <w:lang w:eastAsia="es-CO"/>
        </w:rPr>
        <w:drawing>
          <wp:anchor distT="0" distB="0" distL="114300" distR="114300" simplePos="0" relativeHeight="251618304" behindDoc="0" locked="0" layoutInCell="1" allowOverlap="1" wp14:anchorId="248F54F1" wp14:editId="1CB39C42">
            <wp:simplePos x="0" y="0"/>
            <wp:positionH relativeFrom="column">
              <wp:posOffset>443865</wp:posOffset>
            </wp:positionH>
            <wp:positionV relativeFrom="paragraph">
              <wp:posOffset>534035</wp:posOffset>
            </wp:positionV>
            <wp:extent cx="5283041" cy="1980000"/>
            <wp:effectExtent l="0" t="0" r="0" b="1270"/>
            <wp:wrapNone/>
            <wp:docPr id="18492" name="Imagen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83041" cy="1980000"/>
                    </a:xfrm>
                    <a:prstGeom prst="rect">
                      <a:avLst/>
                    </a:prstGeom>
                  </pic:spPr>
                </pic:pic>
              </a:graphicData>
            </a:graphic>
            <wp14:sizeRelH relativeFrom="margin">
              <wp14:pctWidth>0</wp14:pctWidth>
            </wp14:sizeRelH>
            <wp14:sizeRelV relativeFrom="margin">
              <wp14:pctHeight>0</wp14:pctHeight>
            </wp14:sizeRelV>
          </wp:anchor>
        </w:drawing>
      </w:r>
      <w:r w:rsidR="00462AC0" w:rsidRPr="002D4A63">
        <w:rPr>
          <w:rFonts w:ascii="Arial Narrow" w:hAnsi="Arial Narrow" w:cstheme="minorBidi"/>
        </w:rPr>
        <w:t>En el Campo</w:t>
      </w:r>
      <w:r w:rsidR="00462AC0" w:rsidRPr="002D4A63">
        <w:rPr>
          <w:rFonts w:ascii="Arial Narrow" w:hAnsi="Arial Narrow" w:cstheme="minorBidi"/>
          <w:b/>
        </w:rPr>
        <w:t xml:space="preserve"> “Alcance”</w:t>
      </w:r>
      <w:r w:rsidR="00462AC0" w:rsidRPr="002D4A63">
        <w:rPr>
          <w:rFonts w:ascii="Arial Narrow" w:hAnsi="Arial Narrow" w:cstheme="minorBidi"/>
        </w:rPr>
        <w:t xml:space="preserve">: al dar clic en este ítem, se despliega una lista desplegable de la que </w:t>
      </w:r>
      <w:r w:rsidR="00997CF2" w:rsidRPr="002D4A63">
        <w:rPr>
          <w:rFonts w:ascii="Arial Narrow" w:hAnsi="Arial Narrow" w:cstheme="minorBidi"/>
        </w:rPr>
        <w:t>deberá</w:t>
      </w:r>
      <w:r w:rsidR="00F924E3" w:rsidRPr="002D4A63">
        <w:rPr>
          <w:rFonts w:ascii="Arial Narrow" w:hAnsi="Arial Narrow" w:cstheme="minorBidi"/>
        </w:rPr>
        <w:t xml:space="preserve"> </w:t>
      </w:r>
      <w:r w:rsidR="00997CF2" w:rsidRPr="002D4A63">
        <w:rPr>
          <w:rFonts w:ascii="Arial Narrow" w:hAnsi="Arial Narrow" w:cstheme="minorBidi"/>
        </w:rPr>
        <w:t xml:space="preserve">seleccionar </w:t>
      </w:r>
      <w:r w:rsidR="000F5B50" w:rsidRPr="002D4A63">
        <w:rPr>
          <w:rFonts w:ascii="Arial Narrow" w:hAnsi="Arial Narrow" w:cstheme="minorBidi"/>
        </w:rPr>
        <w:t xml:space="preserve">la palabra </w:t>
      </w:r>
      <w:r w:rsidR="00462AC0" w:rsidRPr="002D4A63">
        <w:rPr>
          <w:rFonts w:ascii="Arial Narrow" w:hAnsi="Arial Narrow" w:cstheme="minorBidi"/>
          <w:b/>
          <w:bCs/>
          <w:i/>
          <w:iCs/>
          <w:u w:val="single"/>
        </w:rPr>
        <w:t>proceso</w:t>
      </w:r>
      <w:r w:rsidR="00462AC0" w:rsidRPr="002D4A63">
        <w:rPr>
          <w:rFonts w:ascii="Arial Narrow" w:hAnsi="Arial Narrow" w:cstheme="minorBidi"/>
        </w:rPr>
        <w:t xml:space="preserve"> </w:t>
      </w:r>
      <w:r w:rsidR="00DD1318" w:rsidRPr="002D4A63">
        <w:rPr>
          <w:rFonts w:ascii="Arial Narrow" w:hAnsi="Arial Narrow" w:cstheme="minorBidi"/>
        </w:rPr>
        <w:t xml:space="preserve">para que posteriormente </w:t>
      </w:r>
      <w:r w:rsidR="00EB167A" w:rsidRPr="002D4A63">
        <w:rPr>
          <w:rFonts w:ascii="Arial Narrow" w:hAnsi="Arial Narrow" w:cstheme="minorBidi"/>
        </w:rPr>
        <w:t xml:space="preserve">se abra un </w:t>
      </w:r>
      <w:r w:rsidR="00CD60B7" w:rsidRPr="002D4A63">
        <w:rPr>
          <w:rFonts w:ascii="Arial Narrow" w:hAnsi="Arial Narrow" w:cstheme="minorBidi"/>
        </w:rPr>
        <w:t>ambiente de búsqueda</w:t>
      </w:r>
      <w:r w:rsidR="00EB167A" w:rsidRPr="002D4A63">
        <w:rPr>
          <w:rFonts w:ascii="Arial Narrow" w:hAnsi="Arial Narrow" w:cstheme="minorBidi"/>
        </w:rPr>
        <w:t>.</w:t>
      </w:r>
    </w:p>
    <w:p w14:paraId="199512C0" w14:textId="3DC53076" w:rsidR="00DA32DD" w:rsidRPr="002D4A63" w:rsidRDefault="00DA32DD" w:rsidP="0061032F">
      <w:pPr>
        <w:spacing w:line="240" w:lineRule="auto"/>
        <w:ind w:left="708"/>
        <w:jc w:val="both"/>
        <w:rPr>
          <w:rFonts w:ascii="Arial Narrow" w:hAnsi="Arial Narrow" w:cstheme="minorBidi"/>
        </w:rPr>
      </w:pPr>
    </w:p>
    <w:p w14:paraId="352909FB" w14:textId="386C7D26" w:rsidR="00DA32DD" w:rsidRPr="002D4A63" w:rsidRDefault="00DA32DD" w:rsidP="0061032F">
      <w:pPr>
        <w:spacing w:line="240" w:lineRule="auto"/>
        <w:ind w:left="708"/>
        <w:jc w:val="both"/>
        <w:rPr>
          <w:rFonts w:ascii="Arial Narrow" w:hAnsi="Arial Narrow" w:cstheme="minorBidi"/>
        </w:rPr>
      </w:pPr>
    </w:p>
    <w:p w14:paraId="3A6CCDF8" w14:textId="1FA4DF37" w:rsidR="00DA32DD" w:rsidRPr="002D4A63" w:rsidRDefault="00DA32DD" w:rsidP="0061032F">
      <w:pPr>
        <w:spacing w:line="240" w:lineRule="auto"/>
        <w:ind w:left="708"/>
        <w:jc w:val="both"/>
        <w:rPr>
          <w:rFonts w:ascii="Arial Narrow" w:hAnsi="Arial Narrow" w:cstheme="minorBidi"/>
        </w:rPr>
      </w:pPr>
    </w:p>
    <w:p w14:paraId="0C47EFEA" w14:textId="52DDA6F7" w:rsidR="00DA32DD" w:rsidRPr="002D4A63" w:rsidRDefault="00DA32DD" w:rsidP="0061032F">
      <w:pPr>
        <w:spacing w:line="240" w:lineRule="auto"/>
        <w:ind w:left="708"/>
        <w:jc w:val="both"/>
        <w:rPr>
          <w:rFonts w:ascii="Arial Narrow" w:hAnsi="Arial Narrow" w:cstheme="minorBidi"/>
        </w:rPr>
      </w:pPr>
    </w:p>
    <w:p w14:paraId="5DA92AE7" w14:textId="466BF501" w:rsidR="00DA32DD" w:rsidRPr="002D4A63" w:rsidRDefault="00DA32DD" w:rsidP="0061032F">
      <w:pPr>
        <w:spacing w:line="240" w:lineRule="auto"/>
        <w:ind w:left="708"/>
        <w:jc w:val="both"/>
        <w:rPr>
          <w:rFonts w:ascii="Arial Narrow" w:hAnsi="Arial Narrow" w:cstheme="minorBidi"/>
        </w:rPr>
      </w:pPr>
    </w:p>
    <w:p w14:paraId="36A304CD" w14:textId="77777777" w:rsidR="00F924E3" w:rsidRPr="002D4A63" w:rsidRDefault="00F924E3" w:rsidP="0061032F">
      <w:pPr>
        <w:spacing w:line="240" w:lineRule="auto"/>
        <w:ind w:left="708"/>
        <w:jc w:val="both"/>
        <w:rPr>
          <w:rFonts w:ascii="Arial Narrow" w:hAnsi="Arial Narrow" w:cstheme="minorBidi"/>
        </w:rPr>
      </w:pPr>
    </w:p>
    <w:p w14:paraId="174CDF8A" w14:textId="5BA1C511" w:rsidR="002F3787" w:rsidRPr="002D4A63" w:rsidRDefault="002F3787" w:rsidP="0061032F">
      <w:pPr>
        <w:spacing w:line="240" w:lineRule="auto"/>
        <w:ind w:left="708"/>
        <w:jc w:val="both"/>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71552" behindDoc="0" locked="0" layoutInCell="1" allowOverlap="1" wp14:anchorId="0D372684" wp14:editId="2AABE4EE">
                <wp:simplePos x="0" y="0"/>
                <wp:positionH relativeFrom="column">
                  <wp:posOffset>1417955</wp:posOffset>
                </wp:positionH>
                <wp:positionV relativeFrom="paragraph">
                  <wp:posOffset>88265</wp:posOffset>
                </wp:positionV>
                <wp:extent cx="469127" cy="182880"/>
                <wp:effectExtent l="57150" t="38100" r="7620" b="121920"/>
                <wp:wrapNone/>
                <wp:docPr id="18493" name="Flecha: a la derecha 18493"/>
                <wp:cNvGraphicFramePr/>
                <a:graphic xmlns:a="http://schemas.openxmlformats.org/drawingml/2006/main">
                  <a:graphicData uri="http://schemas.microsoft.com/office/word/2010/wordprocessingShape">
                    <wps:wsp>
                      <wps:cNvSpPr/>
                      <wps:spPr>
                        <a:xfrm>
                          <a:off x="0" y="0"/>
                          <a:ext cx="469127" cy="182880"/>
                        </a:xfrm>
                        <a:prstGeom prst="rightArrow">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57203" id="Flecha: a la derecha 18493" o:spid="_x0000_s1026" type="#_x0000_t13" style="position:absolute;margin-left:111.65pt;margin-top:6.95pt;width:36.95pt;height:1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" adj="1739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14:paraId="743AE492" w14:textId="77777777" w:rsidR="00F924E3" w:rsidRPr="002D4A63" w:rsidRDefault="00F924E3" w:rsidP="0061032F">
      <w:pPr>
        <w:spacing w:line="240" w:lineRule="auto"/>
        <w:ind w:left="708"/>
        <w:jc w:val="both"/>
        <w:rPr>
          <w:rFonts w:ascii="Arial Narrow" w:hAnsi="Arial Narrow" w:cstheme="minorBidi"/>
        </w:rPr>
      </w:pPr>
    </w:p>
    <w:p w14:paraId="17D1DF24" w14:textId="10CF1A91" w:rsidR="006F1747" w:rsidRPr="002D4A63" w:rsidRDefault="006F1747" w:rsidP="00F924E3">
      <w:pPr>
        <w:spacing w:line="240" w:lineRule="auto"/>
        <w:jc w:val="both"/>
        <w:rPr>
          <w:rFonts w:ascii="Arial Narrow" w:eastAsia="Times New Roman" w:hAnsi="Arial Narrow" w:cstheme="minorBidi"/>
          <w:b/>
          <w:i/>
          <w:u w:val="single"/>
        </w:rPr>
      </w:pPr>
      <w:r w:rsidRPr="002D4A63">
        <w:rPr>
          <w:rFonts w:ascii="Arial Narrow" w:hAnsi="Arial Narrow" w:cstheme="minorBidi"/>
        </w:rPr>
        <w:t>En el Campo</w:t>
      </w:r>
      <w:r w:rsidRPr="002D4A63">
        <w:rPr>
          <w:rFonts w:ascii="Arial Narrow" w:hAnsi="Arial Narrow" w:cstheme="minorBidi"/>
          <w:b/>
        </w:rPr>
        <w:t xml:space="preserve"> “Proceso”</w:t>
      </w:r>
      <w:r w:rsidRPr="002D4A63">
        <w:rPr>
          <w:rFonts w:ascii="Arial Narrow" w:hAnsi="Arial Narrow" w:cstheme="minorBidi"/>
        </w:rPr>
        <w:t xml:space="preserve">: </w:t>
      </w:r>
      <w:r w:rsidRPr="002D4A63">
        <w:rPr>
          <w:rFonts w:ascii="Arial Narrow" w:eastAsia="Times New Roman" w:hAnsi="Arial Narrow" w:cstheme="minorBidi"/>
          <w:bCs/>
          <w:iCs/>
        </w:rPr>
        <w:t xml:space="preserve">el sistema mostrará un ambiente de búsqueda, en el que se debe </w:t>
      </w:r>
      <w:r w:rsidR="00094B62" w:rsidRPr="002D4A63">
        <w:rPr>
          <w:rFonts w:ascii="Arial Narrow" w:eastAsia="Times New Roman" w:hAnsi="Arial Narrow" w:cstheme="minorBidi"/>
          <w:bCs/>
          <w:iCs/>
        </w:rPr>
        <w:t xml:space="preserve">escribir </w:t>
      </w:r>
      <w:r w:rsidR="00F43C63" w:rsidRPr="002D4A63">
        <w:rPr>
          <w:rFonts w:ascii="Arial Narrow" w:eastAsia="Times New Roman" w:hAnsi="Arial Narrow" w:cstheme="minorBidi"/>
          <w:bCs/>
          <w:iCs/>
        </w:rPr>
        <w:t>las iniciales d</w:t>
      </w:r>
      <w:r w:rsidR="00094B62" w:rsidRPr="002D4A63">
        <w:rPr>
          <w:rFonts w:ascii="Arial Narrow" w:eastAsia="Times New Roman" w:hAnsi="Arial Narrow" w:cstheme="minorBidi"/>
          <w:bCs/>
          <w:iCs/>
        </w:rPr>
        <w:t>el nombre del proceso</w:t>
      </w:r>
      <w:r w:rsidR="00F43C63" w:rsidRPr="002D4A63">
        <w:rPr>
          <w:rFonts w:ascii="Arial Narrow" w:eastAsia="Times New Roman" w:hAnsi="Arial Narrow" w:cstheme="minorBidi"/>
          <w:bCs/>
          <w:iCs/>
        </w:rPr>
        <w:t xml:space="preserve"> que busca y le aparecerá</w:t>
      </w:r>
      <w:r w:rsidR="007B764A" w:rsidRPr="002D4A63">
        <w:rPr>
          <w:rFonts w:ascii="Arial Narrow" w:eastAsia="Times New Roman" w:hAnsi="Arial Narrow" w:cstheme="minorBidi"/>
          <w:bCs/>
          <w:iCs/>
        </w:rPr>
        <w:t xml:space="preserve"> resaltado.</w:t>
      </w:r>
    </w:p>
    <w:p w14:paraId="74037150" w14:textId="321DE21C" w:rsidR="002437D8" w:rsidRPr="002D4A63" w:rsidRDefault="00F43C63" w:rsidP="0061032F">
      <w:pPr>
        <w:spacing w:line="240" w:lineRule="auto"/>
        <w:ind w:left="708"/>
        <w:jc w:val="both"/>
        <w:rPr>
          <w:rFonts w:ascii="Arial Narrow" w:eastAsia="Times New Roman" w:hAnsi="Arial Narrow" w:cstheme="minorBidi"/>
          <w:bCs/>
          <w:iCs/>
        </w:rPr>
      </w:pPr>
      <w:r w:rsidRPr="002D4A63">
        <w:rPr>
          <w:rFonts w:ascii="Arial Narrow" w:hAnsi="Arial Narrow" w:cstheme="minorBidi"/>
          <w:noProof/>
          <w:lang w:eastAsia="es-CO"/>
        </w:rPr>
        <mc:AlternateContent>
          <mc:Choice Requires="wps">
            <w:drawing>
              <wp:anchor distT="0" distB="0" distL="114300" distR="114300" simplePos="0" relativeHeight="251673600" behindDoc="0" locked="0" layoutInCell="1" allowOverlap="1" wp14:anchorId="1681A4E1" wp14:editId="0201640C">
                <wp:simplePos x="0" y="0"/>
                <wp:positionH relativeFrom="column">
                  <wp:posOffset>1630045</wp:posOffset>
                </wp:positionH>
                <wp:positionV relativeFrom="paragraph">
                  <wp:posOffset>1608834</wp:posOffset>
                </wp:positionV>
                <wp:extent cx="1439186" cy="286247"/>
                <wp:effectExtent l="0" t="0" r="27940" b="19050"/>
                <wp:wrapNone/>
                <wp:docPr id="128" name="Elipse 128"/>
                <wp:cNvGraphicFramePr/>
                <a:graphic xmlns:a="http://schemas.openxmlformats.org/drawingml/2006/main">
                  <a:graphicData uri="http://schemas.microsoft.com/office/word/2010/wordprocessingShape">
                    <wps:wsp>
                      <wps:cNvSpPr/>
                      <wps:spPr>
                        <a:xfrm>
                          <a:off x="0" y="0"/>
                          <a:ext cx="1439186" cy="286247"/>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D36279" id="Elipse 128" o:spid="_x0000_s1026" style="position:absolute;margin-left:128.35pt;margin-top:126.7pt;width:113.3pt;height:2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" filled="f" strokecolor="#c0504d [3205]" strokeweight="2pt"/>
            </w:pict>
          </mc:Fallback>
        </mc:AlternateContent>
      </w:r>
      <w:r w:rsidRPr="002D4A63">
        <w:rPr>
          <w:rFonts w:ascii="Arial Narrow" w:hAnsi="Arial Narrow" w:cstheme="minorBidi"/>
          <w:noProof/>
          <w:lang w:eastAsia="es-CO"/>
        </w:rPr>
        <w:drawing>
          <wp:inline distT="0" distB="0" distL="0" distR="0" wp14:anchorId="2041C88E" wp14:editId="425CACCE">
            <wp:extent cx="5049432" cy="1980000"/>
            <wp:effectExtent l="0" t="0" r="0" b="127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9432" cy="1980000"/>
                    </a:xfrm>
                    <a:prstGeom prst="rect">
                      <a:avLst/>
                    </a:prstGeom>
                  </pic:spPr>
                </pic:pic>
              </a:graphicData>
            </a:graphic>
          </wp:inline>
        </w:drawing>
      </w:r>
    </w:p>
    <w:p w14:paraId="4754E96E" w14:textId="28D98C6D" w:rsidR="00437C99" w:rsidRPr="002D4A63" w:rsidRDefault="00437C99" w:rsidP="00F924E3">
      <w:pPr>
        <w:spacing w:line="240" w:lineRule="auto"/>
        <w:jc w:val="both"/>
        <w:rPr>
          <w:rFonts w:ascii="Arial Narrow" w:hAnsi="Arial Narrow" w:cstheme="minorBidi"/>
        </w:rPr>
      </w:pPr>
      <w:r w:rsidRPr="002D4A63">
        <w:rPr>
          <w:rFonts w:ascii="Arial Narrow" w:hAnsi="Arial Narrow" w:cstheme="minorBidi"/>
        </w:rPr>
        <w:t>En Campo</w:t>
      </w:r>
      <w:r w:rsidRPr="002D4A63">
        <w:rPr>
          <w:rFonts w:ascii="Arial Narrow" w:hAnsi="Arial Narrow" w:cstheme="minorBidi"/>
          <w:b/>
        </w:rPr>
        <w:t xml:space="preserve"> “Asociado a”</w:t>
      </w:r>
      <w:r w:rsidRPr="002D4A63">
        <w:rPr>
          <w:rFonts w:ascii="Arial Narrow" w:hAnsi="Arial Narrow" w:cstheme="minorBidi"/>
        </w:rPr>
        <w:t xml:space="preserve">: no es obligatorio y se utiliza cuando se requiere asociar una herramienta o un tema específico </w:t>
      </w:r>
      <w:r w:rsidR="005B224E" w:rsidRPr="002D4A63">
        <w:rPr>
          <w:rFonts w:ascii="Arial Narrow" w:hAnsi="Arial Narrow" w:cstheme="minorBidi"/>
        </w:rPr>
        <w:t xml:space="preserve">que se encuentre creado previamente en el aplicativo.  </w:t>
      </w:r>
      <w:r w:rsidR="002A7219" w:rsidRPr="002D4A63">
        <w:rPr>
          <w:rFonts w:ascii="Arial Narrow" w:hAnsi="Arial Narrow" w:cstheme="minorBidi"/>
        </w:rPr>
        <w:t>Para esta opción, e</w:t>
      </w:r>
      <w:r w:rsidR="005B224E" w:rsidRPr="002D4A63">
        <w:rPr>
          <w:rFonts w:ascii="Arial Narrow" w:hAnsi="Arial Narrow" w:cstheme="minorBidi"/>
        </w:rPr>
        <w:t xml:space="preserve">l sistema presenta un ambiente de búsqueda y para facilitar la asociación se recomienda ingresar de manera precisa el nombre del elemento que se va a asociar. </w:t>
      </w:r>
      <w:r w:rsidR="005B224E" w:rsidRPr="002D4A63">
        <w:rPr>
          <w:rFonts w:ascii="Arial Narrow" w:hAnsi="Arial Narrow" w:cstheme="minorBidi"/>
          <w:b/>
          <w:bCs/>
        </w:rPr>
        <w:t>Ejemplo</w:t>
      </w:r>
      <w:r w:rsidR="002A7219" w:rsidRPr="002D4A63">
        <w:rPr>
          <w:rFonts w:ascii="Arial Narrow" w:hAnsi="Arial Narrow" w:cstheme="minorBidi"/>
          <w:b/>
          <w:bCs/>
        </w:rPr>
        <w:t>:</w:t>
      </w:r>
      <w:r w:rsidR="002A7219" w:rsidRPr="002D4A63">
        <w:rPr>
          <w:rFonts w:ascii="Arial Narrow" w:hAnsi="Arial Narrow" w:cstheme="minorBidi"/>
        </w:rPr>
        <w:t>” Plan</w:t>
      </w:r>
      <w:r w:rsidR="005B224E" w:rsidRPr="002D4A63">
        <w:rPr>
          <w:rFonts w:ascii="Arial Narrow" w:hAnsi="Arial Narrow" w:cstheme="minorBidi"/>
          <w:i/>
          <w:iCs/>
        </w:rPr>
        <w:t xml:space="preserve"> Anticorrupción y Atención al ciudadano</w:t>
      </w:r>
      <w:r w:rsidR="005B224E" w:rsidRPr="002D4A63">
        <w:rPr>
          <w:rFonts w:ascii="Arial Narrow" w:hAnsi="Arial Narrow" w:cstheme="minorBidi"/>
        </w:rPr>
        <w:t xml:space="preserve">”  </w:t>
      </w:r>
    </w:p>
    <w:p w14:paraId="51599349" w14:textId="3F3CC57E" w:rsidR="00E81072" w:rsidRPr="002D4A63" w:rsidRDefault="0084161A" w:rsidP="00F924E3">
      <w:pPr>
        <w:spacing w:line="240" w:lineRule="auto"/>
        <w:rPr>
          <w:rFonts w:ascii="Arial Narrow" w:hAnsi="Arial Narrow" w:cstheme="minorBidi"/>
        </w:rPr>
      </w:pPr>
      <w:r w:rsidRPr="002D4A63">
        <w:rPr>
          <w:rFonts w:ascii="Arial Narrow" w:hAnsi="Arial Narrow" w:cstheme="minorBidi"/>
          <w:noProof/>
          <w:lang w:eastAsia="es-CO"/>
        </w:rPr>
        <w:lastRenderedPageBreak/>
        <mc:AlternateContent>
          <mc:Choice Requires="wps">
            <w:drawing>
              <wp:anchor distT="0" distB="0" distL="114300" distR="114300" simplePos="0" relativeHeight="251674624" behindDoc="0" locked="0" layoutInCell="1" allowOverlap="1" wp14:anchorId="7DB26630" wp14:editId="2711B373">
                <wp:simplePos x="0" y="0"/>
                <wp:positionH relativeFrom="column">
                  <wp:posOffset>270008</wp:posOffset>
                </wp:positionH>
                <wp:positionV relativeFrom="paragraph">
                  <wp:posOffset>1274132</wp:posOffset>
                </wp:positionV>
                <wp:extent cx="954156" cy="302150"/>
                <wp:effectExtent l="0" t="0" r="17780" b="22225"/>
                <wp:wrapNone/>
                <wp:docPr id="134" name="Elipse 134"/>
                <wp:cNvGraphicFramePr/>
                <a:graphic xmlns:a="http://schemas.openxmlformats.org/drawingml/2006/main">
                  <a:graphicData uri="http://schemas.microsoft.com/office/word/2010/wordprocessingShape">
                    <wps:wsp>
                      <wps:cNvSpPr/>
                      <wps:spPr>
                        <a:xfrm>
                          <a:off x="0" y="0"/>
                          <a:ext cx="954156" cy="3021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EB6280" id="Elipse 134" o:spid="_x0000_s1026" style="position:absolute;margin-left:21.25pt;margin-top:100.35pt;width:75.15pt;height:2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" filled="f" strokecolor="#ffc000" strokeweight="2pt"/>
            </w:pict>
          </mc:Fallback>
        </mc:AlternateContent>
      </w:r>
      <w:r w:rsidRPr="002D4A63">
        <w:rPr>
          <w:rFonts w:ascii="Arial Narrow" w:hAnsi="Arial Narrow" w:cstheme="minorBidi"/>
          <w:noProof/>
          <w:lang w:eastAsia="es-CO"/>
        </w:rPr>
        <w:drawing>
          <wp:inline distT="0" distB="0" distL="0" distR="0" wp14:anchorId="6D56AA65" wp14:editId="20156172">
            <wp:extent cx="5322498" cy="16446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9861" cy="1662375"/>
                    </a:xfrm>
                    <a:prstGeom prst="rect">
                      <a:avLst/>
                    </a:prstGeom>
                  </pic:spPr>
                </pic:pic>
              </a:graphicData>
            </a:graphic>
          </wp:inline>
        </w:drawing>
      </w:r>
    </w:p>
    <w:p w14:paraId="74743973" w14:textId="0460D3D1" w:rsidR="00C60A95" w:rsidRPr="002D4A63" w:rsidRDefault="00C60A95" w:rsidP="009918E4">
      <w:pPr>
        <w:spacing w:line="240" w:lineRule="auto"/>
        <w:jc w:val="both"/>
        <w:rPr>
          <w:rFonts w:ascii="Arial Narrow" w:eastAsia="Times New Roman" w:hAnsi="Arial Narrow" w:cstheme="minorBidi"/>
          <w:bCs/>
          <w:iCs/>
        </w:rPr>
      </w:pPr>
      <w:r w:rsidRPr="002D4A63">
        <w:rPr>
          <w:rFonts w:ascii="Arial Narrow" w:hAnsi="Arial Narrow" w:cstheme="minorBidi"/>
        </w:rPr>
        <w:t>En el campo “</w:t>
      </w:r>
      <w:r w:rsidRPr="002D4A63">
        <w:rPr>
          <w:rFonts w:ascii="Arial Narrow" w:hAnsi="Arial Narrow" w:cstheme="minorBidi"/>
          <w:b/>
        </w:rPr>
        <w:t>Dependencia</w:t>
      </w:r>
      <w:r w:rsidRPr="002D4A63">
        <w:rPr>
          <w:rFonts w:ascii="Arial Narrow" w:hAnsi="Arial Narrow" w:cstheme="minorBidi"/>
        </w:rPr>
        <w:t xml:space="preserve">” </w:t>
      </w:r>
      <w:r w:rsidRPr="002D4A63">
        <w:rPr>
          <w:rFonts w:ascii="Arial Narrow" w:eastAsia="Times New Roman" w:hAnsi="Arial Narrow" w:cstheme="minorBidi"/>
          <w:bCs/>
          <w:iCs/>
        </w:rPr>
        <w:t xml:space="preserve">el sistema mostrará un ambiente de búsqueda, en el que se </w:t>
      </w:r>
      <w:r w:rsidR="007F5728" w:rsidRPr="002D4A63">
        <w:rPr>
          <w:rFonts w:ascii="Arial Narrow" w:eastAsia="Times New Roman" w:hAnsi="Arial Narrow" w:cstheme="minorBidi"/>
          <w:bCs/>
          <w:iCs/>
        </w:rPr>
        <w:t>desplegará</w:t>
      </w:r>
      <w:r w:rsidR="00CB375D" w:rsidRPr="002D4A63">
        <w:rPr>
          <w:rFonts w:ascii="Arial Narrow" w:eastAsia="Times New Roman" w:hAnsi="Arial Narrow" w:cstheme="minorBidi"/>
          <w:bCs/>
          <w:iCs/>
        </w:rPr>
        <w:t xml:space="preserve"> la lista de las oficinas y deberá </w:t>
      </w:r>
      <w:r w:rsidRPr="002D4A63">
        <w:rPr>
          <w:rFonts w:ascii="Arial Narrow" w:eastAsia="Times New Roman" w:hAnsi="Arial Narrow" w:cstheme="minorBidi"/>
          <w:bCs/>
          <w:iCs/>
        </w:rPr>
        <w:t xml:space="preserve">seleccionar </w:t>
      </w:r>
      <w:r w:rsidR="00CB375D" w:rsidRPr="002D4A63">
        <w:rPr>
          <w:rFonts w:ascii="Arial Narrow" w:eastAsia="Times New Roman" w:hAnsi="Arial Narrow" w:cstheme="minorBidi"/>
          <w:bCs/>
          <w:iCs/>
        </w:rPr>
        <w:t>aquella</w:t>
      </w:r>
      <w:r w:rsidR="007F5728" w:rsidRPr="002D4A63">
        <w:rPr>
          <w:rFonts w:ascii="Arial Narrow" w:eastAsia="Times New Roman" w:hAnsi="Arial Narrow" w:cstheme="minorBidi"/>
          <w:bCs/>
          <w:iCs/>
        </w:rPr>
        <w:t xml:space="preserve"> </w:t>
      </w:r>
      <w:r w:rsidR="00E60BA7" w:rsidRPr="002D4A63">
        <w:rPr>
          <w:rFonts w:ascii="Arial Narrow" w:eastAsia="Times New Roman" w:hAnsi="Arial Narrow" w:cstheme="minorBidi"/>
          <w:bCs/>
          <w:iCs/>
        </w:rPr>
        <w:t>que será la r</w:t>
      </w:r>
      <w:r w:rsidR="007F5728" w:rsidRPr="002D4A63">
        <w:rPr>
          <w:rFonts w:ascii="Arial Narrow" w:eastAsia="Times New Roman" w:hAnsi="Arial Narrow" w:cstheme="minorBidi"/>
          <w:bCs/>
          <w:iCs/>
        </w:rPr>
        <w:t xml:space="preserve">esponsable de </w:t>
      </w:r>
      <w:r w:rsidR="00E60BA7" w:rsidRPr="002D4A63">
        <w:rPr>
          <w:rFonts w:ascii="Arial Narrow" w:eastAsia="Times New Roman" w:hAnsi="Arial Narrow" w:cstheme="minorBidi"/>
          <w:bCs/>
          <w:iCs/>
        </w:rPr>
        <w:t>ejecutar</w:t>
      </w:r>
      <w:r w:rsidRPr="002D4A63">
        <w:rPr>
          <w:rFonts w:ascii="Arial Narrow" w:eastAsia="Times New Roman" w:hAnsi="Arial Narrow" w:cstheme="minorBidi"/>
          <w:bCs/>
          <w:iCs/>
        </w:rPr>
        <w:t xml:space="preserve"> la acción.</w:t>
      </w:r>
    </w:p>
    <w:p w14:paraId="6B55FB53" w14:textId="2CDD8D15" w:rsidR="00FD6CB0" w:rsidRPr="002D4A63" w:rsidRDefault="002F3787" w:rsidP="00F924E3">
      <w:pPr>
        <w:spacing w:line="240" w:lineRule="auto"/>
        <w:jc w:val="both"/>
        <w:rPr>
          <w:rFonts w:ascii="Arial Narrow" w:eastAsia="Times New Roman" w:hAnsi="Arial Narrow" w:cstheme="minorBidi"/>
          <w:bCs/>
          <w:iCs/>
        </w:rPr>
      </w:pPr>
      <w:r w:rsidRPr="002D4A63">
        <w:rPr>
          <w:rFonts w:ascii="Arial Narrow" w:hAnsi="Arial Narrow" w:cstheme="minorBidi"/>
          <w:noProof/>
          <w:lang w:eastAsia="es-CO"/>
        </w:rPr>
        <w:drawing>
          <wp:anchor distT="0" distB="0" distL="114300" distR="114300" simplePos="0" relativeHeight="251675648" behindDoc="0" locked="0" layoutInCell="1" allowOverlap="1" wp14:anchorId="415536EA" wp14:editId="57A4F3FF">
            <wp:simplePos x="0" y="0"/>
            <wp:positionH relativeFrom="margin">
              <wp:align>left</wp:align>
            </wp:positionH>
            <wp:positionV relativeFrom="paragraph">
              <wp:posOffset>40340</wp:posOffset>
            </wp:positionV>
            <wp:extent cx="5339751" cy="2219325"/>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39751" cy="2219325"/>
                    </a:xfrm>
                    <a:prstGeom prst="rect">
                      <a:avLst/>
                    </a:prstGeom>
                  </pic:spPr>
                </pic:pic>
              </a:graphicData>
            </a:graphic>
            <wp14:sizeRelH relativeFrom="margin">
              <wp14:pctWidth>0</wp14:pctWidth>
            </wp14:sizeRelH>
            <wp14:sizeRelV relativeFrom="margin">
              <wp14:pctHeight>0</wp14:pctHeight>
            </wp14:sizeRelV>
          </wp:anchor>
        </w:drawing>
      </w:r>
    </w:p>
    <w:p w14:paraId="3E92C5C6" w14:textId="1371A7A5" w:rsidR="00FD6CB0" w:rsidRPr="002D4A63" w:rsidRDefault="00FD6CB0" w:rsidP="0061032F">
      <w:pPr>
        <w:spacing w:line="240" w:lineRule="auto"/>
        <w:ind w:left="708"/>
        <w:jc w:val="center"/>
        <w:rPr>
          <w:rFonts w:ascii="Arial Narrow" w:eastAsia="Times New Roman" w:hAnsi="Arial Narrow" w:cstheme="minorBidi"/>
          <w:bCs/>
          <w:iCs/>
        </w:rPr>
      </w:pPr>
    </w:p>
    <w:p w14:paraId="29CCDA21" w14:textId="647826D6" w:rsidR="00C60A95" w:rsidRPr="002D4A63" w:rsidRDefault="00C60A95" w:rsidP="0061032F">
      <w:pPr>
        <w:spacing w:line="240" w:lineRule="auto"/>
        <w:jc w:val="center"/>
        <w:rPr>
          <w:rFonts w:ascii="Arial Narrow" w:eastAsia="Times New Roman" w:hAnsi="Arial Narrow" w:cstheme="minorBidi"/>
          <w:bCs/>
          <w:iCs/>
        </w:rPr>
      </w:pPr>
    </w:p>
    <w:p w14:paraId="32D8E673" w14:textId="77777777" w:rsidR="00E81072" w:rsidRPr="002D4A63" w:rsidRDefault="00E81072" w:rsidP="0061032F">
      <w:pPr>
        <w:spacing w:line="240" w:lineRule="auto"/>
        <w:ind w:left="708"/>
        <w:jc w:val="both"/>
        <w:rPr>
          <w:rFonts w:ascii="Arial Narrow" w:hAnsi="Arial Narrow" w:cstheme="minorBidi"/>
        </w:rPr>
      </w:pPr>
    </w:p>
    <w:p w14:paraId="2C79895D" w14:textId="77777777" w:rsidR="002F3787" w:rsidRPr="002D4A63" w:rsidRDefault="002F3787" w:rsidP="0061032F">
      <w:pPr>
        <w:spacing w:line="240" w:lineRule="auto"/>
        <w:ind w:left="708"/>
        <w:jc w:val="both"/>
        <w:rPr>
          <w:rFonts w:ascii="Arial Narrow" w:hAnsi="Arial Narrow" w:cstheme="minorBidi"/>
        </w:rPr>
      </w:pPr>
    </w:p>
    <w:p w14:paraId="49FCA529" w14:textId="400C5675" w:rsidR="002F3787" w:rsidRPr="002D4A63" w:rsidRDefault="00F924E3" w:rsidP="0061032F">
      <w:pPr>
        <w:spacing w:line="240" w:lineRule="auto"/>
        <w:ind w:left="708"/>
        <w:jc w:val="both"/>
        <w:rPr>
          <w:rFonts w:ascii="Arial Narrow" w:hAnsi="Arial Narrow" w:cstheme="minorBidi"/>
        </w:rPr>
      </w:pPr>
      <w:r w:rsidRPr="002D4A63">
        <w:rPr>
          <w:rFonts w:ascii="Arial Narrow" w:eastAsia="Times New Roman" w:hAnsi="Arial Narrow" w:cstheme="minorBidi"/>
          <w:bCs/>
          <w:iCs/>
          <w:noProof/>
          <w:lang w:eastAsia="es-CO"/>
        </w:rPr>
        <mc:AlternateContent>
          <mc:Choice Requires="wps">
            <w:drawing>
              <wp:anchor distT="0" distB="0" distL="114300" distR="114300" simplePos="0" relativeHeight="251676672" behindDoc="0" locked="0" layoutInCell="1" allowOverlap="1" wp14:anchorId="113B1C66" wp14:editId="4F0C18D5">
                <wp:simplePos x="0" y="0"/>
                <wp:positionH relativeFrom="margin">
                  <wp:posOffset>1224194</wp:posOffset>
                </wp:positionH>
                <wp:positionV relativeFrom="paragraph">
                  <wp:posOffset>130232</wp:posOffset>
                </wp:positionV>
                <wp:extent cx="1884459" cy="779117"/>
                <wp:effectExtent l="0" t="0" r="20955" b="21590"/>
                <wp:wrapNone/>
                <wp:docPr id="137" name="Elipse 137"/>
                <wp:cNvGraphicFramePr/>
                <a:graphic xmlns:a="http://schemas.openxmlformats.org/drawingml/2006/main">
                  <a:graphicData uri="http://schemas.microsoft.com/office/word/2010/wordprocessingShape">
                    <wps:wsp>
                      <wps:cNvSpPr/>
                      <wps:spPr>
                        <a:xfrm>
                          <a:off x="0" y="0"/>
                          <a:ext cx="1884459" cy="779117"/>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DB9E308" id="Elipse 137" o:spid="_x0000_s1026" style="position:absolute;margin-left:96.4pt;margin-top:10.25pt;width:148.4pt;height:6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" filled="f" strokecolor="#f79646 [3209]" strokeweight="2pt">
                <w10:wrap anchorx="margin"/>
              </v:oval>
            </w:pict>
          </mc:Fallback>
        </mc:AlternateContent>
      </w:r>
    </w:p>
    <w:p w14:paraId="79AFDF73" w14:textId="2F8C9A68" w:rsidR="002F3787" w:rsidRPr="002D4A63" w:rsidRDefault="002F3787" w:rsidP="0061032F">
      <w:pPr>
        <w:spacing w:line="240" w:lineRule="auto"/>
        <w:ind w:left="708"/>
        <w:jc w:val="both"/>
        <w:rPr>
          <w:rFonts w:ascii="Arial Narrow" w:hAnsi="Arial Narrow" w:cstheme="minorBidi"/>
        </w:rPr>
      </w:pPr>
    </w:p>
    <w:p w14:paraId="35CB7361" w14:textId="6F9D837C" w:rsidR="002F3787" w:rsidRPr="002D4A63" w:rsidRDefault="002F3787" w:rsidP="0061032F">
      <w:pPr>
        <w:spacing w:line="240" w:lineRule="auto"/>
        <w:ind w:left="708"/>
        <w:jc w:val="both"/>
        <w:rPr>
          <w:rFonts w:ascii="Arial Narrow" w:hAnsi="Arial Narrow" w:cstheme="minorBidi"/>
        </w:rPr>
      </w:pPr>
    </w:p>
    <w:p w14:paraId="3D14E1D3" w14:textId="03F99C57" w:rsidR="002F3787" w:rsidRPr="002D4A63" w:rsidRDefault="002F3787" w:rsidP="0061032F">
      <w:pPr>
        <w:spacing w:line="240" w:lineRule="auto"/>
        <w:ind w:left="708"/>
        <w:jc w:val="both"/>
        <w:rPr>
          <w:rFonts w:ascii="Arial Narrow" w:hAnsi="Arial Narrow" w:cstheme="minorBidi"/>
        </w:rPr>
      </w:pPr>
    </w:p>
    <w:p w14:paraId="7B721179" w14:textId="23FC0247" w:rsidR="005F2F92" w:rsidRPr="002D4A63" w:rsidRDefault="005F2F92" w:rsidP="00F924E3">
      <w:pPr>
        <w:spacing w:after="0" w:line="240" w:lineRule="auto"/>
        <w:jc w:val="both"/>
        <w:rPr>
          <w:rFonts w:ascii="Arial Narrow" w:eastAsia="Times New Roman" w:hAnsi="Arial Narrow" w:cstheme="minorBidi"/>
          <w:bCs/>
          <w:iCs/>
        </w:rPr>
      </w:pPr>
      <w:r w:rsidRPr="002D4A63">
        <w:rPr>
          <w:rFonts w:ascii="Arial Narrow" w:hAnsi="Arial Narrow" w:cstheme="minorBidi"/>
        </w:rPr>
        <w:t>En el campo “</w:t>
      </w:r>
      <w:r w:rsidRPr="002D4A63">
        <w:rPr>
          <w:rFonts w:ascii="Arial Narrow" w:hAnsi="Arial Narrow" w:cstheme="minorBidi"/>
          <w:b/>
        </w:rPr>
        <w:t>Fuente</w:t>
      </w:r>
      <w:r w:rsidRPr="002D4A63">
        <w:rPr>
          <w:rFonts w:ascii="Arial Narrow" w:hAnsi="Arial Narrow" w:cstheme="minorBidi"/>
        </w:rPr>
        <w:t xml:space="preserve">” </w:t>
      </w:r>
      <w:r w:rsidR="003F7AFC" w:rsidRPr="002D4A63">
        <w:rPr>
          <w:rFonts w:ascii="Arial Narrow" w:eastAsia="Times New Roman" w:hAnsi="Arial Narrow" w:cstheme="minorBidi"/>
          <w:bCs/>
          <w:iCs/>
        </w:rPr>
        <w:t>el sistema mostrará una lista desplegable co</w:t>
      </w:r>
      <w:r w:rsidR="0064261F" w:rsidRPr="002D4A63">
        <w:rPr>
          <w:rFonts w:ascii="Arial Narrow" w:eastAsia="Times New Roman" w:hAnsi="Arial Narrow" w:cstheme="minorBidi"/>
          <w:bCs/>
          <w:iCs/>
        </w:rPr>
        <w:t>n las fuentes definidas por la entidad y se debe seleccionar una opción de la lista, teniendo en cuenta las descripciones “</w:t>
      </w:r>
      <w:r w:rsidR="003F7AFC" w:rsidRPr="002D4A63">
        <w:rPr>
          <w:rFonts w:ascii="Arial Narrow" w:eastAsia="Times New Roman" w:hAnsi="Arial Narrow" w:cstheme="minorBidi"/>
          <w:bCs/>
          <w:iCs/>
        </w:rPr>
        <w:t>Fuentes para la identificación de acciones</w:t>
      </w:r>
      <w:r w:rsidR="0064261F" w:rsidRPr="002D4A63">
        <w:rPr>
          <w:rFonts w:ascii="Arial Narrow" w:eastAsia="Times New Roman" w:hAnsi="Arial Narrow" w:cstheme="minorBidi"/>
          <w:bCs/>
          <w:iCs/>
        </w:rPr>
        <w:t>” desarrollada en el ítem 5.</w:t>
      </w:r>
    </w:p>
    <w:p w14:paraId="15F01B17" w14:textId="77777777" w:rsidR="00F924E3" w:rsidRPr="002D4A63" w:rsidRDefault="00F924E3" w:rsidP="00F924E3">
      <w:pPr>
        <w:spacing w:after="0" w:line="240" w:lineRule="auto"/>
        <w:jc w:val="both"/>
        <w:rPr>
          <w:rFonts w:ascii="Arial Narrow" w:hAnsi="Arial Narrow" w:cstheme="minorBidi"/>
        </w:rPr>
      </w:pPr>
    </w:p>
    <w:p w14:paraId="621559A6" w14:textId="22C57062" w:rsidR="00F75B5D" w:rsidRPr="002D4A63" w:rsidRDefault="00AF5B2B" w:rsidP="00F924E3">
      <w:pPr>
        <w:spacing w:line="240" w:lineRule="auto"/>
        <w:jc w:val="both"/>
        <w:rPr>
          <w:rFonts w:ascii="Arial Narrow" w:hAnsi="Arial Narrow" w:cstheme="minorBidi"/>
        </w:rPr>
      </w:pPr>
      <w:r w:rsidRPr="002D4A63">
        <w:rPr>
          <w:rFonts w:ascii="Arial Narrow" w:hAnsi="Arial Narrow" w:cstheme="minorBidi"/>
        </w:rPr>
        <w:t xml:space="preserve">En el Campo </w:t>
      </w:r>
      <w:r w:rsidRPr="002D4A63">
        <w:rPr>
          <w:rFonts w:ascii="Arial Narrow" w:hAnsi="Arial Narrow" w:cstheme="minorBidi"/>
          <w:b/>
        </w:rPr>
        <w:t xml:space="preserve">“Descripción”, </w:t>
      </w:r>
      <w:r w:rsidR="00821E8B" w:rsidRPr="002D4A63">
        <w:rPr>
          <w:rFonts w:ascii="Arial Narrow" w:hAnsi="Arial Narrow" w:cstheme="minorBidi"/>
        </w:rPr>
        <w:t xml:space="preserve">deberá </w:t>
      </w:r>
      <w:r w:rsidR="00B60048" w:rsidRPr="002D4A63">
        <w:rPr>
          <w:rFonts w:ascii="Arial Narrow" w:hAnsi="Arial Narrow" w:cstheme="minorBidi"/>
        </w:rPr>
        <w:t>redact</w:t>
      </w:r>
      <w:r w:rsidR="00821E8B" w:rsidRPr="002D4A63">
        <w:rPr>
          <w:rFonts w:ascii="Arial Narrow" w:hAnsi="Arial Narrow" w:cstheme="minorBidi"/>
        </w:rPr>
        <w:t>ar</w:t>
      </w:r>
      <w:r w:rsidR="00B60048" w:rsidRPr="002D4A63">
        <w:rPr>
          <w:rFonts w:ascii="Arial Narrow" w:hAnsi="Arial Narrow" w:cstheme="minorBidi"/>
        </w:rPr>
        <w:t xml:space="preserve"> de manera </w:t>
      </w:r>
      <w:r w:rsidR="00AB5C56" w:rsidRPr="002D4A63">
        <w:rPr>
          <w:rFonts w:ascii="Arial Narrow" w:hAnsi="Arial Narrow" w:cstheme="minorBidi"/>
        </w:rPr>
        <w:t>textual el hallazgo, la no conformidad y/u la observación</w:t>
      </w:r>
      <w:r w:rsidR="005966FF" w:rsidRPr="002D4A63">
        <w:rPr>
          <w:rFonts w:ascii="Arial Narrow" w:hAnsi="Arial Narrow" w:cstheme="minorBidi"/>
        </w:rPr>
        <w:t>, es decir</w:t>
      </w:r>
      <w:r w:rsidR="006A10E0" w:rsidRPr="002D4A63">
        <w:rPr>
          <w:rFonts w:ascii="Arial Narrow" w:hAnsi="Arial Narrow" w:cstheme="minorBidi"/>
        </w:rPr>
        <w:t xml:space="preserve"> </w:t>
      </w:r>
      <w:r w:rsidR="00B60048" w:rsidRPr="002D4A63">
        <w:rPr>
          <w:rFonts w:ascii="Arial Narrow" w:hAnsi="Arial Narrow" w:cstheme="minorBidi"/>
        </w:rPr>
        <w:t xml:space="preserve">la situación detectada que </w:t>
      </w:r>
      <w:r w:rsidR="00EE654F" w:rsidRPr="002D4A63">
        <w:rPr>
          <w:rFonts w:ascii="Arial Narrow" w:hAnsi="Arial Narrow" w:cstheme="minorBidi"/>
        </w:rPr>
        <w:t xml:space="preserve">desea mejorar, a partir de la cual </w:t>
      </w:r>
      <w:r w:rsidR="006A10E0" w:rsidRPr="002D4A63">
        <w:rPr>
          <w:rFonts w:ascii="Arial Narrow" w:hAnsi="Arial Narrow" w:cstheme="minorBidi"/>
        </w:rPr>
        <w:t>formulará</w:t>
      </w:r>
      <w:r w:rsidR="00EE654F" w:rsidRPr="002D4A63">
        <w:rPr>
          <w:rFonts w:ascii="Arial Narrow" w:hAnsi="Arial Narrow" w:cstheme="minorBidi"/>
        </w:rPr>
        <w:t xml:space="preserve"> la acción</w:t>
      </w:r>
      <w:r w:rsidR="00821E8B" w:rsidRPr="002D4A63">
        <w:rPr>
          <w:rFonts w:ascii="Arial Narrow" w:hAnsi="Arial Narrow" w:cstheme="minorBidi"/>
        </w:rPr>
        <w:t xml:space="preserve"> que está registrando en el aplicativo</w:t>
      </w:r>
      <w:r w:rsidR="00EE654F" w:rsidRPr="002D4A63">
        <w:rPr>
          <w:rFonts w:ascii="Arial Narrow" w:hAnsi="Arial Narrow" w:cstheme="minorBidi"/>
        </w:rPr>
        <w:t>.</w:t>
      </w:r>
    </w:p>
    <w:p w14:paraId="4D3D15AE" w14:textId="48F99476" w:rsidR="00EE654F" w:rsidRPr="002D4A63" w:rsidRDefault="008B36AD" w:rsidP="00F924E3">
      <w:pPr>
        <w:spacing w:line="240" w:lineRule="auto"/>
        <w:rPr>
          <w:rFonts w:ascii="Arial Narrow" w:hAnsi="Arial Narrow" w:cstheme="minorBidi"/>
        </w:rPr>
      </w:pPr>
      <w:r w:rsidRPr="002D4A63">
        <w:rPr>
          <w:rFonts w:ascii="Arial Narrow" w:hAnsi="Arial Narrow" w:cstheme="minorBidi"/>
          <w:noProof/>
          <w:lang w:eastAsia="es-CO"/>
        </w:rPr>
        <w:drawing>
          <wp:inline distT="0" distB="0" distL="0" distR="0" wp14:anchorId="3573911D" wp14:editId="3562E65B">
            <wp:extent cx="5418161" cy="1875942"/>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2560" cy="1880927"/>
                    </a:xfrm>
                    <a:prstGeom prst="rect">
                      <a:avLst/>
                    </a:prstGeom>
                  </pic:spPr>
                </pic:pic>
              </a:graphicData>
            </a:graphic>
          </wp:inline>
        </w:drawing>
      </w:r>
    </w:p>
    <w:p w14:paraId="7C783E25" w14:textId="5F6CB04E" w:rsidR="00FF155F" w:rsidRPr="002D4A63" w:rsidRDefault="0067122C" w:rsidP="00F924E3">
      <w:pPr>
        <w:spacing w:after="0" w:line="240" w:lineRule="auto"/>
        <w:jc w:val="both"/>
        <w:rPr>
          <w:rFonts w:ascii="Arial Narrow" w:hAnsi="Arial Narrow" w:cstheme="minorBidi"/>
        </w:rPr>
      </w:pPr>
      <w:r w:rsidRPr="002D4A63">
        <w:rPr>
          <w:rFonts w:ascii="Arial Narrow" w:hAnsi="Arial Narrow" w:cstheme="minorBidi"/>
        </w:rPr>
        <w:lastRenderedPageBreak/>
        <w:t xml:space="preserve">Una vez diligenciados los campos obligatorios del formulario de </w:t>
      </w:r>
      <w:r w:rsidR="008B36AD" w:rsidRPr="002D4A63">
        <w:rPr>
          <w:rFonts w:ascii="Arial Narrow" w:hAnsi="Arial Narrow" w:cstheme="minorBidi"/>
        </w:rPr>
        <w:t>registro de la acción deberá</w:t>
      </w:r>
      <w:r w:rsidRPr="002D4A63">
        <w:rPr>
          <w:rFonts w:ascii="Arial Narrow" w:hAnsi="Arial Narrow" w:cstheme="minorBidi"/>
        </w:rPr>
        <w:t xml:space="preserve"> </w:t>
      </w:r>
      <w:r w:rsidR="00FA6DB4" w:rsidRPr="002D4A63">
        <w:rPr>
          <w:rFonts w:ascii="Arial Narrow" w:hAnsi="Arial Narrow" w:cstheme="minorBidi"/>
        </w:rPr>
        <w:t>guardar la información diligenciada</w:t>
      </w:r>
      <w:r w:rsidRPr="002D4A63">
        <w:rPr>
          <w:rFonts w:ascii="Arial Narrow" w:hAnsi="Arial Narrow" w:cstheme="minorBidi"/>
        </w:rPr>
        <w:t xml:space="preserve"> dando clic en el botón: </w:t>
      </w:r>
      <w:r w:rsidRPr="002D4A63">
        <w:rPr>
          <w:rFonts w:ascii="Arial Narrow" w:hAnsi="Arial Narrow" w:cstheme="minorBidi"/>
          <w:b/>
          <w:bCs/>
          <w:i/>
          <w:iCs/>
          <w:u w:val="single"/>
        </w:rPr>
        <w:t xml:space="preserve">Guardar </w:t>
      </w:r>
      <w:r w:rsidRPr="002D4A63">
        <w:rPr>
          <w:rFonts w:ascii="Arial Narrow" w:hAnsi="Arial Narrow" w:cstheme="minorBidi"/>
        </w:rPr>
        <w:t>ubica</w:t>
      </w:r>
      <w:r w:rsidR="00895E2A" w:rsidRPr="002D4A63">
        <w:rPr>
          <w:rFonts w:ascii="Arial Narrow" w:hAnsi="Arial Narrow" w:cstheme="minorBidi"/>
        </w:rPr>
        <w:t>do en la parte inferior derecha</w:t>
      </w:r>
      <w:r w:rsidR="00FA6DB4" w:rsidRPr="002D4A63">
        <w:rPr>
          <w:rFonts w:ascii="Arial Narrow" w:hAnsi="Arial Narrow" w:cstheme="minorBidi"/>
        </w:rPr>
        <w:t xml:space="preserve">. Al hacerlo, </w:t>
      </w:r>
      <w:r w:rsidR="00895E2A" w:rsidRPr="002D4A63">
        <w:rPr>
          <w:rFonts w:ascii="Arial Narrow" w:hAnsi="Arial Narrow" w:cstheme="minorBidi"/>
        </w:rPr>
        <w:t>el aplicativo genera</w:t>
      </w:r>
      <w:r w:rsidR="00FA6DB4" w:rsidRPr="002D4A63">
        <w:rPr>
          <w:rFonts w:ascii="Arial Narrow" w:hAnsi="Arial Narrow" w:cstheme="minorBidi"/>
        </w:rPr>
        <w:t>rá</w:t>
      </w:r>
      <w:r w:rsidR="00895E2A" w:rsidRPr="002D4A63">
        <w:rPr>
          <w:rFonts w:ascii="Arial Narrow" w:hAnsi="Arial Narrow" w:cstheme="minorBidi"/>
        </w:rPr>
        <w:t xml:space="preserve"> un mensaje </w:t>
      </w:r>
      <w:r w:rsidR="00FA6DB4" w:rsidRPr="002D4A63">
        <w:rPr>
          <w:rFonts w:ascii="Arial Narrow" w:hAnsi="Arial Narrow" w:cstheme="minorBidi"/>
        </w:rPr>
        <w:t>automático que le informará que su acción ha quedado registrada en SIGPARTICIPO.</w:t>
      </w:r>
    </w:p>
    <w:p w14:paraId="74456BC7" w14:textId="39AB39FF" w:rsidR="008B794B" w:rsidRPr="002D4A63" w:rsidRDefault="00F924E3" w:rsidP="00783B34">
      <w:pPr>
        <w:pStyle w:val="Ttulo1"/>
        <w:numPr>
          <w:ilvl w:val="0"/>
          <w:numId w:val="24"/>
        </w:numPr>
        <w:shd w:val="clear" w:color="auto" w:fill="F2F2F2"/>
        <w:ind w:left="426"/>
        <w:rPr>
          <w:rFonts w:ascii="Arial Narrow" w:hAnsi="Arial Narrow" w:cstheme="minorBidi"/>
          <w:kern w:val="0"/>
          <w:sz w:val="22"/>
          <w:szCs w:val="22"/>
        </w:rPr>
      </w:pPr>
      <w:bookmarkStart w:id="37" w:name="_Toc43375471"/>
      <w:r w:rsidRPr="002D4A63">
        <w:rPr>
          <w:rFonts w:ascii="Arial Narrow" w:hAnsi="Arial Narrow" w:cstheme="minorBidi"/>
          <w:kern w:val="0"/>
          <w:sz w:val="22"/>
          <w:szCs w:val="22"/>
        </w:rPr>
        <w:t>TRATAMIENTO DE LA ACCIÓN EN SIGPARTICIPO</w:t>
      </w:r>
      <w:bookmarkEnd w:id="37"/>
    </w:p>
    <w:p w14:paraId="74559864" w14:textId="77777777" w:rsidR="00F924E3" w:rsidRPr="002D4A63" w:rsidRDefault="00F924E3" w:rsidP="00F924E3">
      <w:pPr>
        <w:spacing w:after="0" w:line="240" w:lineRule="auto"/>
        <w:jc w:val="both"/>
        <w:rPr>
          <w:rFonts w:ascii="Arial Narrow" w:hAnsi="Arial Narrow" w:cstheme="minorBidi"/>
        </w:rPr>
      </w:pPr>
    </w:p>
    <w:p w14:paraId="231390E2" w14:textId="4C476988" w:rsidR="009B411E" w:rsidRPr="002D4A63" w:rsidRDefault="001F699C" w:rsidP="00F924E3">
      <w:pPr>
        <w:spacing w:line="240" w:lineRule="auto"/>
        <w:jc w:val="both"/>
        <w:rPr>
          <w:rFonts w:ascii="Arial Narrow" w:hAnsi="Arial Narrow" w:cstheme="minorBidi"/>
        </w:rPr>
      </w:pPr>
      <w:r w:rsidRPr="002D4A63">
        <w:rPr>
          <w:rFonts w:ascii="Arial Narrow" w:hAnsi="Arial Narrow" w:cstheme="minorBidi"/>
        </w:rPr>
        <w:t>Para iniciar el tratamiento de la acción se debe r</w:t>
      </w:r>
      <w:r w:rsidR="00895E2A" w:rsidRPr="002D4A63">
        <w:rPr>
          <w:rFonts w:ascii="Arial Narrow" w:hAnsi="Arial Narrow" w:cstheme="minorBidi"/>
        </w:rPr>
        <w:t xml:space="preserve">ealizar el </w:t>
      </w:r>
      <w:r w:rsidR="00895E2A" w:rsidRPr="002D4A63">
        <w:rPr>
          <w:rFonts w:ascii="Arial Narrow" w:hAnsi="Arial Narrow" w:cstheme="minorBidi"/>
          <w:b/>
          <w:bCs/>
          <w:i/>
          <w:iCs/>
        </w:rPr>
        <w:t>análisis de causa</w:t>
      </w:r>
      <w:r w:rsidR="002C584F" w:rsidRPr="002D4A63">
        <w:rPr>
          <w:rFonts w:ascii="Arial Narrow" w:hAnsi="Arial Narrow" w:cstheme="minorBidi"/>
          <w:b/>
          <w:bCs/>
          <w:i/>
          <w:iCs/>
        </w:rPr>
        <w:t>s</w:t>
      </w:r>
      <w:r w:rsidR="009E378B" w:rsidRPr="002D4A63">
        <w:rPr>
          <w:rFonts w:ascii="Arial Narrow" w:hAnsi="Arial Narrow" w:cstheme="minorBidi"/>
        </w:rPr>
        <w:t xml:space="preserve"> y </w:t>
      </w:r>
      <w:r w:rsidR="00DA17D4" w:rsidRPr="002D4A63">
        <w:rPr>
          <w:rFonts w:ascii="Arial Narrow" w:hAnsi="Arial Narrow" w:cstheme="minorBidi"/>
        </w:rPr>
        <w:t xml:space="preserve">definir las acciones a implementar </w:t>
      </w:r>
      <w:r w:rsidR="00895E2A" w:rsidRPr="002D4A63">
        <w:rPr>
          <w:rFonts w:ascii="Arial Narrow" w:hAnsi="Arial Narrow" w:cstheme="minorBidi"/>
        </w:rPr>
        <w:t xml:space="preserve">con fechas, responsables y productos </w:t>
      </w:r>
      <w:r w:rsidR="009E378B" w:rsidRPr="002D4A63">
        <w:rPr>
          <w:rFonts w:ascii="Arial Narrow" w:hAnsi="Arial Narrow" w:cstheme="minorBidi"/>
        </w:rPr>
        <w:t xml:space="preserve">que permitan subsanar </w:t>
      </w:r>
      <w:r w:rsidR="00895E2A" w:rsidRPr="002D4A63">
        <w:rPr>
          <w:rFonts w:ascii="Arial Narrow" w:hAnsi="Arial Narrow" w:cstheme="minorBidi"/>
        </w:rPr>
        <w:t>la</w:t>
      </w:r>
      <w:r w:rsidR="009E378B" w:rsidRPr="002D4A63">
        <w:rPr>
          <w:rFonts w:ascii="Arial Narrow" w:hAnsi="Arial Narrow" w:cstheme="minorBidi"/>
        </w:rPr>
        <w:t>s</w:t>
      </w:r>
      <w:r w:rsidR="00895E2A" w:rsidRPr="002D4A63">
        <w:rPr>
          <w:rFonts w:ascii="Arial Narrow" w:hAnsi="Arial Narrow" w:cstheme="minorBidi"/>
        </w:rPr>
        <w:t xml:space="preserve"> causa</w:t>
      </w:r>
      <w:r w:rsidR="009E378B" w:rsidRPr="002D4A63">
        <w:rPr>
          <w:rFonts w:ascii="Arial Narrow" w:hAnsi="Arial Narrow" w:cstheme="minorBidi"/>
        </w:rPr>
        <w:t xml:space="preserve">s que generaron </w:t>
      </w:r>
      <w:r w:rsidR="00895E2A" w:rsidRPr="002D4A63">
        <w:rPr>
          <w:rFonts w:ascii="Arial Narrow" w:hAnsi="Arial Narrow" w:cstheme="minorBidi"/>
        </w:rPr>
        <w:t>los hallazgos,</w:t>
      </w:r>
      <w:r w:rsidR="009E378B" w:rsidRPr="002D4A63">
        <w:rPr>
          <w:rFonts w:ascii="Arial Narrow" w:hAnsi="Arial Narrow" w:cstheme="minorBidi"/>
        </w:rPr>
        <w:t xml:space="preserve"> observaciones y/o </w:t>
      </w:r>
      <w:r w:rsidR="00895E2A" w:rsidRPr="002D4A63">
        <w:rPr>
          <w:rFonts w:ascii="Arial Narrow" w:hAnsi="Arial Narrow" w:cstheme="minorBidi"/>
        </w:rPr>
        <w:t>recomendaciones</w:t>
      </w:r>
      <w:r w:rsidR="005F242D" w:rsidRPr="002D4A63">
        <w:rPr>
          <w:rFonts w:ascii="Arial Narrow" w:hAnsi="Arial Narrow" w:cstheme="minorBidi"/>
        </w:rPr>
        <w:t xml:space="preserve">. </w:t>
      </w:r>
      <w:r w:rsidR="00D613A5" w:rsidRPr="002D4A63">
        <w:rPr>
          <w:rFonts w:ascii="Arial Narrow" w:hAnsi="Arial Narrow" w:cstheme="minorBidi"/>
        </w:rPr>
        <w:t xml:space="preserve">Recuerde que </w:t>
      </w:r>
      <w:r w:rsidR="008F5773" w:rsidRPr="002D4A63">
        <w:rPr>
          <w:rFonts w:ascii="Arial Narrow" w:hAnsi="Arial Narrow" w:cstheme="minorBidi"/>
        </w:rPr>
        <w:t xml:space="preserve">el aplicativo cuenta con dos metodologías (cinco por qué y diagrama de causa-efecto compuesto). </w:t>
      </w:r>
      <w:r w:rsidR="00641A99" w:rsidRPr="002D4A63">
        <w:rPr>
          <w:rFonts w:ascii="Arial Narrow" w:hAnsi="Arial Narrow" w:cstheme="minorBidi"/>
        </w:rPr>
        <w:t xml:space="preserve">Sobre este último deberá analizar los seis (6) criterios de calidad descritos en esta guía. </w:t>
      </w:r>
      <w:r w:rsidR="00BA0D17" w:rsidRPr="002D4A63">
        <w:rPr>
          <w:rFonts w:ascii="Arial Narrow" w:hAnsi="Arial Narrow" w:cstheme="minorBidi"/>
        </w:rPr>
        <w:t>A continuación</w:t>
      </w:r>
      <w:r w:rsidR="005F242D" w:rsidRPr="002D4A63">
        <w:rPr>
          <w:rFonts w:ascii="Arial Narrow" w:hAnsi="Arial Narrow" w:cstheme="minorBidi"/>
        </w:rPr>
        <w:t>,</w:t>
      </w:r>
      <w:r w:rsidR="00BA0D17" w:rsidRPr="002D4A63">
        <w:rPr>
          <w:rFonts w:ascii="Arial Narrow" w:hAnsi="Arial Narrow" w:cstheme="minorBidi"/>
        </w:rPr>
        <w:t xml:space="preserve"> se detalla</w:t>
      </w:r>
      <w:r w:rsidR="005F242D" w:rsidRPr="002D4A63">
        <w:rPr>
          <w:rFonts w:ascii="Arial Narrow" w:hAnsi="Arial Narrow" w:cstheme="minorBidi"/>
        </w:rPr>
        <w:t>n</w:t>
      </w:r>
      <w:r w:rsidR="00BA0D17" w:rsidRPr="002D4A63">
        <w:rPr>
          <w:rFonts w:ascii="Arial Narrow" w:hAnsi="Arial Narrow" w:cstheme="minorBidi"/>
        </w:rPr>
        <w:t xml:space="preserve"> los pasos necesarios </w:t>
      </w:r>
      <w:r w:rsidR="005F242D" w:rsidRPr="002D4A63">
        <w:rPr>
          <w:rFonts w:ascii="Arial Narrow" w:hAnsi="Arial Narrow" w:cstheme="minorBidi"/>
        </w:rPr>
        <w:t xml:space="preserve">que debe seguir </w:t>
      </w:r>
      <w:r w:rsidR="00BA0D17" w:rsidRPr="002D4A63">
        <w:rPr>
          <w:rFonts w:ascii="Arial Narrow" w:hAnsi="Arial Narrow" w:cstheme="minorBidi"/>
        </w:rPr>
        <w:t xml:space="preserve">para </w:t>
      </w:r>
      <w:r w:rsidR="00641A99" w:rsidRPr="002D4A63">
        <w:rPr>
          <w:rFonts w:ascii="Arial Narrow" w:hAnsi="Arial Narrow" w:cstheme="minorBidi"/>
        </w:rPr>
        <w:t xml:space="preserve">desarrollar las metodologías de análisis de causas y posteriormente </w:t>
      </w:r>
      <w:r w:rsidR="00BA0D17" w:rsidRPr="002D4A63">
        <w:rPr>
          <w:rFonts w:ascii="Arial Narrow" w:hAnsi="Arial Narrow" w:cstheme="minorBidi"/>
        </w:rPr>
        <w:t xml:space="preserve">registrar </w:t>
      </w:r>
      <w:r w:rsidR="009B411E" w:rsidRPr="002D4A63">
        <w:rPr>
          <w:rFonts w:ascii="Arial Narrow" w:hAnsi="Arial Narrow" w:cstheme="minorBidi"/>
        </w:rPr>
        <w:t xml:space="preserve">las acciones </w:t>
      </w:r>
      <w:r w:rsidR="00641A99" w:rsidRPr="002D4A63">
        <w:rPr>
          <w:rFonts w:ascii="Arial Narrow" w:hAnsi="Arial Narrow" w:cstheme="minorBidi"/>
        </w:rPr>
        <w:t>orientadas a eliminar la causa raíz</w:t>
      </w:r>
      <w:r w:rsidR="00D478D2" w:rsidRPr="002D4A63">
        <w:rPr>
          <w:rFonts w:ascii="Arial Narrow" w:hAnsi="Arial Narrow" w:cstheme="minorBidi"/>
        </w:rPr>
        <w:t xml:space="preserve">. </w:t>
      </w:r>
      <w:r w:rsidR="009B411E" w:rsidRPr="002D4A63">
        <w:rPr>
          <w:rFonts w:ascii="Arial Narrow" w:hAnsi="Arial Narrow" w:cstheme="minorBidi"/>
        </w:rPr>
        <w:t xml:space="preserve">Una vez registrada la acción, el líder del proceso </w:t>
      </w:r>
      <w:r w:rsidR="00FC755C" w:rsidRPr="002D4A63">
        <w:rPr>
          <w:rFonts w:ascii="Arial Narrow" w:hAnsi="Arial Narrow" w:cstheme="minorBidi"/>
        </w:rPr>
        <w:t>al</w:t>
      </w:r>
      <w:r w:rsidR="009B411E" w:rsidRPr="002D4A63">
        <w:rPr>
          <w:rFonts w:ascii="Arial Narrow" w:hAnsi="Arial Narrow" w:cstheme="minorBidi"/>
        </w:rPr>
        <w:t xml:space="preserve"> cual </w:t>
      </w:r>
      <w:r w:rsidR="00D478D2" w:rsidRPr="002D4A63">
        <w:rPr>
          <w:rFonts w:ascii="Arial Narrow" w:hAnsi="Arial Narrow" w:cstheme="minorBidi"/>
        </w:rPr>
        <w:t xml:space="preserve">le </w:t>
      </w:r>
      <w:r w:rsidR="009B411E" w:rsidRPr="002D4A63">
        <w:rPr>
          <w:rFonts w:ascii="Arial Narrow" w:hAnsi="Arial Narrow" w:cstheme="minorBidi"/>
        </w:rPr>
        <w:t>fue asignada la acción, debe</w:t>
      </w:r>
      <w:r w:rsidR="006068CD" w:rsidRPr="002D4A63">
        <w:rPr>
          <w:rFonts w:ascii="Arial Narrow" w:hAnsi="Arial Narrow" w:cstheme="minorBidi"/>
        </w:rPr>
        <w:t xml:space="preserve">rá designar </w:t>
      </w:r>
      <w:r w:rsidR="00D478D2" w:rsidRPr="002D4A63">
        <w:rPr>
          <w:rFonts w:ascii="Arial Narrow" w:hAnsi="Arial Narrow" w:cstheme="minorBidi"/>
        </w:rPr>
        <w:t xml:space="preserve">a </w:t>
      </w:r>
      <w:r w:rsidR="006068CD" w:rsidRPr="002D4A63">
        <w:rPr>
          <w:rFonts w:ascii="Arial Narrow" w:hAnsi="Arial Narrow" w:cstheme="minorBidi"/>
        </w:rPr>
        <w:t xml:space="preserve">un </w:t>
      </w:r>
      <w:r w:rsidR="009B411E" w:rsidRPr="002D4A63">
        <w:rPr>
          <w:rFonts w:ascii="Arial Narrow" w:hAnsi="Arial Narrow" w:cstheme="minorBidi"/>
        </w:rPr>
        <w:t xml:space="preserve">responsable del tratamiento, para lo cual </w:t>
      </w:r>
      <w:r w:rsidR="006068CD" w:rsidRPr="002D4A63">
        <w:rPr>
          <w:rFonts w:ascii="Arial Narrow" w:hAnsi="Arial Narrow" w:cstheme="minorBidi"/>
        </w:rPr>
        <w:t>seguirá los siguientes pasos</w:t>
      </w:r>
      <w:r w:rsidR="009B411E" w:rsidRPr="002D4A63">
        <w:rPr>
          <w:rFonts w:ascii="Arial Narrow" w:hAnsi="Arial Narrow" w:cstheme="minorBidi"/>
        </w:rPr>
        <w:t>:</w:t>
      </w:r>
    </w:p>
    <w:p w14:paraId="40A9E0E7" w14:textId="6747FB8D" w:rsidR="009B411E" w:rsidRPr="002D4A63" w:rsidRDefault="009B411E" w:rsidP="00EA05CE">
      <w:pPr>
        <w:spacing w:line="240" w:lineRule="auto"/>
        <w:rPr>
          <w:rFonts w:ascii="Arial Narrow" w:hAnsi="Arial Narrow" w:cstheme="minorBidi"/>
        </w:rPr>
      </w:pPr>
      <w:r w:rsidRPr="002D4A63">
        <w:rPr>
          <w:rFonts w:ascii="Arial Narrow" w:hAnsi="Arial Narrow" w:cstheme="minorBidi"/>
        </w:rPr>
        <w:t>Ingresar al aplicativo SIGPARTICIPO con la clave y usuario asignando</w:t>
      </w:r>
      <w:r w:rsidR="00B36E7F" w:rsidRPr="002D4A63">
        <w:rPr>
          <w:rFonts w:ascii="Arial Narrow" w:hAnsi="Arial Narrow" w:cstheme="minorBidi"/>
        </w:rPr>
        <w:t xml:space="preserve">, se debe ingresar al </w:t>
      </w:r>
      <w:r w:rsidR="006068CD" w:rsidRPr="002D4A63">
        <w:rPr>
          <w:rFonts w:ascii="Arial Narrow" w:hAnsi="Arial Narrow" w:cstheme="minorBidi"/>
        </w:rPr>
        <w:t xml:space="preserve">menú </w:t>
      </w:r>
      <w:r w:rsidR="006068CD" w:rsidRPr="002D4A63">
        <w:rPr>
          <w:rFonts w:ascii="Arial Narrow" w:hAnsi="Arial Narrow" w:cstheme="minorBidi"/>
          <w:b/>
          <w:bCs/>
          <w:i/>
          <w:iCs/>
          <w:u w:val="single"/>
        </w:rPr>
        <w:t>Mejoras</w:t>
      </w:r>
      <w:r w:rsidRPr="002D4A63">
        <w:rPr>
          <w:rFonts w:ascii="Arial Narrow" w:hAnsi="Arial Narrow" w:cstheme="minorBidi"/>
          <w:b/>
          <w:bCs/>
          <w:i/>
          <w:iCs/>
          <w:u w:val="single"/>
        </w:rPr>
        <w:t xml:space="preserve"> </w:t>
      </w:r>
    </w:p>
    <w:p w14:paraId="57B3350F" w14:textId="4F8A37FF" w:rsidR="009B411E" w:rsidRPr="002D4A63" w:rsidRDefault="00F924E3" w:rsidP="0061032F">
      <w:pPr>
        <w:spacing w:line="240" w:lineRule="auto"/>
        <w:ind w:left="360"/>
        <w:jc w:val="center"/>
        <w:rPr>
          <w:rFonts w:ascii="Arial Narrow" w:hAnsi="Arial Narrow" w:cstheme="minorBidi"/>
        </w:rPr>
      </w:pPr>
      <w:r w:rsidRPr="002D4A63">
        <w:rPr>
          <w:rFonts w:ascii="Arial Narrow" w:hAnsi="Arial Narrow" w:cstheme="minorBidi"/>
          <w:noProof/>
          <w:lang w:eastAsia="es-CO"/>
        </w:rPr>
        <w:drawing>
          <wp:anchor distT="0" distB="0" distL="114300" distR="114300" simplePos="0" relativeHeight="251680768" behindDoc="0" locked="0" layoutInCell="1" allowOverlap="1" wp14:anchorId="011D9C6F" wp14:editId="3A009C82">
            <wp:simplePos x="0" y="0"/>
            <wp:positionH relativeFrom="column">
              <wp:posOffset>-3175</wp:posOffset>
            </wp:positionH>
            <wp:positionV relativeFrom="paragraph">
              <wp:posOffset>59690</wp:posOffset>
            </wp:positionV>
            <wp:extent cx="5531438" cy="1980000"/>
            <wp:effectExtent l="0" t="0" r="0" b="127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31438" cy="1980000"/>
                    </a:xfrm>
                    <a:prstGeom prst="rect">
                      <a:avLst/>
                    </a:prstGeom>
                  </pic:spPr>
                </pic:pic>
              </a:graphicData>
            </a:graphic>
            <wp14:sizeRelH relativeFrom="margin">
              <wp14:pctWidth>0</wp14:pctWidth>
            </wp14:sizeRelH>
            <wp14:sizeRelV relativeFrom="margin">
              <wp14:pctHeight>0</wp14:pctHeight>
            </wp14:sizeRelV>
          </wp:anchor>
        </w:drawing>
      </w:r>
    </w:p>
    <w:p w14:paraId="6A055982" w14:textId="7A8A6E4B" w:rsidR="00D74D39" w:rsidRPr="002D4A63" w:rsidRDefault="00D74D39" w:rsidP="0061032F">
      <w:pPr>
        <w:spacing w:line="240" w:lineRule="auto"/>
        <w:ind w:left="360"/>
        <w:jc w:val="both"/>
        <w:rPr>
          <w:rFonts w:ascii="Arial Narrow" w:hAnsi="Arial Narrow" w:cstheme="minorBidi"/>
        </w:rPr>
      </w:pPr>
    </w:p>
    <w:p w14:paraId="5FF71EED" w14:textId="74D2B8C9" w:rsidR="00D74D39" w:rsidRPr="002D4A63" w:rsidRDefault="00D74D39" w:rsidP="0061032F">
      <w:pPr>
        <w:spacing w:line="240" w:lineRule="auto"/>
        <w:ind w:left="360"/>
        <w:jc w:val="both"/>
        <w:rPr>
          <w:rFonts w:ascii="Arial Narrow" w:hAnsi="Arial Narrow" w:cstheme="minorBidi"/>
        </w:rPr>
      </w:pPr>
    </w:p>
    <w:p w14:paraId="56191BB8" w14:textId="2BB621B1" w:rsidR="00D74D39" w:rsidRPr="002D4A63" w:rsidRDefault="00D74D39" w:rsidP="0061032F">
      <w:pPr>
        <w:spacing w:line="240" w:lineRule="auto"/>
        <w:ind w:left="360"/>
        <w:jc w:val="both"/>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81792" behindDoc="0" locked="0" layoutInCell="1" allowOverlap="1" wp14:anchorId="2C8CC41D" wp14:editId="60BE06C8">
                <wp:simplePos x="0" y="0"/>
                <wp:positionH relativeFrom="column">
                  <wp:posOffset>866140</wp:posOffset>
                </wp:positionH>
                <wp:positionV relativeFrom="paragraph">
                  <wp:posOffset>161925</wp:posOffset>
                </wp:positionV>
                <wp:extent cx="516503" cy="206734"/>
                <wp:effectExtent l="0" t="0" r="0" b="3175"/>
                <wp:wrapNone/>
                <wp:docPr id="141" name="Flecha: a la derecha 141"/>
                <wp:cNvGraphicFramePr/>
                <a:graphic xmlns:a="http://schemas.openxmlformats.org/drawingml/2006/main">
                  <a:graphicData uri="http://schemas.microsoft.com/office/word/2010/wordprocessingShape">
                    <wps:wsp>
                      <wps:cNvSpPr/>
                      <wps:spPr>
                        <a:xfrm rot="10800000">
                          <a:off x="0" y="0"/>
                          <a:ext cx="516503" cy="206734"/>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34401" id="Flecha: a la derecha 141" o:spid="_x0000_s1026" type="#_x0000_t13" style="position:absolute;margin-left:68.2pt;margin-top:12.75pt;width:40.65pt;height:16.3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" adj="17277" fillcolor="yellow" stroked="f" strokeweight="2pt"/>
            </w:pict>
          </mc:Fallback>
        </mc:AlternateContent>
      </w:r>
    </w:p>
    <w:p w14:paraId="43AE15C7" w14:textId="77777777" w:rsidR="00D74D39" w:rsidRPr="002D4A63" w:rsidRDefault="00D74D39" w:rsidP="0061032F">
      <w:pPr>
        <w:spacing w:line="240" w:lineRule="auto"/>
        <w:ind w:left="360"/>
        <w:jc w:val="both"/>
        <w:rPr>
          <w:rFonts w:ascii="Arial Narrow" w:hAnsi="Arial Narrow" w:cstheme="minorBidi"/>
        </w:rPr>
      </w:pPr>
    </w:p>
    <w:p w14:paraId="21897733" w14:textId="77777777" w:rsidR="00D74D39" w:rsidRPr="002D4A63" w:rsidRDefault="00D74D39" w:rsidP="0061032F">
      <w:pPr>
        <w:spacing w:line="240" w:lineRule="auto"/>
        <w:ind w:left="360"/>
        <w:jc w:val="both"/>
        <w:rPr>
          <w:rFonts w:ascii="Arial Narrow" w:hAnsi="Arial Narrow" w:cstheme="minorBidi"/>
        </w:rPr>
      </w:pPr>
    </w:p>
    <w:p w14:paraId="15946DA3" w14:textId="77777777" w:rsidR="00D74D39" w:rsidRPr="002D4A63" w:rsidRDefault="00D74D39" w:rsidP="0061032F">
      <w:pPr>
        <w:spacing w:line="240" w:lineRule="auto"/>
        <w:ind w:left="360"/>
        <w:jc w:val="both"/>
        <w:rPr>
          <w:rFonts w:ascii="Arial Narrow" w:hAnsi="Arial Narrow" w:cstheme="minorBidi"/>
        </w:rPr>
      </w:pPr>
    </w:p>
    <w:p w14:paraId="7B68F27D" w14:textId="77777777" w:rsidR="00F741A4" w:rsidRPr="002D4A63" w:rsidRDefault="00F741A4" w:rsidP="0061032F">
      <w:pPr>
        <w:spacing w:line="240" w:lineRule="auto"/>
        <w:ind w:left="360"/>
        <w:jc w:val="both"/>
        <w:rPr>
          <w:rFonts w:ascii="Arial Narrow" w:hAnsi="Arial Narrow" w:cstheme="minorBidi"/>
        </w:rPr>
      </w:pPr>
    </w:p>
    <w:p w14:paraId="1F30F5D1" w14:textId="61C91CF6" w:rsidR="00184249" w:rsidRPr="002D4A63" w:rsidRDefault="00B36E7F" w:rsidP="00F924E3">
      <w:pPr>
        <w:spacing w:line="240" w:lineRule="auto"/>
        <w:jc w:val="both"/>
        <w:rPr>
          <w:rFonts w:ascii="Arial Narrow" w:hAnsi="Arial Narrow" w:cstheme="minorBidi"/>
          <w:b/>
          <w:bCs/>
          <w:i/>
          <w:iCs/>
        </w:rPr>
      </w:pPr>
      <w:r w:rsidRPr="002D4A63">
        <w:rPr>
          <w:rFonts w:ascii="Arial Narrow" w:hAnsi="Arial Narrow" w:cstheme="minorBidi"/>
        </w:rPr>
        <w:t xml:space="preserve">Una vez </w:t>
      </w:r>
      <w:r w:rsidR="00184249" w:rsidRPr="002D4A63">
        <w:rPr>
          <w:rFonts w:ascii="Arial Narrow" w:hAnsi="Arial Narrow" w:cstheme="minorBidi"/>
        </w:rPr>
        <w:t xml:space="preserve">haya ingresado </w:t>
      </w:r>
      <w:r w:rsidRPr="002D4A63">
        <w:rPr>
          <w:rFonts w:ascii="Arial Narrow" w:hAnsi="Arial Narrow" w:cstheme="minorBidi"/>
        </w:rPr>
        <w:t xml:space="preserve">al menú </w:t>
      </w:r>
      <w:r w:rsidRPr="002D4A63">
        <w:rPr>
          <w:rFonts w:ascii="Arial Narrow" w:hAnsi="Arial Narrow" w:cstheme="minorBidi"/>
          <w:b/>
          <w:bCs/>
          <w:i/>
          <w:iCs/>
          <w:u w:val="single"/>
        </w:rPr>
        <w:t>Mejoras</w:t>
      </w:r>
      <w:r w:rsidRPr="002D4A63">
        <w:rPr>
          <w:rFonts w:ascii="Arial Narrow" w:hAnsi="Arial Narrow" w:cstheme="minorBidi"/>
        </w:rPr>
        <w:t xml:space="preserve">, debe ingresar a </w:t>
      </w:r>
      <w:r w:rsidRPr="002D4A63">
        <w:rPr>
          <w:rFonts w:ascii="Arial Narrow" w:hAnsi="Arial Narrow" w:cstheme="minorBidi"/>
          <w:b/>
          <w:bCs/>
          <w:i/>
          <w:iCs/>
        </w:rPr>
        <w:t xml:space="preserve">Mis responsabilidades </w:t>
      </w:r>
    </w:p>
    <w:p w14:paraId="70600CA1" w14:textId="7AC5EB92" w:rsidR="00184249" w:rsidRPr="002D4A63" w:rsidRDefault="00E717AF" w:rsidP="00F924E3">
      <w:pPr>
        <w:spacing w:line="240" w:lineRule="auto"/>
        <w:jc w:val="both"/>
        <w:rPr>
          <w:rFonts w:ascii="Arial Narrow" w:hAnsi="Arial Narrow" w:cstheme="minorBidi"/>
          <w:b/>
          <w:bCs/>
          <w:i/>
          <w:iCs/>
        </w:rPr>
      </w:pPr>
      <w:r w:rsidRPr="002D4A63">
        <w:rPr>
          <w:rFonts w:ascii="Arial Narrow" w:hAnsi="Arial Narrow" w:cstheme="minorBidi"/>
          <w:noProof/>
          <w:lang w:eastAsia="es-CO"/>
        </w:rPr>
        <mc:AlternateContent>
          <mc:Choice Requires="wps">
            <w:drawing>
              <wp:anchor distT="0" distB="0" distL="114300" distR="114300" simplePos="0" relativeHeight="251677696" behindDoc="0" locked="0" layoutInCell="1" allowOverlap="1" wp14:anchorId="39DCDFF1" wp14:editId="6445F722">
                <wp:simplePos x="0" y="0"/>
                <wp:positionH relativeFrom="column">
                  <wp:posOffset>762379</wp:posOffset>
                </wp:positionH>
                <wp:positionV relativeFrom="paragraph">
                  <wp:posOffset>506731</wp:posOffset>
                </wp:positionV>
                <wp:extent cx="516503" cy="206734"/>
                <wp:effectExtent l="0" t="0" r="0" b="3175"/>
                <wp:wrapNone/>
                <wp:docPr id="143" name="Flecha: a la derecha 143"/>
                <wp:cNvGraphicFramePr/>
                <a:graphic xmlns:a="http://schemas.openxmlformats.org/drawingml/2006/main">
                  <a:graphicData uri="http://schemas.microsoft.com/office/word/2010/wordprocessingShape">
                    <wps:wsp>
                      <wps:cNvSpPr/>
                      <wps:spPr>
                        <a:xfrm rot="10800000">
                          <a:off x="0" y="0"/>
                          <a:ext cx="516503" cy="206734"/>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84CB3" id="Flecha: a la derecha 143" o:spid="_x0000_s1026" type="#_x0000_t13" style="position:absolute;margin-left:60.05pt;margin-top:39.9pt;width:40.65pt;height:16.3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" adj="17277" fillcolor="yellow" stroked="f" strokeweight="2pt"/>
            </w:pict>
          </mc:Fallback>
        </mc:AlternateContent>
      </w:r>
      <w:r w:rsidRPr="002D4A63">
        <w:rPr>
          <w:rFonts w:ascii="Arial Narrow" w:hAnsi="Arial Narrow" w:cstheme="minorBidi"/>
          <w:noProof/>
          <w:lang w:eastAsia="es-CO"/>
        </w:rPr>
        <w:drawing>
          <wp:inline distT="0" distB="0" distL="0" distR="0" wp14:anchorId="5124D37D" wp14:editId="2FCB346F">
            <wp:extent cx="5305425" cy="2202180"/>
            <wp:effectExtent l="0" t="0" r="9525" b="762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5425" cy="2202180"/>
                    </a:xfrm>
                    <a:prstGeom prst="rect">
                      <a:avLst/>
                    </a:prstGeom>
                  </pic:spPr>
                </pic:pic>
              </a:graphicData>
            </a:graphic>
          </wp:inline>
        </w:drawing>
      </w:r>
    </w:p>
    <w:p w14:paraId="3332A88C" w14:textId="309CF66D" w:rsidR="00E717AF" w:rsidRPr="002D4A63" w:rsidRDefault="00E717AF" w:rsidP="0061032F">
      <w:pPr>
        <w:spacing w:line="240" w:lineRule="auto"/>
        <w:jc w:val="both"/>
        <w:rPr>
          <w:rFonts w:ascii="Arial Narrow" w:eastAsia="Times New Roman" w:hAnsi="Arial Narrow" w:cstheme="minorBidi"/>
          <w:bCs/>
          <w:iCs/>
        </w:rPr>
      </w:pPr>
      <w:r w:rsidRPr="002D4A63">
        <w:rPr>
          <w:rFonts w:ascii="Arial Narrow" w:hAnsi="Arial Narrow" w:cstheme="minorBidi"/>
        </w:rPr>
        <w:lastRenderedPageBreak/>
        <w:t xml:space="preserve">El aplicativo le </w:t>
      </w:r>
      <w:r w:rsidRPr="002D4A63">
        <w:rPr>
          <w:rFonts w:ascii="Arial Narrow" w:eastAsia="Times New Roman" w:hAnsi="Arial Narrow" w:cstheme="minorBidi"/>
          <w:bCs/>
          <w:iCs/>
        </w:rPr>
        <w:t xml:space="preserve">mostrará un ambiente de búsqueda y un informe con las tareas en ejecución, presentando un resumen con la información básica de la acción, y un formulario para </w:t>
      </w:r>
      <w:r w:rsidR="000667CB" w:rsidRPr="002D4A63">
        <w:rPr>
          <w:rFonts w:ascii="Arial Narrow" w:eastAsia="Times New Roman" w:hAnsi="Arial Narrow" w:cstheme="minorBidi"/>
          <w:bCs/>
          <w:iCs/>
        </w:rPr>
        <w:t>de</w:t>
      </w:r>
      <w:r w:rsidRPr="002D4A63">
        <w:rPr>
          <w:rFonts w:ascii="Arial Narrow" w:eastAsia="Times New Roman" w:hAnsi="Arial Narrow" w:cstheme="minorBidi"/>
          <w:bCs/>
          <w:iCs/>
        </w:rPr>
        <w:t xml:space="preserve">signar el responsable de documentar el análisis de causas y </w:t>
      </w:r>
      <w:r w:rsidR="000667CB" w:rsidRPr="002D4A63">
        <w:rPr>
          <w:rFonts w:ascii="Arial Narrow" w:eastAsia="Times New Roman" w:hAnsi="Arial Narrow" w:cstheme="minorBidi"/>
          <w:bCs/>
          <w:iCs/>
        </w:rPr>
        <w:t xml:space="preserve">la </w:t>
      </w:r>
      <w:r w:rsidRPr="002D4A63">
        <w:rPr>
          <w:rFonts w:ascii="Arial Narrow" w:eastAsia="Times New Roman" w:hAnsi="Arial Narrow" w:cstheme="minorBidi"/>
          <w:bCs/>
          <w:iCs/>
        </w:rPr>
        <w:t>formulación de acciones</w:t>
      </w:r>
      <w:r w:rsidR="000667CB" w:rsidRPr="002D4A63">
        <w:rPr>
          <w:rFonts w:ascii="Arial Narrow" w:eastAsia="Times New Roman" w:hAnsi="Arial Narrow" w:cstheme="minorBidi"/>
          <w:bCs/>
          <w:iCs/>
        </w:rPr>
        <w:t xml:space="preserve">. Debe </w:t>
      </w:r>
      <w:r w:rsidRPr="002D4A63">
        <w:rPr>
          <w:rFonts w:ascii="Arial Narrow" w:eastAsia="Times New Roman" w:hAnsi="Arial Narrow" w:cstheme="minorBidi"/>
          <w:bCs/>
          <w:iCs/>
        </w:rPr>
        <w:t>dar clic sobre el título de la acción (fuente con color azul).</w:t>
      </w:r>
    </w:p>
    <w:p w14:paraId="6EEF463C" w14:textId="7842D8D5" w:rsidR="005D3F40" w:rsidRPr="002D4A63" w:rsidRDefault="004B2088" w:rsidP="0061032F">
      <w:pPr>
        <w:spacing w:line="240" w:lineRule="auto"/>
        <w:ind w:left="360"/>
        <w:jc w:val="both"/>
        <w:rPr>
          <w:rFonts w:ascii="Arial Narrow" w:hAnsi="Arial Narrow" w:cstheme="minorBidi"/>
          <w:b/>
          <w:bCs/>
          <w:i/>
          <w:iCs/>
        </w:rPr>
      </w:pPr>
      <w:r w:rsidRPr="002D4A63">
        <w:rPr>
          <w:rFonts w:ascii="Arial Narrow" w:hAnsi="Arial Narrow" w:cstheme="minorBidi"/>
          <w:noProof/>
          <w:lang w:eastAsia="es-CO"/>
        </w:rPr>
        <w:drawing>
          <wp:anchor distT="0" distB="0" distL="114300" distR="114300" simplePos="0" relativeHeight="251682816" behindDoc="0" locked="0" layoutInCell="1" allowOverlap="1" wp14:anchorId="0B93BD8D" wp14:editId="5EC53CA0">
            <wp:simplePos x="0" y="0"/>
            <wp:positionH relativeFrom="margin">
              <wp:align>right</wp:align>
            </wp:positionH>
            <wp:positionV relativeFrom="paragraph">
              <wp:posOffset>10160</wp:posOffset>
            </wp:positionV>
            <wp:extent cx="5583555" cy="26295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83555" cy="2629535"/>
                    </a:xfrm>
                    <a:prstGeom prst="rect">
                      <a:avLst/>
                    </a:prstGeom>
                  </pic:spPr>
                </pic:pic>
              </a:graphicData>
            </a:graphic>
            <wp14:sizeRelH relativeFrom="margin">
              <wp14:pctWidth>0</wp14:pctWidth>
            </wp14:sizeRelH>
          </wp:anchor>
        </w:drawing>
      </w:r>
      <w:r w:rsidR="00F75C59" w:rsidRPr="002D4A63">
        <w:rPr>
          <w:rFonts w:ascii="Arial Narrow" w:hAnsi="Arial Narrow" w:cstheme="minorBidi"/>
          <w:noProof/>
          <w:lang w:eastAsia="es-CO"/>
        </w:rPr>
        <mc:AlternateContent>
          <mc:Choice Requires="wps">
            <w:drawing>
              <wp:anchor distT="0" distB="0" distL="114300" distR="114300" simplePos="0" relativeHeight="251620352" behindDoc="0" locked="0" layoutInCell="1" allowOverlap="1" wp14:anchorId="68F6DCE7" wp14:editId="7E859DFF">
                <wp:simplePos x="0" y="0"/>
                <wp:positionH relativeFrom="column">
                  <wp:posOffset>505460</wp:posOffset>
                </wp:positionH>
                <wp:positionV relativeFrom="paragraph">
                  <wp:posOffset>1955800</wp:posOffset>
                </wp:positionV>
                <wp:extent cx="202885" cy="398145"/>
                <wp:effectExtent l="73660" t="40640" r="0" b="99695"/>
                <wp:wrapNone/>
                <wp:docPr id="53" name="53 Flecha arriba"/>
                <wp:cNvGraphicFramePr/>
                <a:graphic xmlns:a="http://schemas.openxmlformats.org/drawingml/2006/main">
                  <a:graphicData uri="http://schemas.microsoft.com/office/word/2010/wordprocessingShape">
                    <wps:wsp>
                      <wps:cNvSpPr/>
                      <wps:spPr>
                        <a:xfrm rot="5400000">
                          <a:off x="0" y="0"/>
                          <a:ext cx="202885" cy="398145"/>
                        </a:xfrm>
                        <a:prstGeom prst="up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8E77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53 Flecha arriba" o:spid="_x0000_s1026" type="#_x0000_t68" style="position:absolute;margin-left:39.8pt;margin-top:154pt;width:16pt;height:31.35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" adj="5503" fillcolor="red" stroked="f">
                <v:shadow on="t" color="black" opacity="22937f" origin=",.5" offset="0,.63889mm"/>
              </v:shape>
            </w:pict>
          </mc:Fallback>
        </mc:AlternateContent>
      </w:r>
    </w:p>
    <w:p w14:paraId="79914D4D" w14:textId="77777777" w:rsidR="004B2088" w:rsidRPr="002D4A63" w:rsidRDefault="004B2088" w:rsidP="0061032F">
      <w:pPr>
        <w:spacing w:line="240" w:lineRule="auto"/>
        <w:jc w:val="both"/>
        <w:rPr>
          <w:rFonts w:ascii="Arial Narrow" w:hAnsi="Arial Narrow" w:cstheme="minorBidi"/>
          <w:lang w:val="es-ES"/>
        </w:rPr>
      </w:pPr>
    </w:p>
    <w:p w14:paraId="79A49CA2" w14:textId="77777777" w:rsidR="004B2088" w:rsidRPr="002D4A63" w:rsidRDefault="004B2088" w:rsidP="0061032F">
      <w:pPr>
        <w:spacing w:line="240" w:lineRule="auto"/>
        <w:jc w:val="both"/>
        <w:rPr>
          <w:rFonts w:ascii="Arial Narrow" w:hAnsi="Arial Narrow" w:cstheme="minorBidi"/>
          <w:lang w:val="es-ES"/>
        </w:rPr>
      </w:pPr>
    </w:p>
    <w:p w14:paraId="6AB132BC" w14:textId="77777777" w:rsidR="004B2088" w:rsidRPr="002D4A63" w:rsidRDefault="004B2088" w:rsidP="0061032F">
      <w:pPr>
        <w:spacing w:line="240" w:lineRule="auto"/>
        <w:jc w:val="both"/>
        <w:rPr>
          <w:rFonts w:ascii="Arial Narrow" w:hAnsi="Arial Narrow" w:cstheme="minorBidi"/>
          <w:lang w:val="es-ES"/>
        </w:rPr>
      </w:pPr>
    </w:p>
    <w:p w14:paraId="7718072A" w14:textId="77777777" w:rsidR="004B2088" w:rsidRPr="002D4A63" w:rsidRDefault="004B2088" w:rsidP="0061032F">
      <w:pPr>
        <w:spacing w:line="240" w:lineRule="auto"/>
        <w:jc w:val="both"/>
        <w:rPr>
          <w:rFonts w:ascii="Arial Narrow" w:hAnsi="Arial Narrow" w:cstheme="minorBidi"/>
          <w:lang w:val="es-ES"/>
        </w:rPr>
      </w:pPr>
    </w:p>
    <w:p w14:paraId="46879BD3" w14:textId="77777777" w:rsidR="004B2088" w:rsidRPr="002D4A63" w:rsidRDefault="004B2088" w:rsidP="0061032F">
      <w:pPr>
        <w:spacing w:line="240" w:lineRule="auto"/>
        <w:jc w:val="both"/>
        <w:rPr>
          <w:rFonts w:ascii="Arial Narrow" w:hAnsi="Arial Narrow" w:cstheme="minorBidi"/>
          <w:lang w:val="es-ES"/>
        </w:rPr>
      </w:pPr>
    </w:p>
    <w:p w14:paraId="35781009" w14:textId="77777777" w:rsidR="004B2088" w:rsidRPr="002D4A63" w:rsidRDefault="004B2088" w:rsidP="0061032F">
      <w:pPr>
        <w:spacing w:line="240" w:lineRule="auto"/>
        <w:jc w:val="both"/>
        <w:rPr>
          <w:rFonts w:ascii="Arial Narrow" w:hAnsi="Arial Narrow" w:cstheme="minorBidi"/>
          <w:lang w:val="es-ES"/>
        </w:rPr>
      </w:pPr>
    </w:p>
    <w:p w14:paraId="178FF57D" w14:textId="77777777" w:rsidR="004B2088" w:rsidRPr="002D4A63" w:rsidRDefault="004B2088" w:rsidP="0061032F">
      <w:pPr>
        <w:spacing w:line="240" w:lineRule="auto"/>
        <w:jc w:val="both"/>
        <w:rPr>
          <w:rFonts w:ascii="Arial Narrow" w:hAnsi="Arial Narrow" w:cstheme="minorBidi"/>
          <w:lang w:val="es-ES"/>
        </w:rPr>
      </w:pPr>
    </w:p>
    <w:p w14:paraId="3382A161" w14:textId="77777777" w:rsidR="004B2088" w:rsidRPr="002D4A63" w:rsidRDefault="004B2088" w:rsidP="0061032F">
      <w:pPr>
        <w:spacing w:line="240" w:lineRule="auto"/>
        <w:jc w:val="both"/>
        <w:rPr>
          <w:rFonts w:ascii="Arial Narrow" w:hAnsi="Arial Narrow" w:cstheme="minorBidi"/>
          <w:lang w:val="es-ES"/>
        </w:rPr>
      </w:pPr>
    </w:p>
    <w:p w14:paraId="1544EC8C" w14:textId="77777777" w:rsidR="004B2088" w:rsidRPr="002D4A63" w:rsidRDefault="004B2088" w:rsidP="0061032F">
      <w:pPr>
        <w:spacing w:line="240" w:lineRule="auto"/>
        <w:jc w:val="both"/>
        <w:rPr>
          <w:rFonts w:ascii="Arial Narrow" w:hAnsi="Arial Narrow" w:cstheme="minorBidi"/>
          <w:lang w:val="es-ES"/>
        </w:rPr>
      </w:pPr>
    </w:p>
    <w:p w14:paraId="267E22B8" w14:textId="54280468" w:rsidR="00C14834" w:rsidRPr="002D4A63" w:rsidRDefault="00E464CE" w:rsidP="00F924E3">
      <w:pPr>
        <w:spacing w:after="0" w:line="240" w:lineRule="auto"/>
        <w:jc w:val="both"/>
        <w:rPr>
          <w:rFonts w:ascii="Arial Narrow" w:hAnsi="Arial Narrow" w:cstheme="minorBidi"/>
          <w:b/>
          <w:lang w:val="es-ES"/>
        </w:rPr>
      </w:pPr>
      <w:r w:rsidRPr="002D4A63">
        <w:rPr>
          <w:rFonts w:ascii="Arial Narrow" w:hAnsi="Arial Narrow" w:cstheme="minorBidi"/>
          <w:lang w:val="es-ES"/>
        </w:rPr>
        <w:t>El aplicativo despl</w:t>
      </w:r>
      <w:r w:rsidR="00570962" w:rsidRPr="002D4A63">
        <w:rPr>
          <w:rFonts w:ascii="Arial Narrow" w:hAnsi="Arial Narrow" w:cstheme="minorBidi"/>
          <w:lang w:val="es-ES"/>
        </w:rPr>
        <w:t>egará</w:t>
      </w:r>
      <w:r w:rsidRPr="002D4A63">
        <w:rPr>
          <w:rFonts w:ascii="Arial Narrow" w:hAnsi="Arial Narrow" w:cstheme="minorBidi"/>
          <w:lang w:val="es-ES"/>
        </w:rPr>
        <w:t xml:space="preserve"> un formulario con toda la información registrada de la acción y con un campo para realizar aclaraciones, comentario</w:t>
      </w:r>
      <w:r w:rsidR="00570962" w:rsidRPr="002D4A63">
        <w:rPr>
          <w:rFonts w:ascii="Arial Narrow" w:hAnsi="Arial Narrow" w:cstheme="minorBidi"/>
          <w:lang w:val="es-ES"/>
        </w:rPr>
        <w:t>s</w:t>
      </w:r>
      <w:r w:rsidRPr="002D4A63">
        <w:rPr>
          <w:rFonts w:ascii="Arial Narrow" w:hAnsi="Arial Narrow" w:cstheme="minorBidi"/>
          <w:lang w:val="es-ES"/>
        </w:rPr>
        <w:t xml:space="preserve"> u observaciones cuando </w:t>
      </w:r>
      <w:r w:rsidR="00570962" w:rsidRPr="002D4A63">
        <w:rPr>
          <w:rFonts w:ascii="Arial Narrow" w:hAnsi="Arial Narrow" w:cstheme="minorBidi"/>
          <w:lang w:val="es-ES"/>
        </w:rPr>
        <w:t>lo</w:t>
      </w:r>
      <w:r w:rsidRPr="002D4A63">
        <w:rPr>
          <w:rFonts w:ascii="Arial Narrow" w:hAnsi="Arial Narrow" w:cstheme="minorBidi"/>
          <w:lang w:val="es-ES"/>
        </w:rPr>
        <w:t xml:space="preserve"> considere necesario</w:t>
      </w:r>
      <w:r w:rsidR="00570962" w:rsidRPr="002D4A63">
        <w:rPr>
          <w:rFonts w:ascii="Arial Narrow" w:hAnsi="Arial Narrow" w:cstheme="minorBidi"/>
          <w:lang w:val="es-ES"/>
        </w:rPr>
        <w:t>.</w:t>
      </w:r>
      <w:r w:rsidR="00A93A82" w:rsidRPr="002D4A63">
        <w:rPr>
          <w:rFonts w:ascii="Arial Narrow" w:hAnsi="Arial Narrow" w:cstheme="minorBidi"/>
          <w:lang w:val="es-ES"/>
        </w:rPr>
        <w:t xml:space="preserve"> </w:t>
      </w:r>
      <w:r w:rsidR="00570962" w:rsidRPr="002D4A63">
        <w:rPr>
          <w:rFonts w:ascii="Arial Narrow" w:hAnsi="Arial Narrow" w:cstheme="minorBidi"/>
          <w:lang w:val="es-ES"/>
        </w:rPr>
        <w:t>Pa</w:t>
      </w:r>
      <w:r w:rsidRPr="002D4A63">
        <w:rPr>
          <w:rFonts w:ascii="Arial Narrow" w:hAnsi="Arial Narrow" w:cstheme="minorBidi"/>
          <w:lang w:val="es-ES"/>
        </w:rPr>
        <w:t>ra que se despliegue el menú de asignación se debe dar clic en “</w:t>
      </w:r>
      <w:r w:rsidRPr="002D4A63">
        <w:rPr>
          <w:rFonts w:ascii="Arial Narrow" w:hAnsi="Arial Narrow" w:cstheme="minorBidi"/>
          <w:b/>
          <w:lang w:val="es-ES"/>
        </w:rPr>
        <w:t>continuar el flujo”</w:t>
      </w:r>
    </w:p>
    <w:p w14:paraId="1E3DE0DA" w14:textId="77777777" w:rsidR="00F924E3" w:rsidRPr="002D4A63" w:rsidRDefault="00F924E3" w:rsidP="00F924E3">
      <w:pPr>
        <w:spacing w:after="0" w:line="240" w:lineRule="auto"/>
        <w:jc w:val="both"/>
        <w:rPr>
          <w:rFonts w:ascii="Arial Narrow" w:hAnsi="Arial Narrow" w:cstheme="minorBidi"/>
          <w:b/>
          <w:lang w:val="es-ES"/>
        </w:rPr>
      </w:pPr>
    </w:p>
    <w:p w14:paraId="7E87EB4C" w14:textId="5F9BE40A" w:rsidR="0023366C" w:rsidRPr="002D4A63" w:rsidRDefault="00B3190C" w:rsidP="0061032F">
      <w:pPr>
        <w:spacing w:line="240" w:lineRule="auto"/>
        <w:jc w:val="center"/>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22400" behindDoc="0" locked="0" layoutInCell="1" allowOverlap="1" wp14:anchorId="49CAB651" wp14:editId="096F744F">
                <wp:simplePos x="0" y="0"/>
                <wp:positionH relativeFrom="column">
                  <wp:posOffset>4523105</wp:posOffset>
                </wp:positionH>
                <wp:positionV relativeFrom="paragraph">
                  <wp:posOffset>1900885</wp:posOffset>
                </wp:positionV>
                <wp:extent cx="299923" cy="285292"/>
                <wp:effectExtent l="57150" t="38100" r="0" b="114935"/>
                <wp:wrapNone/>
                <wp:docPr id="59" name="59 Flecha abajo"/>
                <wp:cNvGraphicFramePr/>
                <a:graphic xmlns:a="http://schemas.openxmlformats.org/drawingml/2006/main">
                  <a:graphicData uri="http://schemas.microsoft.com/office/word/2010/wordprocessingShape">
                    <wps:wsp>
                      <wps:cNvSpPr/>
                      <wps:spPr>
                        <a:xfrm>
                          <a:off x="0" y="0"/>
                          <a:ext cx="299923" cy="285292"/>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3C1F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59 Flecha abajo" o:spid="_x0000_s1026" type="#_x0000_t67" style="position:absolute;margin-left:356.15pt;margin-top:149.7pt;width:23.6pt;height:22.4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" adj="10800"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21376" behindDoc="0" locked="0" layoutInCell="1" allowOverlap="1" wp14:anchorId="0A205E50" wp14:editId="13CDA03E">
                <wp:simplePos x="0" y="0"/>
                <wp:positionH relativeFrom="column">
                  <wp:posOffset>953109</wp:posOffset>
                </wp:positionH>
                <wp:positionV relativeFrom="paragraph">
                  <wp:posOffset>1816100</wp:posOffset>
                </wp:positionV>
                <wp:extent cx="335915" cy="299720"/>
                <wp:effectExtent l="76200" t="38100" r="26035" b="119380"/>
                <wp:wrapNone/>
                <wp:docPr id="56" name="56 Flecha derecha"/>
                <wp:cNvGraphicFramePr/>
                <a:graphic xmlns:a="http://schemas.openxmlformats.org/drawingml/2006/main">
                  <a:graphicData uri="http://schemas.microsoft.com/office/word/2010/wordprocessingShape">
                    <wps:wsp>
                      <wps:cNvSpPr/>
                      <wps:spPr>
                        <a:xfrm>
                          <a:off x="0" y="0"/>
                          <a:ext cx="335915" cy="299720"/>
                        </a:xfrm>
                        <a:prstGeom prst="righ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15ADA8" id="56 Flecha derecha" o:spid="_x0000_s1026" type="#_x0000_t13" style="position:absolute;margin-left:75.05pt;margin-top:143pt;width:26.45pt;height:2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" adj="11964" fillcolor="red" stroked="f">
                <v:shadow on="t" color="black" opacity="22937f" origin=",.5" offset="0,.63889mm"/>
              </v:shape>
            </w:pict>
          </mc:Fallback>
        </mc:AlternateContent>
      </w:r>
      <w:r w:rsidR="005E65DA" w:rsidRPr="002D4A63">
        <w:rPr>
          <w:rFonts w:ascii="Arial Narrow" w:hAnsi="Arial Narrow" w:cstheme="minorBidi"/>
          <w:noProof/>
          <w:lang w:eastAsia="es-CO"/>
        </w:rPr>
        <w:drawing>
          <wp:inline distT="0" distB="0" distL="0" distR="0" wp14:anchorId="1E7D756F" wp14:editId="559A4B72">
            <wp:extent cx="5612130" cy="2663578"/>
            <wp:effectExtent l="0" t="0" r="762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663578"/>
                    </a:xfrm>
                    <a:prstGeom prst="rect">
                      <a:avLst/>
                    </a:prstGeom>
                  </pic:spPr>
                </pic:pic>
              </a:graphicData>
            </a:graphic>
          </wp:inline>
        </w:drawing>
      </w:r>
    </w:p>
    <w:p w14:paraId="665222AD" w14:textId="03A11C83" w:rsidR="00B51FDF" w:rsidRPr="002D4A63" w:rsidRDefault="0023366C" w:rsidP="0061032F">
      <w:pPr>
        <w:spacing w:line="240" w:lineRule="auto"/>
        <w:jc w:val="both"/>
        <w:rPr>
          <w:rFonts w:ascii="Arial Narrow" w:eastAsia="Times New Roman" w:hAnsi="Arial Narrow" w:cstheme="minorBidi"/>
          <w:bCs/>
          <w:iCs/>
        </w:rPr>
      </w:pPr>
      <w:r w:rsidRPr="002D4A63">
        <w:rPr>
          <w:rFonts w:ascii="Arial Narrow" w:hAnsi="Arial Narrow" w:cstheme="minorBidi"/>
        </w:rPr>
        <w:t>El aplicativo genera</w:t>
      </w:r>
      <w:r w:rsidR="00570962" w:rsidRPr="002D4A63">
        <w:rPr>
          <w:rFonts w:ascii="Arial Narrow" w:hAnsi="Arial Narrow" w:cstheme="minorBidi"/>
        </w:rPr>
        <w:t>rá</w:t>
      </w:r>
      <w:r w:rsidRPr="002D4A63">
        <w:rPr>
          <w:rFonts w:ascii="Arial Narrow" w:hAnsi="Arial Narrow" w:cstheme="minorBidi"/>
        </w:rPr>
        <w:t xml:space="preserve"> un ambiente de búsqueda, para asignar </w:t>
      </w:r>
      <w:r w:rsidRPr="002D4A63">
        <w:rPr>
          <w:rFonts w:ascii="Arial Narrow" w:eastAsia="Times New Roman" w:hAnsi="Arial Narrow" w:cstheme="minorBidi"/>
          <w:bCs/>
          <w:iCs/>
        </w:rPr>
        <w:t xml:space="preserve">el responsable de documentar </w:t>
      </w:r>
      <w:r w:rsidR="00C5673C" w:rsidRPr="002D4A63">
        <w:rPr>
          <w:rFonts w:ascii="Arial Narrow" w:eastAsia="Times New Roman" w:hAnsi="Arial Narrow" w:cstheme="minorBidi"/>
          <w:bCs/>
          <w:iCs/>
        </w:rPr>
        <w:t>el análisis</w:t>
      </w:r>
      <w:r w:rsidRPr="002D4A63">
        <w:rPr>
          <w:rFonts w:ascii="Arial Narrow" w:eastAsia="Times New Roman" w:hAnsi="Arial Narrow" w:cstheme="minorBidi"/>
          <w:bCs/>
          <w:iCs/>
        </w:rPr>
        <w:t xml:space="preserve"> de causas</w:t>
      </w:r>
      <w:r w:rsidR="00DD31A2" w:rsidRPr="002D4A63">
        <w:rPr>
          <w:rFonts w:ascii="Arial Narrow" w:eastAsia="Times New Roman" w:hAnsi="Arial Narrow" w:cstheme="minorBidi"/>
          <w:bCs/>
          <w:iCs/>
        </w:rPr>
        <w:t xml:space="preserve">, </w:t>
      </w:r>
      <w:r w:rsidRPr="002D4A63">
        <w:rPr>
          <w:rFonts w:ascii="Arial Narrow" w:eastAsia="Times New Roman" w:hAnsi="Arial Narrow" w:cstheme="minorBidi"/>
          <w:bCs/>
          <w:iCs/>
        </w:rPr>
        <w:t>dar clic en “</w:t>
      </w:r>
      <w:r w:rsidRPr="002D4A63">
        <w:rPr>
          <w:rFonts w:ascii="Arial Narrow" w:eastAsia="Times New Roman" w:hAnsi="Arial Narrow" w:cstheme="minorBidi"/>
          <w:b/>
          <w:bCs/>
          <w:iCs/>
        </w:rPr>
        <w:t>aceptar</w:t>
      </w:r>
      <w:r w:rsidRPr="002D4A63">
        <w:rPr>
          <w:rFonts w:ascii="Arial Narrow" w:eastAsia="Times New Roman" w:hAnsi="Arial Narrow" w:cstheme="minorBidi"/>
          <w:bCs/>
          <w:iCs/>
        </w:rPr>
        <w:t>”.</w:t>
      </w:r>
    </w:p>
    <w:p w14:paraId="2C73C9CA" w14:textId="268B5D0B" w:rsidR="00553991" w:rsidRPr="002D4A63" w:rsidRDefault="00810F95" w:rsidP="0061032F">
      <w:pPr>
        <w:spacing w:line="240" w:lineRule="auto"/>
        <w:jc w:val="both"/>
        <w:rPr>
          <w:rFonts w:ascii="Arial Narrow" w:hAnsi="Arial Narrow" w:cstheme="minorBidi"/>
        </w:rPr>
      </w:pPr>
      <w:r w:rsidRPr="002D4A63">
        <w:rPr>
          <w:rFonts w:ascii="Arial Narrow" w:hAnsi="Arial Narrow" w:cstheme="minorBidi"/>
          <w:noProof/>
          <w:lang w:eastAsia="es-CO"/>
        </w:rPr>
        <w:lastRenderedPageBreak/>
        <mc:AlternateContent>
          <mc:Choice Requires="wps">
            <w:drawing>
              <wp:anchor distT="0" distB="0" distL="114300" distR="114300" simplePos="0" relativeHeight="251679744" behindDoc="0" locked="0" layoutInCell="1" allowOverlap="1" wp14:anchorId="4B7D3308" wp14:editId="6B204830">
                <wp:simplePos x="0" y="0"/>
                <wp:positionH relativeFrom="margin">
                  <wp:posOffset>4186872</wp:posOffset>
                </wp:positionH>
                <wp:positionV relativeFrom="paragraph">
                  <wp:posOffset>1637349</wp:posOffset>
                </wp:positionV>
                <wp:extent cx="447675" cy="209550"/>
                <wp:effectExtent l="4763" t="0" r="14287" b="14288"/>
                <wp:wrapNone/>
                <wp:docPr id="12" name="Flecha: hacia la izquierda 12"/>
                <wp:cNvGraphicFramePr/>
                <a:graphic xmlns:a="http://schemas.openxmlformats.org/drawingml/2006/main">
                  <a:graphicData uri="http://schemas.microsoft.com/office/word/2010/wordprocessingShape">
                    <wps:wsp>
                      <wps:cNvSpPr/>
                      <wps:spPr>
                        <a:xfrm rot="5400000">
                          <a:off x="0" y="0"/>
                          <a:ext cx="447675" cy="209550"/>
                        </a:xfrm>
                        <a:prstGeom prst="leftArrow">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90717" id="Flecha: hacia la izquierda 12" o:spid="_x0000_s1026" type="#_x0000_t66" style="position:absolute;margin-left:329.65pt;margin-top:128.95pt;width:35.25pt;height:16.5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" adj="5055" fillcolor="#ffc000" strokecolor="#ffc000" strokeweight="2pt">
                <w10:wrap anchorx="margin"/>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78720" behindDoc="0" locked="0" layoutInCell="1" allowOverlap="1" wp14:anchorId="64888AAE" wp14:editId="32290AD9">
                <wp:simplePos x="0" y="0"/>
                <wp:positionH relativeFrom="margin">
                  <wp:align>center</wp:align>
                </wp:positionH>
                <wp:positionV relativeFrom="paragraph">
                  <wp:posOffset>1018540</wp:posOffset>
                </wp:positionV>
                <wp:extent cx="447675" cy="209550"/>
                <wp:effectExtent l="0" t="0" r="28575" b="19050"/>
                <wp:wrapNone/>
                <wp:docPr id="29" name="Flecha: hacia la izquierda 29"/>
                <wp:cNvGraphicFramePr/>
                <a:graphic xmlns:a="http://schemas.openxmlformats.org/drawingml/2006/main">
                  <a:graphicData uri="http://schemas.microsoft.com/office/word/2010/wordprocessingShape">
                    <wps:wsp>
                      <wps:cNvSpPr/>
                      <wps:spPr>
                        <a:xfrm>
                          <a:off x="0" y="0"/>
                          <a:ext cx="447675" cy="209550"/>
                        </a:xfrm>
                        <a:prstGeom prst="leftArrow">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ED5B4" id="Flecha: hacia la izquierda 29" o:spid="_x0000_s1026" type="#_x0000_t66" style="position:absolute;margin-left:0;margin-top:80.2pt;width:35.25pt;height:1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" adj="5055" fillcolor="#ffc000" strokecolor="#ffc000" strokeweight="2pt">
                <w10:wrap anchorx="margin"/>
              </v:shape>
            </w:pict>
          </mc:Fallback>
        </mc:AlternateContent>
      </w:r>
      <w:r w:rsidR="00B51FDF" w:rsidRPr="002D4A63">
        <w:rPr>
          <w:rFonts w:ascii="Arial Narrow" w:hAnsi="Arial Narrow" w:cstheme="minorBidi"/>
          <w:noProof/>
          <w:lang w:eastAsia="es-CO"/>
        </w:rPr>
        <w:drawing>
          <wp:inline distT="0" distB="0" distL="0" distR="0" wp14:anchorId="3534D9B6" wp14:editId="2AC01262">
            <wp:extent cx="5612130" cy="2369926"/>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8854" b="4895"/>
                    <a:stretch/>
                  </pic:blipFill>
                  <pic:spPr bwMode="auto">
                    <a:xfrm>
                      <a:off x="0" y="0"/>
                      <a:ext cx="5612130" cy="2369926"/>
                    </a:xfrm>
                    <a:prstGeom prst="rect">
                      <a:avLst/>
                    </a:prstGeom>
                    <a:ln>
                      <a:noFill/>
                    </a:ln>
                    <a:extLst>
                      <a:ext uri="{53640926-AAD7-44D8-BBD7-CCE9431645EC}">
                        <a14:shadowObscured xmlns:a14="http://schemas.microsoft.com/office/drawing/2010/main"/>
                      </a:ext>
                    </a:extLst>
                  </pic:spPr>
                </pic:pic>
              </a:graphicData>
            </a:graphic>
          </wp:inline>
        </w:drawing>
      </w:r>
    </w:p>
    <w:p w14:paraId="711109FF" w14:textId="5F946A62" w:rsidR="0023366C" w:rsidRPr="002D4A63" w:rsidRDefault="00D74D39" w:rsidP="005966FF">
      <w:pPr>
        <w:spacing w:after="0" w:line="240" w:lineRule="auto"/>
        <w:jc w:val="both"/>
        <w:rPr>
          <w:rFonts w:ascii="Arial Narrow" w:hAnsi="Arial Narrow" w:cstheme="minorBidi"/>
        </w:rPr>
      </w:pPr>
      <w:r w:rsidRPr="002D4A63">
        <w:rPr>
          <w:rFonts w:ascii="Arial Narrow" w:hAnsi="Arial Narrow" w:cstheme="minorBidi"/>
        </w:rPr>
        <w:t>Una vez</w:t>
      </w:r>
      <w:r w:rsidR="0023366C" w:rsidRPr="002D4A63">
        <w:rPr>
          <w:rFonts w:ascii="Arial Narrow" w:hAnsi="Arial Narrow" w:cstheme="minorBidi"/>
        </w:rPr>
        <w:t xml:space="preserve"> se haya asignado el responsable</w:t>
      </w:r>
      <w:r w:rsidR="001A144D" w:rsidRPr="002D4A63">
        <w:rPr>
          <w:rFonts w:ascii="Arial Narrow" w:hAnsi="Arial Narrow" w:cstheme="minorBidi"/>
        </w:rPr>
        <w:t>,</w:t>
      </w:r>
      <w:r w:rsidR="0023366C" w:rsidRPr="002D4A63">
        <w:rPr>
          <w:rFonts w:ascii="Arial Narrow" w:hAnsi="Arial Narrow" w:cstheme="minorBidi"/>
        </w:rPr>
        <w:t xml:space="preserve"> el sistema carga</w:t>
      </w:r>
      <w:r w:rsidR="0079185E" w:rsidRPr="002D4A63">
        <w:rPr>
          <w:rFonts w:ascii="Arial Narrow" w:hAnsi="Arial Narrow" w:cstheme="minorBidi"/>
        </w:rPr>
        <w:t>rá</w:t>
      </w:r>
      <w:r w:rsidR="0023366C" w:rsidRPr="002D4A63">
        <w:rPr>
          <w:rFonts w:ascii="Arial Narrow" w:hAnsi="Arial Narrow" w:cstheme="minorBidi"/>
        </w:rPr>
        <w:t xml:space="preserve"> otro formulario que contiene </w:t>
      </w:r>
      <w:r w:rsidR="001A144D" w:rsidRPr="002D4A63">
        <w:rPr>
          <w:rFonts w:ascii="Arial Narrow" w:hAnsi="Arial Narrow" w:cstheme="minorBidi"/>
        </w:rPr>
        <w:t xml:space="preserve">tres partes: </w:t>
      </w:r>
      <w:r w:rsidR="0023366C" w:rsidRPr="002D4A63">
        <w:rPr>
          <w:rFonts w:ascii="Arial Narrow" w:hAnsi="Arial Narrow" w:cstheme="minorBidi"/>
        </w:rPr>
        <w:t xml:space="preserve">en la parte superior </w:t>
      </w:r>
      <w:r w:rsidR="001A144D" w:rsidRPr="002D4A63">
        <w:rPr>
          <w:rFonts w:ascii="Arial Narrow" w:hAnsi="Arial Narrow" w:cstheme="minorBidi"/>
        </w:rPr>
        <w:t xml:space="preserve">registra el </w:t>
      </w:r>
      <w:r w:rsidR="0023366C" w:rsidRPr="002D4A63">
        <w:rPr>
          <w:rFonts w:ascii="Arial Narrow" w:hAnsi="Arial Narrow" w:cstheme="minorBidi"/>
        </w:rPr>
        <w:t>mensaje “</w:t>
      </w:r>
      <w:r w:rsidR="0023366C" w:rsidRPr="002D4A63">
        <w:rPr>
          <w:rFonts w:ascii="Arial Narrow" w:hAnsi="Arial Narrow" w:cstheme="minorBidi"/>
          <w:b/>
          <w:bCs/>
          <w:i/>
          <w:iCs/>
          <w:u w:val="single"/>
        </w:rPr>
        <w:t>operación fue exitosa</w:t>
      </w:r>
      <w:r w:rsidR="0023366C" w:rsidRPr="002D4A63">
        <w:rPr>
          <w:rFonts w:ascii="Arial Narrow" w:hAnsi="Arial Narrow" w:cstheme="minorBidi"/>
        </w:rPr>
        <w:t>”,</w:t>
      </w:r>
      <w:r w:rsidR="001A144D" w:rsidRPr="002D4A63">
        <w:rPr>
          <w:rFonts w:ascii="Arial Narrow" w:hAnsi="Arial Narrow" w:cstheme="minorBidi"/>
        </w:rPr>
        <w:t xml:space="preserve"> </w:t>
      </w:r>
      <w:r w:rsidR="0023366C" w:rsidRPr="002D4A63">
        <w:rPr>
          <w:rFonts w:ascii="Arial Narrow" w:hAnsi="Arial Narrow" w:cstheme="minorBidi"/>
        </w:rPr>
        <w:t>luego</w:t>
      </w:r>
      <w:r w:rsidR="001A144D" w:rsidRPr="002D4A63">
        <w:rPr>
          <w:rFonts w:ascii="Arial Narrow" w:hAnsi="Arial Narrow" w:cstheme="minorBidi"/>
        </w:rPr>
        <w:t xml:space="preserve"> reporta</w:t>
      </w:r>
      <w:r w:rsidR="0079185E" w:rsidRPr="002D4A63">
        <w:rPr>
          <w:rFonts w:ascii="Arial Narrow" w:hAnsi="Arial Narrow" w:cstheme="minorBidi"/>
        </w:rPr>
        <w:t>rá</w:t>
      </w:r>
      <w:r w:rsidR="001A144D" w:rsidRPr="002D4A63">
        <w:rPr>
          <w:rFonts w:ascii="Arial Narrow" w:hAnsi="Arial Narrow" w:cstheme="minorBidi"/>
        </w:rPr>
        <w:t xml:space="preserve"> </w:t>
      </w:r>
      <w:r w:rsidR="0023366C" w:rsidRPr="002D4A63">
        <w:rPr>
          <w:rFonts w:ascii="Arial Narrow" w:hAnsi="Arial Narrow" w:cstheme="minorBidi"/>
        </w:rPr>
        <w:t>toda la información registrada</w:t>
      </w:r>
      <w:r w:rsidR="001A144D" w:rsidRPr="002D4A63">
        <w:rPr>
          <w:rFonts w:ascii="Arial Narrow" w:hAnsi="Arial Narrow" w:cstheme="minorBidi"/>
        </w:rPr>
        <w:t>,</w:t>
      </w:r>
      <w:r w:rsidR="0023366C" w:rsidRPr="002D4A63">
        <w:rPr>
          <w:rFonts w:ascii="Arial Narrow" w:hAnsi="Arial Narrow" w:cstheme="minorBidi"/>
        </w:rPr>
        <w:t xml:space="preserve"> hasta ese momento de la acción </w:t>
      </w:r>
      <w:r w:rsidR="001A144D" w:rsidRPr="002D4A63">
        <w:rPr>
          <w:rFonts w:ascii="Arial Narrow" w:hAnsi="Arial Narrow" w:cstheme="minorBidi"/>
        </w:rPr>
        <w:t>y en la parte inferior genera</w:t>
      </w:r>
      <w:r w:rsidR="006A790A" w:rsidRPr="002D4A63">
        <w:rPr>
          <w:rFonts w:ascii="Arial Narrow" w:hAnsi="Arial Narrow" w:cstheme="minorBidi"/>
        </w:rPr>
        <w:t>rá</w:t>
      </w:r>
      <w:r w:rsidR="001A144D" w:rsidRPr="002D4A63">
        <w:rPr>
          <w:rFonts w:ascii="Arial Narrow" w:hAnsi="Arial Narrow" w:cstheme="minorBidi"/>
        </w:rPr>
        <w:t xml:space="preserve"> un campo para asignar al responsable “</w:t>
      </w:r>
      <w:r w:rsidR="001A144D" w:rsidRPr="002D4A63">
        <w:rPr>
          <w:rFonts w:ascii="Arial Narrow" w:hAnsi="Arial Narrow" w:cstheme="minorBidi"/>
          <w:b/>
          <w:i/>
          <w:iCs/>
          <w:u w:val="single"/>
        </w:rPr>
        <w:t>aprobador de tareas</w:t>
      </w:r>
      <w:r w:rsidR="005966FF" w:rsidRPr="002D4A63">
        <w:rPr>
          <w:rFonts w:ascii="Arial Narrow" w:hAnsi="Arial Narrow" w:cstheme="minorBidi"/>
        </w:rPr>
        <w:t>”,</w:t>
      </w:r>
      <w:r w:rsidR="001A144D" w:rsidRPr="002D4A63">
        <w:rPr>
          <w:rFonts w:ascii="Arial Narrow" w:hAnsi="Arial Narrow" w:cstheme="minorBidi"/>
        </w:rPr>
        <w:t xml:space="preserve"> el cual se </w:t>
      </w:r>
      <w:r w:rsidR="001F0250" w:rsidRPr="002D4A63">
        <w:rPr>
          <w:rFonts w:ascii="Arial Narrow" w:hAnsi="Arial Narrow" w:cstheme="minorBidi"/>
        </w:rPr>
        <w:t>podrá de</w:t>
      </w:r>
      <w:r w:rsidR="001A144D" w:rsidRPr="002D4A63">
        <w:rPr>
          <w:rFonts w:ascii="Arial Narrow" w:hAnsi="Arial Narrow" w:cstheme="minorBidi"/>
        </w:rPr>
        <w:t>signa</w:t>
      </w:r>
      <w:r w:rsidR="001F0250" w:rsidRPr="002D4A63">
        <w:rPr>
          <w:rFonts w:ascii="Arial Narrow" w:hAnsi="Arial Narrow" w:cstheme="minorBidi"/>
        </w:rPr>
        <w:t>r</w:t>
      </w:r>
      <w:r w:rsidR="001A144D" w:rsidRPr="002D4A63">
        <w:rPr>
          <w:rFonts w:ascii="Arial Narrow" w:hAnsi="Arial Narrow" w:cstheme="minorBidi"/>
        </w:rPr>
        <w:t xml:space="preserve"> seleccionando el nombre de una lista desplegable a partir de una búsqueda. </w:t>
      </w:r>
    </w:p>
    <w:p w14:paraId="4721AA7E" w14:textId="77777777" w:rsidR="005966FF" w:rsidRPr="002D4A63" w:rsidRDefault="005966FF" w:rsidP="005966FF">
      <w:pPr>
        <w:spacing w:after="0" w:line="240" w:lineRule="auto"/>
        <w:jc w:val="both"/>
        <w:rPr>
          <w:rFonts w:ascii="Arial Narrow" w:hAnsi="Arial Narrow" w:cstheme="minorBidi"/>
        </w:rPr>
      </w:pPr>
    </w:p>
    <w:p w14:paraId="234A4CE6" w14:textId="32C7912D" w:rsidR="0023366C" w:rsidRPr="002D4A63" w:rsidRDefault="001A144D" w:rsidP="0061032F">
      <w:pPr>
        <w:spacing w:line="240" w:lineRule="auto"/>
        <w:jc w:val="center"/>
        <w:rPr>
          <w:rFonts w:ascii="Arial Narrow" w:hAnsi="Arial Narrow" w:cstheme="minorBidi"/>
        </w:rPr>
      </w:pPr>
      <w:r w:rsidRPr="002D4A63">
        <w:rPr>
          <w:rFonts w:ascii="Arial Narrow" w:hAnsi="Arial Narrow" w:cstheme="minorBidi"/>
          <w:noProof/>
          <w:lang w:eastAsia="es-CO"/>
        </w:rPr>
        <w:drawing>
          <wp:inline distT="0" distB="0" distL="0" distR="0" wp14:anchorId="1CF174F8" wp14:editId="28B95391">
            <wp:extent cx="5404513" cy="3151751"/>
            <wp:effectExtent l="0" t="0" r="571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1975" cy="3179429"/>
                    </a:xfrm>
                    <a:prstGeom prst="rect">
                      <a:avLst/>
                    </a:prstGeom>
                  </pic:spPr>
                </pic:pic>
              </a:graphicData>
            </a:graphic>
          </wp:inline>
        </w:drawing>
      </w:r>
    </w:p>
    <w:p w14:paraId="3AAF41A5" w14:textId="77777777" w:rsidR="005966FF" w:rsidRPr="002D4A63" w:rsidRDefault="005966FF" w:rsidP="005966FF">
      <w:pPr>
        <w:spacing w:after="0" w:line="240" w:lineRule="auto"/>
        <w:jc w:val="both"/>
        <w:rPr>
          <w:rFonts w:ascii="Arial Narrow" w:hAnsi="Arial Narrow" w:cstheme="minorBidi"/>
        </w:rPr>
      </w:pPr>
    </w:p>
    <w:p w14:paraId="3CC2E098" w14:textId="612DF224" w:rsidR="00637AC2" w:rsidRPr="002D4A63" w:rsidRDefault="00BC7090" w:rsidP="0061032F">
      <w:pPr>
        <w:spacing w:line="240" w:lineRule="auto"/>
        <w:jc w:val="both"/>
        <w:rPr>
          <w:rFonts w:ascii="Arial Narrow" w:hAnsi="Arial Narrow" w:cstheme="minorBidi"/>
        </w:rPr>
      </w:pPr>
      <w:r w:rsidRPr="002D4A63">
        <w:rPr>
          <w:rFonts w:ascii="Arial Narrow" w:hAnsi="Arial Narrow" w:cstheme="minorBidi"/>
        </w:rPr>
        <w:t>Una vez realizados los pasos de asignación de responsable y de aprobador de tareas, el usuario a quien</w:t>
      </w:r>
      <w:r w:rsidR="001F0250" w:rsidRPr="002D4A63">
        <w:rPr>
          <w:rFonts w:ascii="Arial Narrow" w:hAnsi="Arial Narrow" w:cstheme="minorBidi"/>
        </w:rPr>
        <w:t xml:space="preserve"> le</w:t>
      </w:r>
      <w:r w:rsidRPr="002D4A63">
        <w:rPr>
          <w:rFonts w:ascii="Arial Narrow" w:hAnsi="Arial Narrow" w:cstheme="minorBidi"/>
        </w:rPr>
        <w:t xml:space="preserve"> fue asignada la tarea de </w:t>
      </w:r>
      <w:r w:rsidRPr="002D4A63">
        <w:rPr>
          <w:rFonts w:ascii="Arial Narrow" w:eastAsia="Times New Roman" w:hAnsi="Arial Narrow" w:cstheme="minorBidi"/>
          <w:bCs/>
          <w:iCs/>
        </w:rPr>
        <w:t>documentar el análisis de causas y</w:t>
      </w:r>
      <w:r w:rsidR="008F40A1" w:rsidRPr="002D4A63">
        <w:rPr>
          <w:rFonts w:ascii="Arial Narrow" w:eastAsia="Times New Roman" w:hAnsi="Arial Narrow" w:cstheme="minorBidi"/>
          <w:bCs/>
          <w:iCs/>
        </w:rPr>
        <w:t xml:space="preserve"> la</w:t>
      </w:r>
      <w:r w:rsidRPr="002D4A63">
        <w:rPr>
          <w:rFonts w:ascii="Arial Narrow" w:eastAsia="Times New Roman" w:hAnsi="Arial Narrow" w:cstheme="minorBidi"/>
          <w:bCs/>
          <w:iCs/>
        </w:rPr>
        <w:t xml:space="preserve"> formulación de </w:t>
      </w:r>
      <w:r w:rsidR="00172960" w:rsidRPr="002D4A63">
        <w:rPr>
          <w:rFonts w:ascii="Arial Narrow" w:eastAsia="Times New Roman" w:hAnsi="Arial Narrow" w:cstheme="minorBidi"/>
          <w:bCs/>
          <w:iCs/>
        </w:rPr>
        <w:t>acciones</w:t>
      </w:r>
      <w:r w:rsidR="00637AC2" w:rsidRPr="002D4A63">
        <w:rPr>
          <w:rFonts w:ascii="Arial Narrow" w:eastAsia="Times New Roman" w:hAnsi="Arial Narrow" w:cstheme="minorBidi"/>
          <w:bCs/>
          <w:iCs/>
        </w:rPr>
        <w:t xml:space="preserve"> debe ingresar al aplicativo con el usuario y la clave asignada al menú </w:t>
      </w:r>
      <w:r w:rsidR="00637AC2" w:rsidRPr="002D4A63">
        <w:rPr>
          <w:rFonts w:ascii="Arial Narrow" w:eastAsia="Times New Roman" w:hAnsi="Arial Narrow" w:cstheme="minorBidi"/>
          <w:b/>
          <w:i/>
          <w:u w:val="single"/>
        </w:rPr>
        <w:t>Mejoras</w:t>
      </w:r>
      <w:r w:rsidR="00637AC2" w:rsidRPr="002D4A63">
        <w:rPr>
          <w:rFonts w:ascii="Arial Narrow" w:eastAsia="Times New Roman" w:hAnsi="Arial Narrow" w:cstheme="minorBidi"/>
          <w:bCs/>
          <w:iCs/>
        </w:rPr>
        <w:t xml:space="preserve"> / </w:t>
      </w:r>
      <w:r w:rsidR="00637AC2" w:rsidRPr="002D4A63">
        <w:rPr>
          <w:rFonts w:ascii="Arial Narrow" w:eastAsia="Times New Roman" w:hAnsi="Arial Narrow" w:cstheme="minorBidi"/>
          <w:b/>
          <w:i/>
          <w:u w:val="single"/>
        </w:rPr>
        <w:t>Mis responsabilidades</w:t>
      </w:r>
      <w:r w:rsidR="00637AC2" w:rsidRPr="002D4A63">
        <w:rPr>
          <w:rFonts w:ascii="Arial Narrow" w:eastAsia="Times New Roman" w:hAnsi="Arial Narrow" w:cstheme="minorBidi"/>
          <w:bCs/>
          <w:iCs/>
        </w:rPr>
        <w:t xml:space="preserve"> y </w:t>
      </w:r>
      <w:r w:rsidR="00172960" w:rsidRPr="002D4A63">
        <w:rPr>
          <w:rFonts w:ascii="Arial Narrow" w:eastAsia="Times New Roman" w:hAnsi="Arial Narrow" w:cstheme="minorBidi"/>
          <w:bCs/>
          <w:iCs/>
        </w:rPr>
        <w:t xml:space="preserve">deberá </w:t>
      </w:r>
      <w:r w:rsidR="00637AC2" w:rsidRPr="002D4A63">
        <w:rPr>
          <w:rFonts w:ascii="Arial Narrow" w:eastAsia="Times New Roman" w:hAnsi="Arial Narrow" w:cstheme="minorBidi"/>
          <w:bCs/>
          <w:iCs/>
        </w:rPr>
        <w:t>seleccionar la acción de mejora asignada para realiza el análisis de causas</w:t>
      </w:r>
      <w:r w:rsidR="00172960" w:rsidRPr="002D4A63">
        <w:rPr>
          <w:rFonts w:ascii="Arial Narrow" w:eastAsia="Times New Roman" w:hAnsi="Arial Narrow" w:cstheme="minorBidi"/>
          <w:bCs/>
          <w:iCs/>
        </w:rPr>
        <w:t xml:space="preserve"> respectivo</w:t>
      </w:r>
      <w:r w:rsidR="00637AC2" w:rsidRPr="002D4A63">
        <w:rPr>
          <w:rFonts w:ascii="Arial Narrow" w:eastAsia="Times New Roman" w:hAnsi="Arial Narrow" w:cstheme="minorBidi"/>
          <w:bCs/>
          <w:iCs/>
        </w:rPr>
        <w:t>:</w:t>
      </w:r>
    </w:p>
    <w:p w14:paraId="76DDBBE2" w14:textId="12731598" w:rsidR="00BC7090" w:rsidRPr="002D4A63" w:rsidRDefault="005966FF" w:rsidP="0061032F">
      <w:pPr>
        <w:spacing w:line="240" w:lineRule="auto"/>
        <w:jc w:val="center"/>
        <w:rPr>
          <w:rFonts w:ascii="Arial Narrow" w:hAnsi="Arial Narrow" w:cstheme="minorBidi"/>
        </w:rPr>
      </w:pPr>
      <w:r w:rsidRPr="002D4A63">
        <w:rPr>
          <w:rFonts w:ascii="Arial Narrow" w:hAnsi="Arial Narrow" w:cstheme="minorBidi"/>
          <w:noProof/>
          <w:lang w:eastAsia="es-CO"/>
        </w:rPr>
        <w:lastRenderedPageBreak/>
        <mc:AlternateContent>
          <mc:Choice Requires="wps">
            <w:drawing>
              <wp:anchor distT="0" distB="0" distL="114300" distR="114300" simplePos="0" relativeHeight="251625472" behindDoc="0" locked="0" layoutInCell="1" allowOverlap="1" wp14:anchorId="6DE261A4" wp14:editId="5167BFB9">
                <wp:simplePos x="0" y="0"/>
                <wp:positionH relativeFrom="column">
                  <wp:posOffset>1427840</wp:posOffset>
                </wp:positionH>
                <wp:positionV relativeFrom="paragraph">
                  <wp:posOffset>661443</wp:posOffset>
                </wp:positionV>
                <wp:extent cx="172085" cy="319405"/>
                <wp:effectExtent l="57150" t="38100" r="56515" b="99695"/>
                <wp:wrapNone/>
                <wp:docPr id="73" name="73 Flecha abajo"/>
                <wp:cNvGraphicFramePr/>
                <a:graphic xmlns:a="http://schemas.openxmlformats.org/drawingml/2006/main">
                  <a:graphicData uri="http://schemas.microsoft.com/office/word/2010/wordprocessingShape">
                    <wps:wsp>
                      <wps:cNvSpPr/>
                      <wps:spPr>
                        <a:xfrm>
                          <a:off x="0" y="0"/>
                          <a:ext cx="172085" cy="319405"/>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D603EF" id="73 Flecha abajo" o:spid="_x0000_s1026" type="#_x0000_t67" style="position:absolute;margin-left:112.45pt;margin-top:52.1pt;width:13.55pt;height:25.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" adj="15781"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23424" behindDoc="0" locked="0" layoutInCell="1" allowOverlap="1" wp14:anchorId="0E66471D" wp14:editId="15462C86">
                <wp:simplePos x="0" y="0"/>
                <wp:positionH relativeFrom="column">
                  <wp:posOffset>592512</wp:posOffset>
                </wp:positionH>
                <wp:positionV relativeFrom="paragraph">
                  <wp:posOffset>767080</wp:posOffset>
                </wp:positionV>
                <wp:extent cx="180975" cy="284480"/>
                <wp:effectExtent l="57150" t="38100" r="47625" b="115570"/>
                <wp:wrapNone/>
                <wp:docPr id="70" name="70 Flecha arriba"/>
                <wp:cNvGraphicFramePr/>
                <a:graphic xmlns:a="http://schemas.openxmlformats.org/drawingml/2006/main">
                  <a:graphicData uri="http://schemas.microsoft.com/office/word/2010/wordprocessingShape">
                    <wps:wsp>
                      <wps:cNvSpPr/>
                      <wps:spPr>
                        <a:xfrm>
                          <a:off x="0" y="0"/>
                          <a:ext cx="180975" cy="284480"/>
                        </a:xfrm>
                        <a:prstGeom prst="up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6C11B" id="70 Flecha arriba" o:spid="_x0000_s1026" type="#_x0000_t68" style="position:absolute;margin-left:46.65pt;margin-top:60.4pt;width:14.25pt;height:22.4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" adj="6871" fillcolor="red" stroked="f">
                <v:shadow on="t" color="black" opacity="22937f" origin=",.5" offset="0,.63889mm"/>
              </v:shape>
            </w:pict>
          </mc:Fallback>
        </mc:AlternateContent>
      </w:r>
      <w:r w:rsidR="001D59BC" w:rsidRPr="002D4A63">
        <w:rPr>
          <w:rFonts w:ascii="Arial Narrow" w:hAnsi="Arial Narrow" w:cstheme="minorBidi"/>
          <w:noProof/>
          <w:lang w:eastAsia="es-CO"/>
        </w:rPr>
        <mc:AlternateContent>
          <mc:Choice Requires="wps">
            <w:drawing>
              <wp:anchor distT="0" distB="0" distL="114300" distR="114300" simplePos="0" relativeHeight="251624448" behindDoc="0" locked="0" layoutInCell="1" allowOverlap="1" wp14:anchorId="50357A7A" wp14:editId="6A12D3DE">
                <wp:simplePos x="0" y="0"/>
                <wp:positionH relativeFrom="column">
                  <wp:posOffset>1058545</wp:posOffset>
                </wp:positionH>
                <wp:positionV relativeFrom="paragraph">
                  <wp:posOffset>473075</wp:posOffset>
                </wp:positionV>
                <wp:extent cx="327660" cy="189230"/>
                <wp:effectExtent l="57150" t="19050" r="0" b="96520"/>
                <wp:wrapNone/>
                <wp:docPr id="71" name="71 Flecha izquierda"/>
                <wp:cNvGraphicFramePr/>
                <a:graphic xmlns:a="http://schemas.openxmlformats.org/drawingml/2006/main">
                  <a:graphicData uri="http://schemas.microsoft.com/office/word/2010/wordprocessingShape">
                    <wps:wsp>
                      <wps:cNvSpPr/>
                      <wps:spPr>
                        <a:xfrm>
                          <a:off x="0" y="0"/>
                          <a:ext cx="327660" cy="189230"/>
                        </a:xfrm>
                        <a:prstGeom prst="lef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77C97D" id="71 Flecha izquierda" o:spid="_x0000_s1026" type="#_x0000_t66" style="position:absolute;margin-left:83.35pt;margin-top:37.25pt;width:25.8pt;height:14.9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" adj="6237" fillcolor="red" stroked="f">
                <v:shadow on="t" color="black" opacity="22937f" origin=",.5" offset="0,.63889mm"/>
              </v:shape>
            </w:pict>
          </mc:Fallback>
        </mc:AlternateContent>
      </w:r>
      <w:r w:rsidR="00637AC2" w:rsidRPr="002D4A63">
        <w:rPr>
          <w:rFonts w:ascii="Arial Narrow" w:hAnsi="Arial Narrow" w:cstheme="minorBidi"/>
          <w:noProof/>
          <w:lang w:eastAsia="es-CO"/>
        </w:rPr>
        <w:drawing>
          <wp:inline distT="0" distB="0" distL="0" distR="0" wp14:anchorId="441824BC" wp14:editId="29DE72D7">
            <wp:extent cx="5258348" cy="267496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84199" cy="2688112"/>
                    </a:xfrm>
                    <a:prstGeom prst="rect">
                      <a:avLst/>
                    </a:prstGeom>
                    <a:solidFill>
                      <a:srgbClr val="FF0000"/>
                    </a:solidFill>
                  </pic:spPr>
                </pic:pic>
              </a:graphicData>
            </a:graphic>
          </wp:inline>
        </w:drawing>
      </w:r>
    </w:p>
    <w:p w14:paraId="337DC73C" w14:textId="35C9454D" w:rsidR="001D1844" w:rsidRPr="002D4A63" w:rsidRDefault="005C45D7" w:rsidP="0061032F">
      <w:pPr>
        <w:spacing w:line="240" w:lineRule="auto"/>
        <w:jc w:val="both"/>
        <w:rPr>
          <w:rFonts w:ascii="Arial Narrow" w:hAnsi="Arial Narrow" w:cstheme="minorBidi"/>
        </w:rPr>
      </w:pPr>
      <w:r w:rsidRPr="002D4A63">
        <w:rPr>
          <w:rFonts w:ascii="Arial Narrow" w:eastAsia="Times New Roman" w:hAnsi="Arial Narrow" w:cstheme="minorBidi"/>
          <w:bCs/>
          <w:iCs/>
        </w:rPr>
        <w:t xml:space="preserve">Al ingresar a la acción sobre la cual se </w:t>
      </w:r>
      <w:r w:rsidR="00172960" w:rsidRPr="002D4A63">
        <w:rPr>
          <w:rFonts w:ascii="Arial Narrow" w:eastAsia="Times New Roman" w:hAnsi="Arial Narrow" w:cstheme="minorBidi"/>
          <w:bCs/>
          <w:iCs/>
        </w:rPr>
        <w:t>formulará</w:t>
      </w:r>
      <w:r w:rsidRPr="002D4A63">
        <w:rPr>
          <w:rFonts w:ascii="Arial Narrow" w:eastAsia="Times New Roman" w:hAnsi="Arial Narrow" w:cstheme="minorBidi"/>
          <w:bCs/>
          <w:iCs/>
        </w:rPr>
        <w:t xml:space="preserve"> el tratamiento, el aplicativo carga toda la información de la acción y en la </w:t>
      </w:r>
      <w:r w:rsidR="00621379" w:rsidRPr="002D4A63">
        <w:rPr>
          <w:rFonts w:ascii="Arial Narrow" w:eastAsia="Times New Roman" w:hAnsi="Arial Narrow" w:cstheme="minorBidi"/>
          <w:bCs/>
          <w:iCs/>
        </w:rPr>
        <w:t>mitad</w:t>
      </w:r>
      <w:r w:rsidRPr="002D4A63">
        <w:rPr>
          <w:rFonts w:ascii="Arial Narrow" w:eastAsia="Times New Roman" w:hAnsi="Arial Narrow" w:cstheme="minorBidi"/>
          <w:bCs/>
          <w:iCs/>
        </w:rPr>
        <w:t xml:space="preserve"> del formulario debajo del “</w:t>
      </w:r>
      <w:r w:rsidRPr="002D4A63">
        <w:rPr>
          <w:rFonts w:ascii="Arial Narrow" w:eastAsia="Times New Roman" w:hAnsi="Arial Narrow" w:cstheme="minorBidi"/>
          <w:b/>
          <w:bCs/>
          <w:iCs/>
        </w:rPr>
        <w:t xml:space="preserve">Análisis de Causas y formulación de acciones (Fecha límite para   formular el tratamiento: 25/oct/2019 12:25:20), </w:t>
      </w:r>
      <w:r w:rsidRPr="002D4A63">
        <w:rPr>
          <w:rFonts w:ascii="Arial Narrow" w:eastAsia="Times New Roman" w:hAnsi="Arial Narrow" w:cstheme="minorBidi"/>
          <w:bCs/>
          <w:iCs/>
        </w:rPr>
        <w:t xml:space="preserve">se </w:t>
      </w:r>
      <w:r w:rsidR="00642D48" w:rsidRPr="002D4A63">
        <w:rPr>
          <w:rFonts w:ascii="Arial Narrow" w:eastAsia="Times New Roman" w:hAnsi="Arial Narrow" w:cstheme="minorBidi"/>
          <w:bCs/>
          <w:iCs/>
        </w:rPr>
        <w:t>encuentra una</w:t>
      </w:r>
      <w:r w:rsidRPr="002D4A63">
        <w:rPr>
          <w:rFonts w:ascii="Arial Narrow" w:eastAsia="Times New Roman" w:hAnsi="Arial Narrow" w:cstheme="minorBidi"/>
          <w:bCs/>
          <w:iCs/>
        </w:rPr>
        <w:t xml:space="preserve"> pesta</w:t>
      </w:r>
      <w:r w:rsidR="005966FF" w:rsidRPr="002D4A63">
        <w:rPr>
          <w:rFonts w:ascii="Arial Narrow" w:eastAsia="Times New Roman" w:hAnsi="Arial Narrow" w:cstheme="minorBidi"/>
          <w:bCs/>
          <w:iCs/>
        </w:rPr>
        <w:t xml:space="preserve">ña que despliega el formulario </w:t>
      </w:r>
      <w:r w:rsidRPr="002D4A63">
        <w:rPr>
          <w:rFonts w:ascii="Arial Narrow" w:eastAsia="Times New Roman" w:hAnsi="Arial Narrow" w:cstheme="minorBidi"/>
          <w:bCs/>
          <w:iCs/>
        </w:rPr>
        <w:t xml:space="preserve">diseñado para   documentar el análisis de causas.    </w:t>
      </w:r>
    </w:p>
    <w:p w14:paraId="731D93B6" w14:textId="6DDEF298" w:rsidR="007F7968" w:rsidRPr="002D4A63" w:rsidRDefault="007F7968" w:rsidP="0061032F">
      <w:pPr>
        <w:tabs>
          <w:tab w:val="left" w:pos="7458"/>
        </w:tabs>
        <w:spacing w:line="240" w:lineRule="auto"/>
        <w:jc w:val="center"/>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26496" behindDoc="0" locked="0" layoutInCell="1" allowOverlap="1" wp14:anchorId="32BC410A" wp14:editId="4DEB63E0">
                <wp:simplePos x="0" y="0"/>
                <wp:positionH relativeFrom="column">
                  <wp:posOffset>4673684</wp:posOffset>
                </wp:positionH>
                <wp:positionV relativeFrom="paragraph">
                  <wp:posOffset>829094</wp:posOffset>
                </wp:positionV>
                <wp:extent cx="474345" cy="224155"/>
                <wp:effectExtent l="57150" t="38100" r="0" b="99695"/>
                <wp:wrapNone/>
                <wp:docPr id="75" name="75 Flecha izquierda"/>
                <wp:cNvGraphicFramePr/>
                <a:graphic xmlns:a="http://schemas.openxmlformats.org/drawingml/2006/main">
                  <a:graphicData uri="http://schemas.microsoft.com/office/word/2010/wordprocessingShape">
                    <wps:wsp>
                      <wps:cNvSpPr/>
                      <wps:spPr>
                        <a:xfrm>
                          <a:off x="0" y="0"/>
                          <a:ext cx="474345" cy="224155"/>
                        </a:xfrm>
                        <a:prstGeom prst="lef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4EED6" id="75 Flecha izquierda" o:spid="_x0000_s1026" type="#_x0000_t66" style="position:absolute;margin-left:368pt;margin-top:65.3pt;width:37.35pt;height:17.6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" adj="5104"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28544" behindDoc="0" locked="0" layoutInCell="1" allowOverlap="1" wp14:anchorId="5E2CB619" wp14:editId="5A636C54">
                <wp:simplePos x="0" y="0"/>
                <wp:positionH relativeFrom="column">
                  <wp:posOffset>3810959</wp:posOffset>
                </wp:positionH>
                <wp:positionV relativeFrom="paragraph">
                  <wp:posOffset>1924098</wp:posOffset>
                </wp:positionV>
                <wp:extent cx="439947" cy="198408"/>
                <wp:effectExtent l="76200" t="38100" r="0" b="87630"/>
                <wp:wrapNone/>
                <wp:docPr id="78" name="78 Flecha derecha"/>
                <wp:cNvGraphicFramePr/>
                <a:graphic xmlns:a="http://schemas.openxmlformats.org/drawingml/2006/main">
                  <a:graphicData uri="http://schemas.microsoft.com/office/word/2010/wordprocessingShape">
                    <wps:wsp>
                      <wps:cNvSpPr/>
                      <wps:spPr>
                        <a:xfrm>
                          <a:off x="0" y="0"/>
                          <a:ext cx="439947" cy="198408"/>
                        </a:xfrm>
                        <a:prstGeom prst="righ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A472AD" id="78 Flecha derecha" o:spid="_x0000_s1026" type="#_x0000_t13" style="position:absolute;margin-left:300.1pt;margin-top:151.5pt;width:34.65pt;height:15.6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" adj="16729"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27520" behindDoc="0" locked="0" layoutInCell="1" allowOverlap="1" wp14:anchorId="25DE3AC9" wp14:editId="333FB832">
                <wp:simplePos x="0" y="0"/>
                <wp:positionH relativeFrom="column">
                  <wp:posOffset>472620</wp:posOffset>
                </wp:positionH>
                <wp:positionV relativeFrom="paragraph">
                  <wp:posOffset>1381185</wp:posOffset>
                </wp:positionV>
                <wp:extent cx="707366" cy="414068"/>
                <wp:effectExtent l="76200" t="38100" r="55245" b="100330"/>
                <wp:wrapNone/>
                <wp:docPr id="76" name="76 Flecha derecha"/>
                <wp:cNvGraphicFramePr/>
                <a:graphic xmlns:a="http://schemas.openxmlformats.org/drawingml/2006/main">
                  <a:graphicData uri="http://schemas.microsoft.com/office/word/2010/wordprocessingShape">
                    <wps:wsp>
                      <wps:cNvSpPr/>
                      <wps:spPr>
                        <a:xfrm>
                          <a:off x="0" y="0"/>
                          <a:ext cx="707366" cy="414068"/>
                        </a:xfrm>
                        <a:prstGeom prst="righ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AC680" id="76 Flecha derecha" o:spid="_x0000_s1026" type="#_x0000_t13" style="position:absolute;margin-left:37.2pt;margin-top:108.75pt;width:55.7pt;height:32.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" adj="15278" fillcolor="red" stroked="f">
                <v:shadow on="t" color="black" opacity="22937f" origin=",.5" offset="0,.63889mm"/>
              </v:shape>
            </w:pict>
          </mc:Fallback>
        </mc:AlternateContent>
      </w:r>
      <w:r w:rsidRPr="002D4A63">
        <w:rPr>
          <w:rFonts w:ascii="Arial Narrow" w:hAnsi="Arial Narrow" w:cstheme="minorBidi"/>
          <w:noProof/>
          <w:lang w:eastAsia="es-CO"/>
        </w:rPr>
        <w:drawing>
          <wp:inline distT="0" distB="0" distL="0" distR="0" wp14:anchorId="6A2A0B26" wp14:editId="11B99593">
            <wp:extent cx="5281684" cy="2740497"/>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01342" cy="2750697"/>
                    </a:xfrm>
                    <a:prstGeom prst="rect">
                      <a:avLst/>
                    </a:prstGeom>
                  </pic:spPr>
                </pic:pic>
              </a:graphicData>
            </a:graphic>
          </wp:inline>
        </w:drawing>
      </w:r>
    </w:p>
    <w:p w14:paraId="72DA0313" w14:textId="77777777" w:rsidR="005966FF" w:rsidRPr="002D4A63" w:rsidRDefault="005966FF" w:rsidP="005966FF">
      <w:pPr>
        <w:spacing w:after="0" w:line="240" w:lineRule="auto"/>
        <w:jc w:val="both"/>
        <w:rPr>
          <w:rFonts w:ascii="Arial Narrow" w:hAnsi="Arial Narrow" w:cstheme="minorBidi"/>
        </w:rPr>
      </w:pPr>
    </w:p>
    <w:p w14:paraId="50B8A1A1" w14:textId="31766089" w:rsidR="00BC7687" w:rsidRPr="002D4A63" w:rsidRDefault="00D8145A" w:rsidP="005966FF">
      <w:pPr>
        <w:spacing w:after="0" w:line="240" w:lineRule="auto"/>
        <w:jc w:val="both"/>
        <w:rPr>
          <w:rFonts w:ascii="Arial Narrow" w:hAnsi="Arial Narrow" w:cstheme="minorBidi"/>
        </w:rPr>
      </w:pPr>
      <w:r w:rsidRPr="002D4A63">
        <w:rPr>
          <w:rFonts w:ascii="Arial Narrow" w:hAnsi="Arial Narrow" w:cstheme="minorBidi"/>
        </w:rPr>
        <w:t>En la parte inferior de la pantalla, bajo el título: “</w:t>
      </w:r>
      <w:r w:rsidRPr="002D4A63">
        <w:rPr>
          <w:rFonts w:ascii="Arial Narrow" w:hAnsi="Arial Narrow" w:cstheme="minorBidi"/>
          <w:b/>
          <w:i/>
          <w:iCs/>
          <w:u w:val="single"/>
        </w:rPr>
        <w:t>Actividades a Realizar</w:t>
      </w:r>
      <w:r w:rsidRPr="002D4A63">
        <w:rPr>
          <w:rFonts w:ascii="Arial Narrow" w:hAnsi="Arial Narrow" w:cstheme="minorBidi"/>
        </w:rPr>
        <w:t xml:space="preserve">” se </w:t>
      </w:r>
      <w:r w:rsidR="00E23F25" w:rsidRPr="002D4A63">
        <w:rPr>
          <w:rFonts w:ascii="Arial Narrow" w:hAnsi="Arial Narrow" w:cstheme="minorBidi"/>
        </w:rPr>
        <w:t>despl</w:t>
      </w:r>
      <w:r w:rsidR="00621379" w:rsidRPr="002D4A63">
        <w:rPr>
          <w:rFonts w:ascii="Arial Narrow" w:hAnsi="Arial Narrow" w:cstheme="minorBidi"/>
        </w:rPr>
        <w:t>egará</w:t>
      </w:r>
      <w:r w:rsidR="00E23F25" w:rsidRPr="002D4A63">
        <w:rPr>
          <w:rFonts w:ascii="Arial Narrow" w:hAnsi="Arial Narrow" w:cstheme="minorBidi"/>
        </w:rPr>
        <w:t xml:space="preserve"> el formulario para documentar l</w:t>
      </w:r>
      <w:r w:rsidR="00BC7687" w:rsidRPr="002D4A63">
        <w:rPr>
          <w:rFonts w:ascii="Arial Narrow" w:hAnsi="Arial Narrow" w:cstheme="minorBidi"/>
        </w:rPr>
        <w:t xml:space="preserve">as acciones formuladas </w:t>
      </w:r>
      <w:r w:rsidR="005C24F8" w:rsidRPr="002D4A63">
        <w:rPr>
          <w:rFonts w:ascii="Arial Narrow" w:hAnsi="Arial Narrow" w:cstheme="minorBidi"/>
        </w:rPr>
        <w:t xml:space="preserve">para eliminar la causa raíz </w:t>
      </w:r>
      <w:r w:rsidR="00BC7687" w:rsidRPr="002D4A63">
        <w:rPr>
          <w:rFonts w:ascii="Arial Narrow" w:hAnsi="Arial Narrow" w:cstheme="minorBidi"/>
        </w:rPr>
        <w:t>y se deben diligenciar teniendo en cuent</w:t>
      </w:r>
      <w:r w:rsidR="004664B5" w:rsidRPr="002D4A63">
        <w:rPr>
          <w:rFonts w:ascii="Arial Narrow" w:hAnsi="Arial Narrow" w:cstheme="minorBidi"/>
        </w:rPr>
        <w:t>a</w:t>
      </w:r>
      <w:r w:rsidR="00BC7687" w:rsidRPr="002D4A63">
        <w:rPr>
          <w:rFonts w:ascii="Arial Narrow" w:hAnsi="Arial Narrow" w:cstheme="minorBidi"/>
        </w:rPr>
        <w:t xml:space="preserve"> </w:t>
      </w:r>
      <w:r w:rsidR="004F11A2" w:rsidRPr="002D4A63">
        <w:rPr>
          <w:rFonts w:ascii="Arial Narrow" w:hAnsi="Arial Narrow" w:cstheme="minorBidi"/>
        </w:rPr>
        <w:t>los siguientes</w:t>
      </w:r>
      <w:r w:rsidR="00BC7687" w:rsidRPr="002D4A63">
        <w:rPr>
          <w:rFonts w:ascii="Arial Narrow" w:hAnsi="Arial Narrow" w:cstheme="minorBidi"/>
        </w:rPr>
        <w:t xml:space="preserve"> parámetros:</w:t>
      </w:r>
    </w:p>
    <w:p w14:paraId="25624728" w14:textId="77777777" w:rsidR="005966FF" w:rsidRPr="002D4A63" w:rsidRDefault="005966FF" w:rsidP="005966FF">
      <w:pPr>
        <w:spacing w:after="0" w:line="240" w:lineRule="auto"/>
        <w:jc w:val="both"/>
        <w:rPr>
          <w:rFonts w:ascii="Arial Narrow" w:hAnsi="Arial Narrow" w:cstheme="minorBidi"/>
        </w:rPr>
      </w:pPr>
    </w:p>
    <w:p w14:paraId="561D88B6" w14:textId="5E2F01E7" w:rsidR="00E23F25" w:rsidRPr="002D4A63" w:rsidRDefault="00BC7687" w:rsidP="0061032F">
      <w:pPr>
        <w:spacing w:line="240" w:lineRule="auto"/>
        <w:jc w:val="both"/>
        <w:rPr>
          <w:rFonts w:ascii="Arial Narrow" w:hAnsi="Arial Narrow" w:cstheme="minorBidi"/>
          <w:b/>
          <w:bCs/>
          <w:i/>
          <w:iCs/>
          <w:u w:val="single"/>
        </w:rPr>
      </w:pPr>
      <w:r w:rsidRPr="002D4A63">
        <w:rPr>
          <w:rFonts w:ascii="Arial Narrow" w:hAnsi="Arial Narrow" w:cstheme="minorBidi"/>
        </w:rPr>
        <w:t>En el campo “</w:t>
      </w:r>
      <w:r w:rsidRPr="002D4A63">
        <w:rPr>
          <w:rFonts w:ascii="Arial Narrow" w:hAnsi="Arial Narrow" w:cstheme="minorBidi"/>
          <w:b/>
          <w:i/>
          <w:iCs/>
          <w:u w:val="single"/>
        </w:rPr>
        <w:t>Plan</w:t>
      </w:r>
      <w:r w:rsidRPr="002D4A63">
        <w:rPr>
          <w:rFonts w:ascii="Arial Narrow" w:hAnsi="Arial Narrow" w:cstheme="minorBidi"/>
          <w:b/>
        </w:rPr>
        <w:t xml:space="preserve">”; </w:t>
      </w:r>
      <w:r w:rsidRPr="002D4A63">
        <w:rPr>
          <w:rFonts w:ascii="Arial Narrow" w:hAnsi="Arial Narrow" w:cstheme="minorBidi"/>
          <w:bCs/>
        </w:rPr>
        <w:t>el</w:t>
      </w:r>
      <w:r w:rsidRPr="002D4A63">
        <w:rPr>
          <w:rFonts w:ascii="Arial Narrow" w:hAnsi="Arial Narrow" w:cstheme="minorBidi"/>
          <w:b/>
        </w:rPr>
        <w:t xml:space="preserve"> </w:t>
      </w:r>
      <w:r w:rsidRPr="002D4A63">
        <w:rPr>
          <w:rFonts w:ascii="Arial Narrow" w:hAnsi="Arial Narrow" w:cstheme="minorBidi"/>
        </w:rPr>
        <w:t>aplicativo despl</w:t>
      </w:r>
      <w:r w:rsidR="004F11A2" w:rsidRPr="002D4A63">
        <w:rPr>
          <w:rFonts w:ascii="Arial Narrow" w:hAnsi="Arial Narrow" w:cstheme="minorBidi"/>
        </w:rPr>
        <w:t>egará</w:t>
      </w:r>
      <w:r w:rsidRPr="002D4A63">
        <w:rPr>
          <w:rFonts w:ascii="Arial Narrow" w:hAnsi="Arial Narrow" w:cstheme="minorBidi"/>
        </w:rPr>
        <w:t xml:space="preserve"> un ambiente de búsqueda </w:t>
      </w:r>
      <w:r w:rsidR="0034121E" w:rsidRPr="002D4A63">
        <w:rPr>
          <w:rFonts w:ascii="Arial Narrow" w:hAnsi="Arial Narrow" w:cstheme="minorBidi"/>
        </w:rPr>
        <w:t xml:space="preserve">en </w:t>
      </w:r>
      <w:r w:rsidRPr="002D4A63">
        <w:rPr>
          <w:rFonts w:ascii="Arial Narrow" w:hAnsi="Arial Narrow" w:cstheme="minorBidi"/>
        </w:rPr>
        <w:t xml:space="preserve">donde </w:t>
      </w:r>
      <w:r w:rsidR="0034121E" w:rsidRPr="002D4A63">
        <w:rPr>
          <w:rFonts w:ascii="Arial Narrow" w:hAnsi="Arial Narrow" w:cstheme="minorBidi"/>
        </w:rPr>
        <w:t>podrá</w:t>
      </w:r>
      <w:r w:rsidRPr="002D4A63">
        <w:rPr>
          <w:rFonts w:ascii="Arial Narrow" w:hAnsi="Arial Narrow" w:cstheme="minorBidi"/>
        </w:rPr>
        <w:t xml:space="preserve"> consultar todos los planes con los que cuenta la entidad para asociar la acción planteada</w:t>
      </w:r>
      <w:r w:rsidR="00F2188E" w:rsidRPr="002D4A63">
        <w:rPr>
          <w:rFonts w:ascii="Arial Narrow" w:hAnsi="Arial Narrow" w:cstheme="minorBidi"/>
        </w:rPr>
        <w:t>. Recuerde que cuando las acciones formuladas se derivan de un</w:t>
      </w:r>
      <w:r w:rsidR="005966FF" w:rsidRPr="002D4A63">
        <w:rPr>
          <w:rFonts w:ascii="Arial Narrow" w:hAnsi="Arial Narrow" w:cstheme="minorBidi"/>
        </w:rPr>
        <w:t xml:space="preserve"> </w:t>
      </w:r>
      <w:r w:rsidR="00F2188E" w:rsidRPr="002D4A63">
        <w:rPr>
          <w:rFonts w:ascii="Arial Narrow" w:hAnsi="Arial Narrow" w:cstheme="minorBidi"/>
        </w:rPr>
        <w:t xml:space="preserve">análisis de causas relacionado con la identificación de hallazgos, no conformidades y/u observaciones deberá </w:t>
      </w:r>
      <w:r w:rsidR="005966FF" w:rsidRPr="002D4A63">
        <w:rPr>
          <w:rFonts w:ascii="Arial Narrow" w:hAnsi="Arial Narrow" w:cstheme="minorBidi"/>
        </w:rPr>
        <w:t>seleccionar el</w:t>
      </w:r>
      <w:r w:rsidR="0034121E" w:rsidRPr="002D4A63">
        <w:rPr>
          <w:rFonts w:ascii="Arial Narrow" w:hAnsi="Arial Narrow" w:cstheme="minorBidi"/>
        </w:rPr>
        <w:t xml:space="preserve"> </w:t>
      </w:r>
      <w:r w:rsidRPr="002D4A63">
        <w:rPr>
          <w:rFonts w:ascii="Arial Narrow" w:hAnsi="Arial Narrow" w:cstheme="minorBidi"/>
        </w:rPr>
        <w:t>“</w:t>
      </w:r>
      <w:r w:rsidRPr="002D4A63">
        <w:rPr>
          <w:rFonts w:ascii="Arial Narrow" w:hAnsi="Arial Narrow" w:cstheme="minorBidi"/>
          <w:b/>
          <w:bCs/>
          <w:i/>
          <w:iCs/>
          <w:u w:val="single"/>
        </w:rPr>
        <w:t>Plan de Mejoramiento Institucional”.</w:t>
      </w:r>
    </w:p>
    <w:p w14:paraId="4612852F" w14:textId="5263AF50" w:rsidR="0012006F" w:rsidRPr="002D4A63" w:rsidRDefault="0012006F" w:rsidP="0061032F">
      <w:pPr>
        <w:spacing w:line="240" w:lineRule="auto"/>
        <w:jc w:val="both"/>
        <w:rPr>
          <w:rFonts w:ascii="Arial Narrow" w:hAnsi="Arial Narrow" w:cstheme="minorBidi"/>
        </w:rPr>
      </w:pPr>
      <w:r w:rsidRPr="002D4A63">
        <w:rPr>
          <w:rFonts w:ascii="Arial Narrow" w:hAnsi="Arial Narrow" w:cstheme="minorBidi"/>
        </w:rPr>
        <w:lastRenderedPageBreak/>
        <w:t>En el campo “</w:t>
      </w:r>
      <w:r w:rsidRPr="002D4A63">
        <w:rPr>
          <w:rFonts w:ascii="Arial Narrow" w:hAnsi="Arial Narrow" w:cstheme="minorBidi"/>
          <w:b/>
          <w:i/>
          <w:iCs/>
          <w:u w:val="single"/>
        </w:rPr>
        <w:t>Aprobador de tareas</w:t>
      </w:r>
      <w:r w:rsidRPr="002D4A63">
        <w:rPr>
          <w:rFonts w:ascii="Arial Narrow" w:hAnsi="Arial Narrow" w:cstheme="minorBidi"/>
          <w:b/>
        </w:rPr>
        <w:t xml:space="preserve">”: </w:t>
      </w:r>
      <w:r w:rsidR="00154F85" w:rsidRPr="002D4A63">
        <w:rPr>
          <w:rFonts w:ascii="Arial Narrow" w:hAnsi="Arial Narrow" w:cstheme="minorBidi"/>
        </w:rPr>
        <w:t>se despl</w:t>
      </w:r>
      <w:r w:rsidR="00372D75" w:rsidRPr="002D4A63">
        <w:rPr>
          <w:rFonts w:ascii="Arial Narrow" w:hAnsi="Arial Narrow" w:cstheme="minorBidi"/>
        </w:rPr>
        <w:t>egará</w:t>
      </w:r>
      <w:r w:rsidR="00154F85" w:rsidRPr="002D4A63">
        <w:rPr>
          <w:rFonts w:ascii="Arial Narrow" w:hAnsi="Arial Narrow" w:cstheme="minorBidi"/>
        </w:rPr>
        <w:t xml:space="preserve"> un ambiente de búsqueda para</w:t>
      </w:r>
      <w:r w:rsidR="00154F85" w:rsidRPr="002D4A63">
        <w:rPr>
          <w:rFonts w:ascii="Arial Narrow" w:hAnsi="Arial Narrow" w:cstheme="minorBidi"/>
          <w:b/>
        </w:rPr>
        <w:t xml:space="preserve"> </w:t>
      </w:r>
      <w:r w:rsidRPr="002D4A63">
        <w:rPr>
          <w:rFonts w:ascii="Arial Narrow" w:hAnsi="Arial Narrow" w:cstheme="minorBidi"/>
        </w:rPr>
        <w:t>selecciona</w:t>
      </w:r>
      <w:r w:rsidR="00154F85" w:rsidRPr="002D4A63">
        <w:rPr>
          <w:rFonts w:ascii="Arial Narrow" w:hAnsi="Arial Narrow" w:cstheme="minorBidi"/>
        </w:rPr>
        <w:t xml:space="preserve">r </w:t>
      </w:r>
      <w:r w:rsidRPr="002D4A63">
        <w:rPr>
          <w:rFonts w:ascii="Arial Narrow" w:hAnsi="Arial Narrow" w:cstheme="minorBidi"/>
        </w:rPr>
        <w:t>el nombre de</w:t>
      </w:r>
      <w:r w:rsidR="00154F85" w:rsidRPr="002D4A63">
        <w:rPr>
          <w:rFonts w:ascii="Arial Narrow" w:hAnsi="Arial Narrow" w:cstheme="minorBidi"/>
        </w:rPr>
        <w:t xml:space="preserve">l responsable de aprobar las acciones. </w:t>
      </w:r>
    </w:p>
    <w:p w14:paraId="515EDF48" w14:textId="022ACE8F" w:rsidR="00C015BD" w:rsidRPr="002D4A63" w:rsidRDefault="005966FF" w:rsidP="0061032F">
      <w:pPr>
        <w:spacing w:line="240" w:lineRule="auto"/>
        <w:jc w:val="center"/>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30592" behindDoc="0" locked="0" layoutInCell="1" allowOverlap="1" wp14:anchorId="4CCAE06C" wp14:editId="21691689">
                <wp:simplePos x="0" y="0"/>
                <wp:positionH relativeFrom="column">
                  <wp:posOffset>2440986</wp:posOffset>
                </wp:positionH>
                <wp:positionV relativeFrom="paragraph">
                  <wp:posOffset>940208</wp:posOffset>
                </wp:positionV>
                <wp:extent cx="300251" cy="158115"/>
                <wp:effectExtent l="76200" t="38100" r="0" b="89535"/>
                <wp:wrapNone/>
                <wp:docPr id="85" name="85 Flecha izquierda"/>
                <wp:cNvGraphicFramePr/>
                <a:graphic xmlns:a="http://schemas.openxmlformats.org/drawingml/2006/main">
                  <a:graphicData uri="http://schemas.microsoft.com/office/word/2010/wordprocessingShape">
                    <wps:wsp>
                      <wps:cNvSpPr/>
                      <wps:spPr>
                        <a:xfrm>
                          <a:off x="0" y="0"/>
                          <a:ext cx="300251" cy="158115"/>
                        </a:xfrm>
                        <a:prstGeom prst="lef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2764D0" id="85 Flecha izquierda" o:spid="_x0000_s1026" type="#_x0000_t66" style="position:absolute;margin-left:192.2pt;margin-top:74.05pt;width:23.65pt;height:1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" adj="5687"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29568" behindDoc="0" locked="0" layoutInCell="1" allowOverlap="1" wp14:anchorId="76C9CD80" wp14:editId="41FD86FA">
                <wp:simplePos x="0" y="0"/>
                <wp:positionH relativeFrom="column">
                  <wp:posOffset>3669286</wp:posOffset>
                </wp:positionH>
                <wp:positionV relativeFrom="paragraph">
                  <wp:posOffset>844674</wp:posOffset>
                </wp:positionV>
                <wp:extent cx="177421" cy="253650"/>
                <wp:effectExtent l="76200" t="38100" r="13335" b="89535"/>
                <wp:wrapNone/>
                <wp:docPr id="84" name="84 Flecha abajo"/>
                <wp:cNvGraphicFramePr/>
                <a:graphic xmlns:a="http://schemas.openxmlformats.org/drawingml/2006/main">
                  <a:graphicData uri="http://schemas.microsoft.com/office/word/2010/wordprocessingShape">
                    <wps:wsp>
                      <wps:cNvSpPr/>
                      <wps:spPr>
                        <a:xfrm>
                          <a:off x="0" y="0"/>
                          <a:ext cx="177421" cy="253650"/>
                        </a:xfrm>
                        <a:prstGeom prst="down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4B4EC3" id="84 Flecha abajo" o:spid="_x0000_s1026" type="#_x0000_t67" style="position:absolute;margin-left:288.9pt;margin-top:66.5pt;width:13.95pt;height:19.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" adj="14046" fillcolor="red" stroked="f">
                <v:shadow on="t" color="black" opacity="22937f" origin=",.5" offset="0,.63889mm"/>
              </v:shape>
            </w:pict>
          </mc:Fallback>
        </mc:AlternateContent>
      </w:r>
      <w:r w:rsidR="00BA0A0A" w:rsidRPr="002D4A63">
        <w:rPr>
          <w:rFonts w:ascii="Arial Narrow" w:hAnsi="Arial Narrow" w:cstheme="minorBidi"/>
          <w:noProof/>
          <w:lang w:eastAsia="es-CO"/>
        </w:rPr>
        <w:drawing>
          <wp:inline distT="0" distB="0" distL="0" distR="0" wp14:anchorId="7204244A" wp14:editId="2601D7AB">
            <wp:extent cx="4641012" cy="2519680"/>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49613" cy="2524350"/>
                    </a:xfrm>
                    <a:prstGeom prst="rect">
                      <a:avLst/>
                    </a:prstGeom>
                  </pic:spPr>
                </pic:pic>
              </a:graphicData>
            </a:graphic>
          </wp:inline>
        </w:drawing>
      </w:r>
    </w:p>
    <w:p w14:paraId="3FA8B3E2" w14:textId="2A83C433" w:rsidR="00553991" w:rsidRPr="002D4A63" w:rsidRDefault="00071938" w:rsidP="005966FF">
      <w:pPr>
        <w:spacing w:after="0" w:line="240" w:lineRule="auto"/>
        <w:jc w:val="both"/>
        <w:rPr>
          <w:rFonts w:ascii="Arial Narrow" w:hAnsi="Arial Narrow" w:cstheme="minorBidi"/>
        </w:rPr>
      </w:pPr>
      <w:r w:rsidRPr="002D4A63">
        <w:rPr>
          <w:rFonts w:ascii="Arial Narrow" w:hAnsi="Arial Narrow" w:cstheme="minorBidi"/>
        </w:rPr>
        <w:t xml:space="preserve">En el </w:t>
      </w:r>
      <w:r w:rsidR="00C015BD" w:rsidRPr="002D4A63">
        <w:rPr>
          <w:rFonts w:ascii="Arial Narrow" w:hAnsi="Arial Narrow" w:cstheme="minorBidi"/>
        </w:rPr>
        <w:t>sub</w:t>
      </w:r>
      <w:r w:rsidRPr="002D4A63">
        <w:rPr>
          <w:rFonts w:ascii="Arial Narrow" w:hAnsi="Arial Narrow" w:cstheme="minorBidi"/>
        </w:rPr>
        <w:t xml:space="preserve">título </w:t>
      </w:r>
      <w:r w:rsidRPr="002D4A63">
        <w:rPr>
          <w:rFonts w:ascii="Arial Narrow" w:hAnsi="Arial Narrow" w:cstheme="minorBidi"/>
          <w:b/>
          <w:bCs/>
          <w:i/>
          <w:iCs/>
          <w:u w:val="single"/>
        </w:rPr>
        <w:t>“Actividades a Realizar”</w:t>
      </w:r>
      <w:r w:rsidRPr="002D4A63">
        <w:rPr>
          <w:rFonts w:ascii="Arial Narrow" w:hAnsi="Arial Narrow" w:cstheme="minorBidi"/>
        </w:rPr>
        <w:t>, se despl</w:t>
      </w:r>
      <w:r w:rsidR="00372D75" w:rsidRPr="002D4A63">
        <w:rPr>
          <w:rFonts w:ascii="Arial Narrow" w:hAnsi="Arial Narrow" w:cstheme="minorBidi"/>
        </w:rPr>
        <w:t>egará</w:t>
      </w:r>
      <w:r w:rsidRPr="002D4A63">
        <w:rPr>
          <w:rFonts w:ascii="Arial Narrow" w:hAnsi="Arial Narrow" w:cstheme="minorBidi"/>
        </w:rPr>
        <w:t xml:space="preserve"> el formulario para documentar la acción formulada</w:t>
      </w:r>
      <w:r w:rsidR="00C015BD" w:rsidRPr="002D4A63">
        <w:rPr>
          <w:rFonts w:ascii="Arial Narrow" w:hAnsi="Arial Narrow" w:cstheme="minorBidi"/>
        </w:rPr>
        <w:t xml:space="preserve"> y contiene:</w:t>
      </w:r>
    </w:p>
    <w:p w14:paraId="1C0A9692" w14:textId="77777777" w:rsidR="005966FF" w:rsidRPr="002D4A63" w:rsidRDefault="005966FF" w:rsidP="005966FF">
      <w:pPr>
        <w:spacing w:after="0" w:line="240" w:lineRule="auto"/>
        <w:jc w:val="both"/>
        <w:rPr>
          <w:rFonts w:ascii="Arial Narrow" w:hAnsi="Arial Narrow" w:cstheme="minorBidi"/>
        </w:rPr>
      </w:pPr>
    </w:p>
    <w:p w14:paraId="4609C011" w14:textId="5FEB8984" w:rsidR="00FA6886" w:rsidRPr="002D4A63" w:rsidRDefault="00C015BD" w:rsidP="0061032F">
      <w:pPr>
        <w:spacing w:after="0" w:line="240" w:lineRule="auto"/>
        <w:jc w:val="both"/>
        <w:rPr>
          <w:rFonts w:ascii="Arial Narrow" w:hAnsi="Arial Narrow" w:cstheme="minorBidi"/>
        </w:rPr>
      </w:pPr>
      <w:r w:rsidRPr="002D4A63">
        <w:rPr>
          <w:rFonts w:ascii="Arial Narrow" w:hAnsi="Arial Narrow" w:cstheme="minorBidi"/>
          <w:b/>
        </w:rPr>
        <w:t>Nombre</w:t>
      </w:r>
      <w:r w:rsidRPr="002D4A63">
        <w:rPr>
          <w:rFonts w:ascii="Arial Narrow" w:hAnsi="Arial Narrow" w:cstheme="minorBidi"/>
        </w:rPr>
        <w:t xml:space="preserve">: </w:t>
      </w:r>
      <w:r w:rsidR="00FA6886" w:rsidRPr="002D4A63">
        <w:rPr>
          <w:rFonts w:ascii="Arial Narrow" w:hAnsi="Arial Narrow" w:cstheme="minorBidi"/>
        </w:rPr>
        <w:t>debe ser claro y que permita identificar el tema del que trata</w:t>
      </w:r>
      <w:r w:rsidR="007D08CB" w:rsidRPr="002D4A63">
        <w:rPr>
          <w:rFonts w:ascii="Arial Narrow" w:hAnsi="Arial Narrow" w:cstheme="minorBidi"/>
        </w:rPr>
        <w:t xml:space="preserve"> la acción propuesta</w:t>
      </w:r>
      <w:r w:rsidR="00FA6886" w:rsidRPr="002D4A63">
        <w:rPr>
          <w:rFonts w:ascii="Arial Narrow" w:hAnsi="Arial Narrow" w:cstheme="minorBidi"/>
        </w:rPr>
        <w:t>.</w:t>
      </w:r>
    </w:p>
    <w:p w14:paraId="7F1A1347" w14:textId="554975AA" w:rsidR="00C015BD" w:rsidRPr="002D4A63" w:rsidRDefault="00C015BD" w:rsidP="0061032F">
      <w:pPr>
        <w:spacing w:after="0" w:line="240" w:lineRule="auto"/>
        <w:jc w:val="both"/>
        <w:rPr>
          <w:rFonts w:ascii="Arial Narrow" w:hAnsi="Arial Narrow" w:cstheme="minorBidi"/>
        </w:rPr>
      </w:pPr>
      <w:r w:rsidRPr="002D4A63">
        <w:rPr>
          <w:rFonts w:ascii="Arial Narrow" w:hAnsi="Arial Narrow" w:cstheme="minorBidi"/>
          <w:b/>
        </w:rPr>
        <w:t>Descripción</w:t>
      </w:r>
      <w:r w:rsidRPr="002D4A63">
        <w:rPr>
          <w:rFonts w:ascii="Arial Narrow" w:hAnsi="Arial Narrow" w:cstheme="minorBidi"/>
        </w:rPr>
        <w:t>:</w:t>
      </w:r>
      <w:r w:rsidR="007A0DFF" w:rsidRPr="002D4A63">
        <w:rPr>
          <w:rFonts w:ascii="Arial Narrow" w:hAnsi="Arial Narrow" w:cstheme="minorBidi"/>
        </w:rPr>
        <w:t xml:space="preserve"> </w:t>
      </w:r>
      <w:r w:rsidR="00FA1AD1" w:rsidRPr="002D4A63">
        <w:rPr>
          <w:rFonts w:ascii="Arial Narrow" w:hAnsi="Arial Narrow" w:cstheme="minorBidi"/>
        </w:rPr>
        <w:t xml:space="preserve">Describa de forma </w:t>
      </w:r>
      <w:r w:rsidR="007A0DFF" w:rsidRPr="002D4A63">
        <w:rPr>
          <w:rFonts w:ascii="Arial Narrow" w:hAnsi="Arial Narrow" w:cstheme="minorBidi"/>
        </w:rPr>
        <w:t>específica la acción propuesta.</w:t>
      </w:r>
    </w:p>
    <w:p w14:paraId="26629975" w14:textId="7E33E048" w:rsidR="00C015BD" w:rsidRPr="002D4A63" w:rsidRDefault="00C015BD" w:rsidP="0061032F">
      <w:pPr>
        <w:spacing w:after="0" w:line="240" w:lineRule="auto"/>
        <w:jc w:val="both"/>
        <w:rPr>
          <w:rFonts w:ascii="Arial Narrow" w:hAnsi="Arial Narrow" w:cstheme="minorBidi"/>
        </w:rPr>
      </w:pPr>
      <w:r w:rsidRPr="002D4A63">
        <w:rPr>
          <w:rFonts w:ascii="Arial Narrow" w:hAnsi="Arial Narrow" w:cstheme="minorBidi"/>
          <w:b/>
        </w:rPr>
        <w:t>Responsable</w:t>
      </w:r>
      <w:r w:rsidRPr="002D4A63">
        <w:rPr>
          <w:rFonts w:ascii="Arial Narrow" w:hAnsi="Arial Narrow" w:cstheme="minorBidi"/>
        </w:rPr>
        <w:t>:</w:t>
      </w:r>
      <w:r w:rsidR="007A0DFF" w:rsidRPr="002D4A63">
        <w:rPr>
          <w:rFonts w:ascii="Arial Narrow" w:hAnsi="Arial Narrow" w:cstheme="minorBidi"/>
        </w:rPr>
        <w:t xml:space="preserve"> </w:t>
      </w:r>
      <w:r w:rsidR="00FA1AD1" w:rsidRPr="002D4A63">
        <w:rPr>
          <w:rFonts w:ascii="Arial Narrow" w:hAnsi="Arial Narrow" w:cstheme="minorBidi"/>
        </w:rPr>
        <w:t>Nombre de la persona responsable de</w:t>
      </w:r>
      <w:r w:rsidR="007A0DFF" w:rsidRPr="002D4A63">
        <w:rPr>
          <w:rFonts w:ascii="Arial Narrow" w:hAnsi="Arial Narrow" w:cstheme="minorBidi"/>
        </w:rPr>
        <w:t xml:space="preserve"> la ejecución de la acción propuesta.</w:t>
      </w:r>
    </w:p>
    <w:p w14:paraId="2FA5F15A" w14:textId="27302F15" w:rsidR="00C015BD" w:rsidRPr="002D4A63" w:rsidRDefault="00C015BD" w:rsidP="0061032F">
      <w:pPr>
        <w:spacing w:after="0" w:line="240" w:lineRule="auto"/>
        <w:jc w:val="both"/>
        <w:rPr>
          <w:rFonts w:ascii="Arial Narrow" w:hAnsi="Arial Narrow" w:cstheme="minorBidi"/>
        </w:rPr>
      </w:pPr>
      <w:r w:rsidRPr="002D4A63">
        <w:rPr>
          <w:rFonts w:ascii="Arial Narrow" w:hAnsi="Arial Narrow" w:cstheme="minorBidi"/>
          <w:b/>
        </w:rPr>
        <w:t>Fecha Inicio:</w:t>
      </w:r>
      <w:r w:rsidR="007A0DFF" w:rsidRPr="002D4A63">
        <w:rPr>
          <w:rFonts w:ascii="Arial Narrow" w:hAnsi="Arial Narrow" w:cstheme="minorBidi"/>
        </w:rPr>
        <w:t xml:space="preserve"> </w:t>
      </w:r>
      <w:r w:rsidR="00FA1AD1" w:rsidRPr="002D4A63">
        <w:rPr>
          <w:rFonts w:ascii="Arial Narrow" w:hAnsi="Arial Narrow" w:cstheme="minorBidi"/>
        </w:rPr>
        <w:t>Señale cuándo iniciará la</w:t>
      </w:r>
      <w:r w:rsidR="00C0257D" w:rsidRPr="002D4A63">
        <w:rPr>
          <w:rFonts w:ascii="Arial Narrow" w:hAnsi="Arial Narrow" w:cstheme="minorBidi"/>
        </w:rPr>
        <w:t xml:space="preserve"> ejecución de la acción.</w:t>
      </w:r>
    </w:p>
    <w:p w14:paraId="0C28C6FD" w14:textId="215E801B" w:rsidR="00C015BD" w:rsidRPr="002D4A63" w:rsidRDefault="00C015BD" w:rsidP="0061032F">
      <w:pPr>
        <w:spacing w:after="0" w:line="240" w:lineRule="auto"/>
        <w:jc w:val="both"/>
        <w:rPr>
          <w:rFonts w:ascii="Arial Narrow" w:hAnsi="Arial Narrow" w:cstheme="minorBidi"/>
        </w:rPr>
      </w:pPr>
      <w:r w:rsidRPr="002D4A63">
        <w:rPr>
          <w:rFonts w:ascii="Arial Narrow" w:hAnsi="Arial Narrow" w:cstheme="minorBidi"/>
          <w:b/>
        </w:rPr>
        <w:t>Fecha Final</w:t>
      </w:r>
      <w:r w:rsidRPr="002D4A63">
        <w:rPr>
          <w:rFonts w:ascii="Arial Narrow" w:hAnsi="Arial Narrow" w:cstheme="minorBidi"/>
        </w:rPr>
        <w:t>:</w:t>
      </w:r>
      <w:r w:rsidR="007A0DFF" w:rsidRPr="002D4A63">
        <w:rPr>
          <w:rFonts w:ascii="Arial Narrow" w:hAnsi="Arial Narrow" w:cstheme="minorBidi"/>
        </w:rPr>
        <w:t xml:space="preserve"> </w:t>
      </w:r>
      <w:r w:rsidR="00FA1AD1" w:rsidRPr="002D4A63">
        <w:rPr>
          <w:rFonts w:ascii="Arial Narrow" w:hAnsi="Arial Narrow" w:cstheme="minorBidi"/>
        </w:rPr>
        <w:t xml:space="preserve">Señale la fecha en la cual la acción propuesta estará completamente ejecutada. Recuerde que esta fecha es objeto de seguimiento, por tanto, elija fechas que pueda cumplir. </w:t>
      </w:r>
    </w:p>
    <w:p w14:paraId="1366A1B8" w14:textId="77777777" w:rsidR="00C0257D" w:rsidRPr="002D4A63" w:rsidRDefault="00C0257D" w:rsidP="0061032F">
      <w:pPr>
        <w:spacing w:after="0" w:line="240" w:lineRule="auto"/>
        <w:jc w:val="both"/>
        <w:rPr>
          <w:rFonts w:ascii="Arial Narrow" w:hAnsi="Arial Narrow" w:cstheme="minorBidi"/>
        </w:rPr>
      </w:pPr>
      <w:r w:rsidRPr="002D4A63">
        <w:rPr>
          <w:rFonts w:ascii="Arial Narrow" w:hAnsi="Arial Narrow" w:cstheme="minorBidi"/>
          <w:b/>
        </w:rPr>
        <w:t xml:space="preserve">Puntos: </w:t>
      </w:r>
      <w:r w:rsidRPr="002D4A63">
        <w:rPr>
          <w:rFonts w:ascii="Arial Narrow" w:hAnsi="Arial Narrow" w:cstheme="minorBidi"/>
        </w:rPr>
        <w:t>En este campo se debe registrar el número 1.</w:t>
      </w:r>
    </w:p>
    <w:p w14:paraId="6356C019" w14:textId="77777777" w:rsidR="00C0257D" w:rsidRPr="002D4A63" w:rsidRDefault="00C0257D" w:rsidP="0061032F">
      <w:pPr>
        <w:spacing w:after="0" w:line="240" w:lineRule="auto"/>
        <w:jc w:val="both"/>
        <w:rPr>
          <w:rFonts w:ascii="Arial Narrow" w:hAnsi="Arial Narrow" w:cstheme="minorBidi"/>
        </w:rPr>
      </w:pPr>
    </w:p>
    <w:p w14:paraId="12145806" w14:textId="77777777" w:rsidR="00C0257D" w:rsidRPr="002D4A63" w:rsidRDefault="00C0257D" w:rsidP="0061032F">
      <w:pPr>
        <w:spacing w:line="240" w:lineRule="auto"/>
        <w:jc w:val="center"/>
        <w:rPr>
          <w:rFonts w:ascii="Arial Narrow" w:hAnsi="Arial Narrow" w:cstheme="minorBidi"/>
        </w:rPr>
      </w:pPr>
      <w:r w:rsidRPr="002D4A63">
        <w:rPr>
          <w:rFonts w:ascii="Arial Narrow" w:hAnsi="Arial Narrow" w:cstheme="minorBidi"/>
          <w:noProof/>
          <w:lang w:eastAsia="es-CO"/>
        </w:rPr>
        <mc:AlternateContent>
          <mc:Choice Requires="wps">
            <w:drawing>
              <wp:anchor distT="0" distB="0" distL="114300" distR="114300" simplePos="0" relativeHeight="251632640" behindDoc="0" locked="0" layoutInCell="1" allowOverlap="1" wp14:anchorId="724BC7FC" wp14:editId="1B248F5A">
                <wp:simplePos x="0" y="0"/>
                <wp:positionH relativeFrom="column">
                  <wp:posOffset>5042497</wp:posOffset>
                </wp:positionH>
                <wp:positionV relativeFrom="paragraph">
                  <wp:posOffset>2343700</wp:posOffset>
                </wp:positionV>
                <wp:extent cx="272955" cy="373075"/>
                <wp:effectExtent l="76200" t="38100" r="13335" b="122555"/>
                <wp:wrapNone/>
                <wp:docPr id="88" name="88 Flecha arriba"/>
                <wp:cNvGraphicFramePr/>
                <a:graphic xmlns:a="http://schemas.openxmlformats.org/drawingml/2006/main">
                  <a:graphicData uri="http://schemas.microsoft.com/office/word/2010/wordprocessingShape">
                    <wps:wsp>
                      <wps:cNvSpPr/>
                      <wps:spPr>
                        <a:xfrm>
                          <a:off x="0" y="0"/>
                          <a:ext cx="272955" cy="373075"/>
                        </a:xfrm>
                        <a:prstGeom prst="up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5D4EE" id="88 Flecha arriba" o:spid="_x0000_s1026" type="#_x0000_t68" style="position:absolute;margin-left:397.05pt;margin-top:184.55pt;width:21.5pt;height:29.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" adj="7902" fillcolor="red" stroked="f">
                <v:shadow on="t" color="black" opacity="22937f" origin=",.5" offset="0,.63889mm"/>
              </v:shape>
            </w:pict>
          </mc:Fallback>
        </mc:AlternateContent>
      </w:r>
      <w:r w:rsidRPr="002D4A63">
        <w:rPr>
          <w:rFonts w:ascii="Arial Narrow" w:hAnsi="Arial Narrow" w:cstheme="minorBidi"/>
          <w:noProof/>
          <w:lang w:eastAsia="es-CO"/>
        </w:rPr>
        <mc:AlternateContent>
          <mc:Choice Requires="wps">
            <w:drawing>
              <wp:anchor distT="0" distB="0" distL="114300" distR="114300" simplePos="0" relativeHeight="251631616" behindDoc="0" locked="0" layoutInCell="1" allowOverlap="1" wp14:anchorId="2DD14F41" wp14:editId="6F2D457B">
                <wp:simplePos x="0" y="0"/>
                <wp:positionH relativeFrom="column">
                  <wp:posOffset>894715</wp:posOffset>
                </wp:positionH>
                <wp:positionV relativeFrom="paragraph">
                  <wp:posOffset>1110717</wp:posOffset>
                </wp:positionV>
                <wp:extent cx="424282" cy="380391"/>
                <wp:effectExtent l="76200" t="38100" r="33020" b="95885"/>
                <wp:wrapNone/>
                <wp:docPr id="87" name="87 Flecha derecha"/>
                <wp:cNvGraphicFramePr/>
                <a:graphic xmlns:a="http://schemas.openxmlformats.org/drawingml/2006/main">
                  <a:graphicData uri="http://schemas.microsoft.com/office/word/2010/wordprocessingShape">
                    <wps:wsp>
                      <wps:cNvSpPr/>
                      <wps:spPr>
                        <a:xfrm>
                          <a:off x="0" y="0"/>
                          <a:ext cx="424282" cy="380391"/>
                        </a:xfrm>
                        <a:prstGeom prst="rightArrow">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D58913" id="87 Flecha derecha" o:spid="_x0000_s1026" type="#_x0000_t13" style="position:absolute;margin-left:70.45pt;margin-top:87.45pt;width:33.4pt;height:29.9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" adj="11917" fillcolor="red" stroked="f">
                <v:shadow on="t" color="black" opacity="22937f" origin=",.5" offset="0,.63889mm"/>
              </v:shape>
            </w:pict>
          </mc:Fallback>
        </mc:AlternateContent>
      </w:r>
      <w:r w:rsidRPr="002D4A63">
        <w:rPr>
          <w:rFonts w:ascii="Arial Narrow" w:hAnsi="Arial Narrow" w:cstheme="minorBidi"/>
          <w:noProof/>
          <w:lang w:eastAsia="es-CO"/>
        </w:rPr>
        <w:drawing>
          <wp:inline distT="0" distB="0" distL="0" distR="0" wp14:anchorId="3CF4467F" wp14:editId="35AF107E">
            <wp:extent cx="5017484" cy="252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17484" cy="2520000"/>
                    </a:xfrm>
                    <a:prstGeom prst="rect">
                      <a:avLst/>
                    </a:prstGeom>
                  </pic:spPr>
                </pic:pic>
              </a:graphicData>
            </a:graphic>
          </wp:inline>
        </w:drawing>
      </w:r>
    </w:p>
    <w:p w14:paraId="563BA37B" w14:textId="77777777" w:rsidR="00C015BD" w:rsidRPr="002D4A63" w:rsidRDefault="00C015BD" w:rsidP="0061032F">
      <w:pPr>
        <w:spacing w:line="240" w:lineRule="auto"/>
        <w:jc w:val="both"/>
        <w:rPr>
          <w:rFonts w:ascii="Arial Narrow" w:hAnsi="Arial Narrow" w:cstheme="minorBidi"/>
        </w:rPr>
      </w:pPr>
      <w:r w:rsidRPr="002D4A63">
        <w:rPr>
          <w:rFonts w:ascii="Arial Narrow" w:hAnsi="Arial Narrow" w:cstheme="minorBidi"/>
        </w:rPr>
        <w:t xml:space="preserve"> </w:t>
      </w:r>
      <w:r w:rsidR="00C0257D" w:rsidRPr="002D4A63">
        <w:rPr>
          <w:rFonts w:ascii="Arial Narrow" w:hAnsi="Arial Narrow" w:cstheme="minorBidi"/>
        </w:rPr>
        <w:t>Una vez documentada las acciones formuladas se guarda el paso y se da continuar con el flujo.</w:t>
      </w:r>
    </w:p>
    <w:p w14:paraId="48FB95C7" w14:textId="77777777" w:rsidR="00572E34" w:rsidRPr="002D4A63" w:rsidRDefault="00572E34" w:rsidP="0061032F">
      <w:pPr>
        <w:spacing w:line="240" w:lineRule="auto"/>
        <w:rPr>
          <w:rFonts w:ascii="Arial Narrow" w:hAnsi="Arial Narrow" w:cstheme="minorBidi"/>
        </w:rPr>
      </w:pPr>
    </w:p>
    <w:p w14:paraId="4CE16F25" w14:textId="063C0766" w:rsidR="00372D75" w:rsidRPr="002D4A63" w:rsidRDefault="005966FF" w:rsidP="002C3ABF">
      <w:pPr>
        <w:pStyle w:val="Ttulo1"/>
        <w:numPr>
          <w:ilvl w:val="0"/>
          <w:numId w:val="24"/>
        </w:numPr>
        <w:shd w:val="clear" w:color="auto" w:fill="F2F2F2"/>
        <w:ind w:left="426"/>
        <w:rPr>
          <w:rFonts w:ascii="Arial Narrow" w:hAnsi="Arial Narrow" w:cstheme="minorBidi"/>
          <w:kern w:val="0"/>
          <w:sz w:val="22"/>
          <w:szCs w:val="22"/>
        </w:rPr>
      </w:pPr>
      <w:bookmarkStart w:id="38" w:name="_Toc43375472"/>
      <w:r w:rsidRPr="002D4A63">
        <w:rPr>
          <w:rFonts w:ascii="Arial Narrow" w:hAnsi="Arial Narrow" w:cstheme="minorBidi"/>
          <w:kern w:val="0"/>
          <w:sz w:val="22"/>
          <w:szCs w:val="22"/>
        </w:rPr>
        <w:lastRenderedPageBreak/>
        <w:t>SEGUIMIENTO DEL PLAN DE MEJORAMIENTO INSTITUCIONAL</w:t>
      </w:r>
      <w:bookmarkEnd w:id="38"/>
    </w:p>
    <w:p w14:paraId="4E04880D" w14:textId="77777777" w:rsidR="003233AD" w:rsidRPr="002D4A63" w:rsidRDefault="003233AD" w:rsidP="005966FF">
      <w:pPr>
        <w:spacing w:after="0" w:line="240" w:lineRule="auto"/>
        <w:rPr>
          <w:rFonts w:ascii="Arial Narrow" w:hAnsi="Arial Narrow" w:cstheme="minorBidi"/>
        </w:rPr>
      </w:pPr>
    </w:p>
    <w:p w14:paraId="75B27596" w14:textId="7794BCAC" w:rsidR="00572E34" w:rsidRPr="002D4A63" w:rsidRDefault="003B3D08" w:rsidP="005966FF">
      <w:pPr>
        <w:spacing w:line="240" w:lineRule="auto"/>
        <w:jc w:val="both"/>
        <w:rPr>
          <w:rFonts w:ascii="Arial Narrow" w:hAnsi="Arial Narrow" w:cstheme="minorBidi"/>
        </w:rPr>
      </w:pPr>
      <w:r w:rsidRPr="002D4A63">
        <w:rPr>
          <w:rFonts w:ascii="Arial Narrow" w:hAnsi="Arial Narrow" w:cstheme="minorBidi"/>
        </w:rPr>
        <w:t>E</w:t>
      </w:r>
      <w:r w:rsidR="00572E34" w:rsidRPr="002D4A63">
        <w:rPr>
          <w:rFonts w:ascii="Arial Narrow" w:hAnsi="Arial Narrow" w:cstheme="minorBidi"/>
        </w:rPr>
        <w:t xml:space="preserve">l seguimiento a las acciones registradas por parte de los procesos en el plan de mejoramiento, independiente de la fuente de identificación, se realizará en dos momentos: </w:t>
      </w:r>
    </w:p>
    <w:p w14:paraId="5A55F16E" w14:textId="23752D39" w:rsidR="00572E34" w:rsidRPr="002D4A63" w:rsidRDefault="00572E34" w:rsidP="005966FF">
      <w:pPr>
        <w:spacing w:after="0" w:line="240" w:lineRule="auto"/>
        <w:jc w:val="both"/>
        <w:rPr>
          <w:rFonts w:ascii="Arial Narrow" w:hAnsi="Arial Narrow" w:cstheme="minorBidi"/>
        </w:rPr>
      </w:pPr>
      <w:r w:rsidRPr="002D4A63">
        <w:rPr>
          <w:rFonts w:ascii="Arial Narrow" w:hAnsi="Arial Narrow" w:cstheme="minorBidi"/>
          <w:b/>
          <w:bCs/>
          <w:u w:val="single"/>
        </w:rPr>
        <w:t>Seguimiento por autocontrol:</w:t>
      </w:r>
      <w:r w:rsidRPr="002D4A63">
        <w:rPr>
          <w:rFonts w:ascii="Arial Narrow" w:hAnsi="Arial Narrow" w:cstheme="minorBidi"/>
          <w:b/>
          <w:bCs/>
        </w:rPr>
        <w:t xml:space="preserve"> </w:t>
      </w:r>
      <w:r w:rsidRPr="002D4A63">
        <w:rPr>
          <w:rFonts w:ascii="Arial Narrow" w:hAnsi="Arial Narrow" w:cstheme="minorBidi"/>
        </w:rPr>
        <w:t>de acuerdo con las estrategias establecidas por la Entidad para fortalecer la autogestión y el autocontrol por parte de los procesos, cada cuatro meses durante abril, agosto y diciembre, cada proceso debe</w:t>
      </w:r>
      <w:r w:rsidR="0024133A" w:rsidRPr="002D4A63">
        <w:rPr>
          <w:rFonts w:ascii="Arial Narrow" w:hAnsi="Arial Narrow" w:cstheme="minorBidi"/>
        </w:rPr>
        <w:t>rá</w:t>
      </w:r>
      <w:r w:rsidRPr="002D4A63">
        <w:rPr>
          <w:rFonts w:ascii="Arial Narrow" w:hAnsi="Arial Narrow" w:cstheme="minorBidi"/>
        </w:rPr>
        <w:t xml:space="preserve"> reportar el cumplimiento </w:t>
      </w:r>
      <w:r w:rsidR="0087451D" w:rsidRPr="002D4A63">
        <w:rPr>
          <w:rFonts w:ascii="Arial Narrow" w:hAnsi="Arial Narrow" w:cstheme="minorBidi"/>
        </w:rPr>
        <w:t>y/</w:t>
      </w:r>
      <w:r w:rsidRPr="002D4A63">
        <w:rPr>
          <w:rFonts w:ascii="Arial Narrow" w:hAnsi="Arial Narrow" w:cstheme="minorBidi"/>
        </w:rPr>
        <w:t xml:space="preserve">o avance en el cumplimiento de las acciones que tiene a </w:t>
      </w:r>
      <w:r w:rsidR="0087451D" w:rsidRPr="002D4A63">
        <w:rPr>
          <w:rFonts w:ascii="Arial Narrow" w:hAnsi="Arial Narrow" w:cstheme="minorBidi"/>
        </w:rPr>
        <w:t xml:space="preserve">su </w:t>
      </w:r>
      <w:r w:rsidRPr="002D4A63">
        <w:rPr>
          <w:rFonts w:ascii="Arial Narrow" w:hAnsi="Arial Narrow" w:cstheme="minorBidi"/>
        </w:rPr>
        <w:t>cargo en el plan de mejoramiento y adjuntar</w:t>
      </w:r>
      <w:r w:rsidR="0087451D" w:rsidRPr="002D4A63">
        <w:rPr>
          <w:rFonts w:ascii="Arial Narrow" w:hAnsi="Arial Narrow" w:cstheme="minorBidi"/>
        </w:rPr>
        <w:t>á</w:t>
      </w:r>
      <w:r w:rsidRPr="002D4A63">
        <w:rPr>
          <w:rFonts w:ascii="Arial Narrow" w:hAnsi="Arial Narrow" w:cstheme="minorBidi"/>
        </w:rPr>
        <w:t xml:space="preserve"> las evidencias de cumplimiento correspondientes. Este ejercicio se debe realizar conforme a los lineamientos establecidos por la Ofi</w:t>
      </w:r>
      <w:r w:rsidR="00066266" w:rsidRPr="002D4A63">
        <w:rPr>
          <w:rFonts w:ascii="Arial Narrow" w:hAnsi="Arial Narrow" w:cstheme="minorBidi"/>
        </w:rPr>
        <w:t xml:space="preserve">cina Asesora de Planeación para el seguimiento cuatrimestral en la aplicación de prácticas de gestión. </w:t>
      </w:r>
    </w:p>
    <w:p w14:paraId="6154AD82" w14:textId="77777777" w:rsidR="005966FF" w:rsidRPr="002D4A63" w:rsidRDefault="005966FF" w:rsidP="005966FF">
      <w:pPr>
        <w:pStyle w:val="Prrafodelista"/>
        <w:spacing w:after="0" w:line="240" w:lineRule="auto"/>
        <w:jc w:val="both"/>
        <w:rPr>
          <w:rFonts w:ascii="Arial Narrow" w:hAnsi="Arial Narrow" w:cstheme="minorBidi"/>
        </w:rPr>
      </w:pPr>
    </w:p>
    <w:p w14:paraId="4FBBCFCA" w14:textId="6F3844E0" w:rsidR="00FD368A" w:rsidRPr="002D4A63" w:rsidRDefault="006807A6" w:rsidP="00CF48B2">
      <w:pPr>
        <w:spacing w:after="0" w:line="240" w:lineRule="auto"/>
        <w:jc w:val="both"/>
        <w:rPr>
          <w:rFonts w:ascii="Arial Narrow" w:hAnsi="Arial Narrow" w:cstheme="minorBidi"/>
        </w:rPr>
      </w:pPr>
      <w:r w:rsidRPr="002D4A63">
        <w:rPr>
          <w:rFonts w:ascii="Arial Narrow" w:hAnsi="Arial Narrow" w:cstheme="minorBidi"/>
          <w:b/>
          <w:bCs/>
          <w:u w:val="single"/>
        </w:rPr>
        <w:t>Seguimiento y evaluación por la Oficina de Control Interno:</w:t>
      </w:r>
      <w:r w:rsidRPr="002D4A63">
        <w:rPr>
          <w:rFonts w:ascii="Arial Narrow" w:hAnsi="Arial Narrow" w:cstheme="minorBidi"/>
        </w:rPr>
        <w:t xml:space="preserve"> </w:t>
      </w:r>
      <w:r w:rsidR="00314360" w:rsidRPr="002D4A63">
        <w:rPr>
          <w:rFonts w:ascii="Arial Narrow" w:hAnsi="Arial Narrow" w:cstheme="minorBidi"/>
        </w:rPr>
        <w:t xml:space="preserve">La </w:t>
      </w:r>
      <w:r w:rsidR="00FD368A" w:rsidRPr="002D4A63">
        <w:rPr>
          <w:rFonts w:ascii="Arial Narrow" w:hAnsi="Arial Narrow" w:cstheme="minorBidi"/>
        </w:rPr>
        <w:t>Oficina de Control Interno será la responsable de realizar la verificación de la eficacia de las acciones propuestas. Lo anterior, se realizará a través de la verificación del cumplimiento de las actividades y fechas programadas por el proceso responsable para cada una de las acciones reportadas en el aplicativo SIGPARTICIPO.</w:t>
      </w:r>
      <w:r w:rsidR="00CF48B2" w:rsidRPr="002D4A63">
        <w:rPr>
          <w:rFonts w:ascii="Arial Narrow" w:hAnsi="Arial Narrow" w:cstheme="minorBidi"/>
        </w:rPr>
        <w:t xml:space="preserve"> </w:t>
      </w:r>
      <w:r w:rsidR="00FD368A" w:rsidRPr="002D4A63">
        <w:rPr>
          <w:rFonts w:ascii="Arial Narrow" w:hAnsi="Arial Narrow" w:cstheme="minorBidi"/>
        </w:rPr>
        <w:t>En este seguimiento, se determinará qué acciones continuarán con el flujo, y pasarán al paso “Verificación Efectividad y Cierre”, y cuáles de ellas se encuentran vencidas (incumplidas) y por lo tanto no continúan adelante</w:t>
      </w:r>
      <w:r w:rsidR="00244B56" w:rsidRPr="002D4A63">
        <w:rPr>
          <w:rFonts w:ascii="Arial Narrow" w:hAnsi="Arial Narrow" w:cstheme="minorBidi"/>
        </w:rPr>
        <w:t xml:space="preserve"> con el flujo correspondiente, para lo cual deberán solicitar la formulación de nuevas acciones.</w:t>
      </w:r>
    </w:p>
    <w:p w14:paraId="17F33F78" w14:textId="77777777" w:rsidR="005966FF" w:rsidRPr="002D4A63" w:rsidRDefault="005966FF" w:rsidP="005966FF">
      <w:pPr>
        <w:spacing w:after="0" w:line="240" w:lineRule="auto"/>
        <w:ind w:left="720"/>
        <w:jc w:val="both"/>
        <w:rPr>
          <w:rFonts w:ascii="Arial Narrow" w:hAnsi="Arial Narrow" w:cstheme="minorBidi"/>
        </w:rPr>
      </w:pPr>
    </w:p>
    <w:p w14:paraId="11E77A4C" w14:textId="14FC6233" w:rsidR="00FD368A" w:rsidRPr="002D4A63" w:rsidRDefault="00244B56" w:rsidP="005966FF">
      <w:pPr>
        <w:spacing w:after="0" w:line="240" w:lineRule="auto"/>
        <w:jc w:val="both"/>
        <w:rPr>
          <w:rFonts w:ascii="Arial Narrow" w:hAnsi="Arial Narrow" w:cstheme="minorBidi"/>
        </w:rPr>
      </w:pPr>
      <w:r w:rsidRPr="002D4A63">
        <w:rPr>
          <w:rFonts w:ascii="Arial Narrow" w:hAnsi="Arial Narrow" w:cstheme="minorBidi"/>
        </w:rPr>
        <w:t>Es de aclarar que la</w:t>
      </w:r>
      <w:r w:rsidR="00FD368A" w:rsidRPr="002D4A63">
        <w:rPr>
          <w:rFonts w:ascii="Arial Narrow" w:hAnsi="Arial Narrow" w:cstheme="minorBidi"/>
        </w:rPr>
        <w:t xml:space="preserve"> OCI realizará la verificación y evaluación de</w:t>
      </w:r>
      <w:r w:rsidRPr="002D4A63">
        <w:rPr>
          <w:rFonts w:ascii="Arial Narrow" w:hAnsi="Arial Narrow" w:cstheme="minorBidi"/>
        </w:rPr>
        <w:t xml:space="preserve"> efectividad de las acciones que</w:t>
      </w:r>
      <w:r w:rsidR="00FD368A" w:rsidRPr="002D4A63">
        <w:rPr>
          <w:rFonts w:ascii="Arial Narrow" w:hAnsi="Arial Narrow" w:cstheme="minorBidi"/>
        </w:rPr>
        <w:t xml:space="preserve">, de acuerdo con el informe de seguimiento, se encuentran en el paso “Verificación Efectividad y Cierre”. Para esto, se tienen contempladas diferentes técnicas de verificación y evaluación, las cuales serán aplicadas dependiendo de la acción y evidencias asociadas a revisar. Las técnicas por utilizar podrán ser: </w:t>
      </w:r>
    </w:p>
    <w:p w14:paraId="314FFE25" w14:textId="77777777" w:rsidR="005966FF" w:rsidRPr="002D4A63" w:rsidRDefault="005966FF" w:rsidP="005966FF">
      <w:pPr>
        <w:spacing w:after="0" w:line="240" w:lineRule="auto"/>
        <w:ind w:left="720"/>
        <w:jc w:val="both"/>
        <w:rPr>
          <w:rFonts w:ascii="Arial Narrow" w:hAnsi="Arial Narrow" w:cstheme="minorBidi"/>
        </w:rPr>
      </w:pPr>
    </w:p>
    <w:p w14:paraId="784B7D76" w14:textId="336549A8"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 xml:space="preserve">Entrevistas con el responsable de la acción. </w:t>
      </w:r>
    </w:p>
    <w:p w14:paraId="03191F7E" w14:textId="3689ED75"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Visitas al proceso para verificación de carpetas, registros, actas y demás documentos asociados con la acción formulada.</w:t>
      </w:r>
    </w:p>
    <w:p w14:paraId="75D9CF8E" w14:textId="71F0A542"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Correo electrónico por medio del cual se solicita información y/o soportes al proceso de la acción formulada.</w:t>
      </w:r>
    </w:p>
    <w:p w14:paraId="3FFC6FED" w14:textId="59BD51E2"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Revisión de documentos tales como: procedimientos, formatos, caracterizaciones en el aplicativo SIGPARTICIPO.</w:t>
      </w:r>
    </w:p>
    <w:p w14:paraId="525EB2E2" w14:textId="154BF1A3"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Revisión de documentos publicados en la página web de la entidad y/o páginas webs distritales.</w:t>
      </w:r>
    </w:p>
    <w:p w14:paraId="51056A78" w14:textId="27E0458D" w:rsidR="00FD368A" w:rsidRPr="002D4A63" w:rsidRDefault="00FD368A" w:rsidP="005966FF">
      <w:pPr>
        <w:pStyle w:val="Prrafodelista"/>
        <w:numPr>
          <w:ilvl w:val="0"/>
          <w:numId w:val="19"/>
        </w:numPr>
        <w:spacing w:after="0" w:line="240" w:lineRule="auto"/>
        <w:jc w:val="both"/>
        <w:rPr>
          <w:rFonts w:ascii="Arial Narrow" w:hAnsi="Arial Narrow" w:cstheme="minorBidi"/>
        </w:rPr>
      </w:pPr>
      <w:r w:rsidRPr="002D4A63">
        <w:rPr>
          <w:rFonts w:ascii="Arial Narrow" w:hAnsi="Arial Narrow" w:cstheme="minorBidi"/>
        </w:rPr>
        <w:t>Entre otras.</w:t>
      </w:r>
    </w:p>
    <w:p w14:paraId="62887937" w14:textId="77777777" w:rsidR="005966FF" w:rsidRPr="002D4A63" w:rsidRDefault="005966FF" w:rsidP="005966FF">
      <w:pPr>
        <w:spacing w:after="0" w:line="240" w:lineRule="auto"/>
        <w:jc w:val="both"/>
        <w:rPr>
          <w:rFonts w:ascii="Arial Narrow" w:hAnsi="Arial Narrow" w:cstheme="minorBidi"/>
        </w:rPr>
      </w:pPr>
    </w:p>
    <w:p w14:paraId="1D797BA3" w14:textId="09BEE56D" w:rsidR="008146B0" w:rsidRPr="002D4A63" w:rsidRDefault="00FD368A" w:rsidP="008146B0">
      <w:pPr>
        <w:spacing w:after="0" w:line="240" w:lineRule="auto"/>
        <w:jc w:val="both"/>
        <w:rPr>
          <w:rFonts w:ascii="Arial Narrow" w:hAnsi="Arial Narrow"/>
          <w:lang w:val="es-MX"/>
        </w:rPr>
      </w:pPr>
      <w:r w:rsidRPr="002D4A63">
        <w:rPr>
          <w:rFonts w:ascii="Arial Narrow" w:hAnsi="Arial Narrow" w:cstheme="minorBidi"/>
        </w:rPr>
        <w:t xml:space="preserve">Una vez verificada la efectividad de las acciones, la Oficina de Control Interno determinará si </w:t>
      </w:r>
      <w:r w:rsidR="00185F9F" w:rsidRPr="002D4A63">
        <w:rPr>
          <w:rFonts w:ascii="Arial Narrow" w:hAnsi="Arial Narrow" w:cstheme="minorBidi"/>
        </w:rPr>
        <w:t xml:space="preserve">estas </w:t>
      </w:r>
      <w:r w:rsidRPr="002D4A63">
        <w:rPr>
          <w:rFonts w:ascii="Arial Narrow" w:hAnsi="Arial Narrow" w:cstheme="minorBidi"/>
        </w:rPr>
        <w:t>continuarán abiertas, debiendo regresar al paso de “</w:t>
      </w:r>
      <w:r w:rsidRPr="002D4A63">
        <w:rPr>
          <w:rFonts w:ascii="Arial Narrow" w:hAnsi="Arial Narrow" w:cstheme="minorBidi"/>
          <w:b/>
          <w:bCs/>
          <w:i/>
          <w:iCs/>
        </w:rPr>
        <w:t>Asignación Análisis de causas y formulación de acciones</w:t>
      </w:r>
      <w:r w:rsidRPr="002D4A63">
        <w:rPr>
          <w:rFonts w:ascii="Arial Narrow" w:hAnsi="Arial Narrow" w:cstheme="minorBidi"/>
        </w:rPr>
        <w:t>” o si, por el contrario, ya podrán ser finalizadas en el flujo del aplicativo</w:t>
      </w:r>
      <w:r w:rsidR="00185F9F" w:rsidRPr="002D4A63">
        <w:rPr>
          <w:rFonts w:ascii="Arial Narrow" w:hAnsi="Arial Narrow" w:cstheme="minorBidi"/>
        </w:rPr>
        <w:t xml:space="preserve">. </w:t>
      </w:r>
      <w:r w:rsidR="000F0CAC" w:rsidRPr="002D4A63">
        <w:rPr>
          <w:rFonts w:ascii="Arial Narrow" w:hAnsi="Arial Narrow" w:cstheme="minorBidi"/>
        </w:rPr>
        <w:t xml:space="preserve">Para las acciones </w:t>
      </w:r>
      <w:r w:rsidR="00417CE3" w:rsidRPr="002D4A63">
        <w:rPr>
          <w:rFonts w:ascii="Arial Narrow" w:hAnsi="Arial Narrow" w:cstheme="minorBidi"/>
        </w:rPr>
        <w:t xml:space="preserve">que </w:t>
      </w:r>
      <w:r w:rsidR="000F0CAC" w:rsidRPr="002D4A63">
        <w:rPr>
          <w:rFonts w:ascii="Arial Narrow" w:hAnsi="Arial Narrow" w:cstheme="minorBidi"/>
        </w:rPr>
        <w:t>resulten no ser efectivas se deberá realizar un nuevo análisis de causas</w:t>
      </w:r>
      <w:r w:rsidR="00E01B64" w:rsidRPr="002D4A63">
        <w:rPr>
          <w:rFonts w:ascii="Arial Narrow" w:hAnsi="Arial Narrow" w:cstheme="minorBidi"/>
        </w:rPr>
        <w:t xml:space="preserve">, en el cual, </w:t>
      </w:r>
      <w:r w:rsidR="00417CE3" w:rsidRPr="002D4A63">
        <w:rPr>
          <w:rFonts w:ascii="Arial Narrow" w:hAnsi="Arial Narrow" w:cstheme="minorBidi"/>
        </w:rPr>
        <w:t>se vuelva</w:t>
      </w:r>
      <w:r w:rsidR="00E01B64" w:rsidRPr="002D4A63">
        <w:rPr>
          <w:rFonts w:ascii="Arial Narrow" w:hAnsi="Arial Narrow" w:cstheme="minorBidi"/>
        </w:rPr>
        <w:t xml:space="preserve"> a identificar la causa raíz</w:t>
      </w:r>
      <w:r w:rsidR="00BB2AAC" w:rsidRPr="002D4A63">
        <w:rPr>
          <w:rFonts w:ascii="Arial Narrow" w:hAnsi="Arial Narrow" w:cstheme="minorBidi"/>
        </w:rPr>
        <w:t>. E</w:t>
      </w:r>
      <w:r w:rsidR="00E01B64" w:rsidRPr="002D4A63">
        <w:rPr>
          <w:rFonts w:ascii="Arial Narrow" w:hAnsi="Arial Narrow" w:cstheme="minorBidi"/>
        </w:rPr>
        <w:t xml:space="preserve">n los casos en los que la nueva causa raíz identificada no esté bajo el control del proceso que </w:t>
      </w:r>
      <w:r w:rsidR="00E608FD" w:rsidRPr="002D4A63">
        <w:rPr>
          <w:rFonts w:ascii="Arial Narrow" w:hAnsi="Arial Narrow" w:cstheme="minorBidi"/>
        </w:rPr>
        <w:t>f</w:t>
      </w:r>
      <w:r w:rsidR="00E01B64" w:rsidRPr="002D4A63">
        <w:rPr>
          <w:rFonts w:ascii="Arial Narrow" w:hAnsi="Arial Narrow" w:cstheme="minorBidi"/>
        </w:rPr>
        <w:t xml:space="preserve">ormuló la primera acción </w:t>
      </w:r>
      <w:r w:rsidR="00E608FD" w:rsidRPr="002D4A63">
        <w:rPr>
          <w:rFonts w:ascii="Arial Narrow" w:hAnsi="Arial Narrow" w:cstheme="minorBidi"/>
        </w:rPr>
        <w:t xml:space="preserve">(la que resultó no efectiva) </w:t>
      </w:r>
      <w:r w:rsidR="00EC60A9" w:rsidRPr="002D4A63">
        <w:rPr>
          <w:rFonts w:ascii="Arial Narrow" w:hAnsi="Arial Narrow" w:cstheme="minorBidi"/>
        </w:rPr>
        <w:t>se</w:t>
      </w:r>
      <w:r w:rsidR="00BB2AAC" w:rsidRPr="002D4A63">
        <w:rPr>
          <w:rFonts w:ascii="Arial Narrow" w:hAnsi="Arial Narrow" w:cstheme="minorBidi"/>
        </w:rPr>
        <w:t xml:space="preserve"> podrá solicitar que</w:t>
      </w:r>
      <w:r w:rsidR="008146B0" w:rsidRPr="002D4A63">
        <w:rPr>
          <w:rFonts w:ascii="Arial Narrow" w:hAnsi="Arial Narrow"/>
          <w:lang w:val="es-MX"/>
        </w:rPr>
        <w:t xml:space="preserve"> </w:t>
      </w:r>
      <w:r w:rsidR="00520D4C" w:rsidRPr="002D4A63">
        <w:rPr>
          <w:rFonts w:ascii="Arial Narrow" w:hAnsi="Arial Narrow"/>
          <w:lang w:val="es-MX"/>
        </w:rPr>
        <w:t xml:space="preserve">la </w:t>
      </w:r>
      <w:r w:rsidR="008146B0" w:rsidRPr="002D4A63">
        <w:rPr>
          <w:rFonts w:ascii="Arial Narrow" w:hAnsi="Arial Narrow"/>
          <w:lang w:val="es-MX"/>
        </w:rPr>
        <w:t xml:space="preserve">formulación de </w:t>
      </w:r>
      <w:r w:rsidR="00BB2AAC" w:rsidRPr="002D4A63">
        <w:rPr>
          <w:rFonts w:ascii="Arial Narrow" w:hAnsi="Arial Narrow"/>
          <w:lang w:val="es-MX"/>
        </w:rPr>
        <w:t xml:space="preserve">las </w:t>
      </w:r>
      <w:r w:rsidR="008146B0" w:rsidRPr="002D4A63">
        <w:rPr>
          <w:rFonts w:ascii="Arial Narrow" w:hAnsi="Arial Narrow"/>
          <w:lang w:val="es-MX"/>
        </w:rPr>
        <w:t xml:space="preserve">nuevas acciones y la ejecución de </w:t>
      </w:r>
      <w:r w:rsidR="00227245" w:rsidRPr="002D4A63">
        <w:rPr>
          <w:rFonts w:ascii="Arial Narrow" w:hAnsi="Arial Narrow"/>
          <w:lang w:val="es-MX"/>
        </w:rPr>
        <w:t>estas</w:t>
      </w:r>
      <w:r w:rsidR="008146B0" w:rsidRPr="002D4A63">
        <w:rPr>
          <w:rFonts w:ascii="Arial Narrow" w:hAnsi="Arial Narrow"/>
          <w:lang w:val="es-MX"/>
        </w:rPr>
        <w:t xml:space="preserve"> sean transferidas o asignadas </w:t>
      </w:r>
      <w:r w:rsidR="00290F9A" w:rsidRPr="002D4A63">
        <w:rPr>
          <w:rFonts w:ascii="Arial Narrow" w:hAnsi="Arial Narrow"/>
          <w:lang w:val="es-MX"/>
        </w:rPr>
        <w:t>al</w:t>
      </w:r>
      <w:r w:rsidR="008146B0" w:rsidRPr="002D4A63">
        <w:rPr>
          <w:rFonts w:ascii="Arial Narrow" w:hAnsi="Arial Narrow"/>
          <w:lang w:val="es-MX"/>
        </w:rPr>
        <w:t xml:space="preserve"> proceso</w:t>
      </w:r>
      <w:r w:rsidR="00290F9A" w:rsidRPr="002D4A63">
        <w:rPr>
          <w:rFonts w:ascii="Arial Narrow" w:hAnsi="Arial Narrow"/>
          <w:lang w:val="es-MX"/>
        </w:rPr>
        <w:t xml:space="preserve"> que tenga relación directa con la</w:t>
      </w:r>
      <w:r w:rsidR="00227245" w:rsidRPr="002D4A63">
        <w:rPr>
          <w:rFonts w:ascii="Arial Narrow" w:hAnsi="Arial Narrow"/>
          <w:lang w:val="es-MX"/>
        </w:rPr>
        <w:t xml:space="preserve">s actividades que puedan eliminar la </w:t>
      </w:r>
      <w:r w:rsidR="00290F9A" w:rsidRPr="002D4A63">
        <w:rPr>
          <w:rFonts w:ascii="Arial Narrow" w:hAnsi="Arial Narrow"/>
          <w:lang w:val="es-MX"/>
        </w:rPr>
        <w:t xml:space="preserve">causa raíz identificada </w:t>
      </w:r>
      <w:r w:rsidR="008146B0" w:rsidRPr="002D4A63">
        <w:rPr>
          <w:rFonts w:ascii="Arial Narrow" w:hAnsi="Arial Narrow"/>
          <w:lang w:val="es-MX"/>
        </w:rPr>
        <w:t xml:space="preserve">en este nuevo ejercicio. </w:t>
      </w:r>
    </w:p>
    <w:p w14:paraId="6AB9F90A" w14:textId="77777777" w:rsidR="008146B0" w:rsidRPr="002D4A63" w:rsidRDefault="008146B0" w:rsidP="001E18EB">
      <w:pPr>
        <w:spacing w:after="0" w:line="240" w:lineRule="auto"/>
        <w:jc w:val="both"/>
        <w:rPr>
          <w:rFonts w:ascii="Arial Narrow" w:hAnsi="Arial Narrow" w:cstheme="minorBidi"/>
          <w:lang w:val="es-MX"/>
        </w:rPr>
      </w:pPr>
    </w:p>
    <w:p w14:paraId="783F19B2" w14:textId="62D9D1B2" w:rsidR="003456ED" w:rsidRPr="002D4A63" w:rsidRDefault="00DE7B9B" w:rsidP="001676BC">
      <w:pPr>
        <w:spacing w:after="0" w:line="240" w:lineRule="auto"/>
        <w:jc w:val="both"/>
        <w:rPr>
          <w:rFonts w:ascii="Arial Narrow" w:hAnsi="Arial Narrow" w:cstheme="minorBidi"/>
        </w:rPr>
      </w:pPr>
      <w:r w:rsidRPr="002D4A63">
        <w:rPr>
          <w:rFonts w:ascii="Arial Narrow" w:hAnsi="Arial Narrow" w:cstheme="minorBidi"/>
        </w:rPr>
        <w:t xml:space="preserve">Si la Oficina de </w:t>
      </w:r>
      <w:r w:rsidR="00FD368A" w:rsidRPr="002D4A63">
        <w:rPr>
          <w:rFonts w:ascii="Arial Narrow" w:hAnsi="Arial Narrow" w:cstheme="minorBidi"/>
        </w:rPr>
        <w:t>Control Interno considera que las acciones</w:t>
      </w:r>
      <w:r w:rsidRPr="002D4A63">
        <w:rPr>
          <w:rFonts w:ascii="Arial Narrow" w:hAnsi="Arial Narrow" w:cstheme="minorBidi"/>
        </w:rPr>
        <w:t xml:space="preserve"> </w:t>
      </w:r>
      <w:r w:rsidR="00FD368A" w:rsidRPr="002D4A63">
        <w:rPr>
          <w:rFonts w:ascii="Arial Narrow" w:hAnsi="Arial Narrow" w:cstheme="minorBidi"/>
        </w:rPr>
        <w:t>fueron efectivas, éstas podrán ser cerradas en el SIGPARTICIPO. Lo anterior, no aplicará para las acciones de mejoramiento que sean producto de las auditor</w:t>
      </w:r>
      <w:r w:rsidRPr="002D4A63">
        <w:rPr>
          <w:rFonts w:ascii="Arial Narrow" w:hAnsi="Arial Narrow" w:cstheme="minorBidi"/>
        </w:rPr>
        <w:t xml:space="preserve">ias de la Contraloría de Bogotá u otro ente de control. </w:t>
      </w:r>
      <w:r w:rsidR="00AD41DE" w:rsidRPr="002D4A63">
        <w:rPr>
          <w:rFonts w:ascii="Arial Narrow" w:hAnsi="Arial Narrow" w:cstheme="minorBidi"/>
        </w:rPr>
        <w:t>Si las acciones no fueron efectivas</w:t>
      </w:r>
      <w:r w:rsidR="009509CA" w:rsidRPr="002D4A63">
        <w:rPr>
          <w:rFonts w:ascii="Arial Narrow" w:hAnsi="Arial Narrow" w:cstheme="minorBidi"/>
        </w:rPr>
        <w:t xml:space="preserve">. </w:t>
      </w:r>
      <w:r w:rsidR="001E18EB" w:rsidRPr="002D4A63">
        <w:rPr>
          <w:rFonts w:ascii="Arial Narrow" w:hAnsi="Arial Narrow" w:cstheme="minorBidi"/>
        </w:rPr>
        <w:t>De la evaluación realizada tanto para eficacia como para efectividad de acciones se generará el correspondiente informe que será puesto en conocimiento de los responsables de los procesos.</w:t>
      </w:r>
    </w:p>
    <w:sectPr w:rsidR="003456ED" w:rsidRPr="002D4A63" w:rsidSect="0096489D">
      <w:headerReference w:type="default" r:id="rId37"/>
      <w:footerReference w:type="default" r:id="rId38"/>
      <w:headerReference w:type="first" r:id="rId39"/>
      <w:type w:val="continuous"/>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3C6F5" w14:textId="77777777" w:rsidR="00E52C45" w:rsidRDefault="00E52C45" w:rsidP="00FB704E">
      <w:pPr>
        <w:spacing w:after="0" w:line="240" w:lineRule="auto"/>
      </w:pPr>
      <w:r>
        <w:separator/>
      </w:r>
    </w:p>
  </w:endnote>
  <w:endnote w:type="continuationSeparator" w:id="0">
    <w:p w14:paraId="5A1D8B85" w14:textId="77777777" w:rsidR="00E52C45" w:rsidRDefault="00E52C45" w:rsidP="00FB704E">
      <w:pPr>
        <w:spacing w:after="0" w:line="240" w:lineRule="auto"/>
      </w:pPr>
      <w:r>
        <w:continuationSeparator/>
      </w:r>
    </w:p>
  </w:endnote>
  <w:endnote w:type="continuationNotice" w:id="1">
    <w:p w14:paraId="19853AD1" w14:textId="77777777" w:rsidR="00E52C45" w:rsidRDefault="00E52C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MS PGothic">
    <w:charset w:val="80"/>
    <w:family w:val="swiss"/>
    <w:pitch w:val="variable"/>
    <w:sig w:usb0="E00002FF" w:usb1="6AC7FDFB" w:usb2="00000012" w:usb3="00000000" w:csb0="0002009F" w:csb1="00000000"/>
  </w:font>
  <w:font w:name="PT Sans">
    <w:altName w:val="Arial"/>
    <w:charset w:val="4D"/>
    <w:family w:val="swiss"/>
    <w:pitch w:val="variable"/>
    <w:sig w:usb0="A00002EF" w:usb1="5000204B" w:usb2="00000000" w:usb3="00000000" w:csb0="00000097"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415929"/>
      <w:docPartObj>
        <w:docPartGallery w:val="Page Numbers (Bottom of Page)"/>
        <w:docPartUnique/>
      </w:docPartObj>
    </w:sdtPr>
    <w:sdtEndPr/>
    <w:sdtContent>
      <w:p w14:paraId="3E29EA6E" w14:textId="61F456E3" w:rsidR="007E6CA6" w:rsidRDefault="007E6CA6">
        <w:pPr>
          <w:pStyle w:val="Piedepgina"/>
          <w:jc w:val="right"/>
        </w:pPr>
        <w:r w:rsidRPr="00A4233F">
          <w:rPr>
            <w:rFonts w:ascii="Arial Narrow" w:hAnsi="Arial Narrow"/>
            <w:sz w:val="20"/>
            <w:szCs w:val="20"/>
          </w:rPr>
          <w:fldChar w:fldCharType="begin"/>
        </w:r>
        <w:r w:rsidRPr="00A4233F">
          <w:rPr>
            <w:rFonts w:ascii="Arial Narrow" w:hAnsi="Arial Narrow"/>
            <w:sz w:val="20"/>
            <w:szCs w:val="20"/>
          </w:rPr>
          <w:instrText>PAGE   \* MERGEFORMAT</w:instrText>
        </w:r>
        <w:r w:rsidRPr="00A4233F">
          <w:rPr>
            <w:rFonts w:ascii="Arial Narrow" w:hAnsi="Arial Narrow"/>
            <w:sz w:val="20"/>
            <w:szCs w:val="20"/>
          </w:rPr>
          <w:fldChar w:fldCharType="separate"/>
        </w:r>
        <w:r w:rsidR="004B333E" w:rsidRPr="004B333E">
          <w:rPr>
            <w:rFonts w:ascii="Arial Narrow" w:hAnsi="Arial Narrow"/>
            <w:noProof/>
            <w:sz w:val="20"/>
            <w:szCs w:val="20"/>
            <w:lang w:val="es-ES"/>
          </w:rPr>
          <w:t>1</w:t>
        </w:r>
        <w:r w:rsidRPr="00A4233F">
          <w:rPr>
            <w:rFonts w:ascii="Arial Narrow" w:hAnsi="Arial Narrow"/>
            <w:sz w:val="20"/>
            <w:szCs w:val="20"/>
          </w:rPr>
          <w:fldChar w:fldCharType="end"/>
        </w:r>
      </w:p>
    </w:sdtContent>
  </w:sdt>
  <w:p w14:paraId="0D0A9604" w14:textId="3D103AC8" w:rsidR="007E6CA6" w:rsidRPr="00563077" w:rsidRDefault="007E6CA6" w:rsidP="00B752A8">
    <w:pPr>
      <w:pStyle w:val="Piedepgina"/>
      <w:rPr>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CC3A7" w14:textId="77777777" w:rsidR="00E52C45" w:rsidRDefault="00E52C45" w:rsidP="00FB704E">
      <w:pPr>
        <w:spacing w:after="0" w:line="240" w:lineRule="auto"/>
      </w:pPr>
      <w:r>
        <w:separator/>
      </w:r>
    </w:p>
  </w:footnote>
  <w:footnote w:type="continuationSeparator" w:id="0">
    <w:p w14:paraId="0E749E59" w14:textId="77777777" w:rsidR="00E52C45" w:rsidRDefault="00E52C45" w:rsidP="00FB704E">
      <w:pPr>
        <w:spacing w:after="0" w:line="240" w:lineRule="auto"/>
      </w:pPr>
      <w:r>
        <w:continuationSeparator/>
      </w:r>
    </w:p>
  </w:footnote>
  <w:footnote w:type="continuationNotice" w:id="1">
    <w:p w14:paraId="26668747" w14:textId="77777777" w:rsidR="00E52C45" w:rsidRDefault="00E52C45">
      <w:pPr>
        <w:spacing w:after="0" w:line="240" w:lineRule="auto"/>
      </w:pPr>
    </w:p>
  </w:footnote>
  <w:footnote w:id="2">
    <w:p w14:paraId="5088D775" w14:textId="72A9B70A" w:rsidR="007E6CA6" w:rsidRPr="00EE73FF" w:rsidRDefault="007E6CA6" w:rsidP="00FC1C6B">
      <w:pPr>
        <w:pStyle w:val="Textonotapie"/>
        <w:rPr>
          <w:sz w:val="16"/>
          <w:szCs w:val="16"/>
          <w:lang w:val="es-ES"/>
        </w:rPr>
      </w:pPr>
      <w:r>
        <w:rPr>
          <w:rStyle w:val="Refdenotaalpie"/>
        </w:rPr>
        <w:footnoteRef/>
      </w:r>
      <w:r>
        <w:t xml:space="preserve"> </w:t>
      </w:r>
      <w:r w:rsidRPr="00EE73FF">
        <w:rPr>
          <w:sz w:val="16"/>
          <w:szCs w:val="16"/>
          <w:lang w:val="es-ES"/>
        </w:rPr>
        <w:t>Manual Operativo del Modelo Integrado de Planeación y Gestión (DAFP) Consejo para la Gestión y Desempeño Institucional. Versión 3. diciembre 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05F54" w14:textId="77777777" w:rsidR="007E6CA6" w:rsidRDefault="007E6CA6">
    <w:pPr>
      <w:pStyle w:val="Encabezado"/>
    </w:pPr>
  </w:p>
  <w:p w14:paraId="3D65CEB7" w14:textId="77777777" w:rsidR="007E6CA6" w:rsidRDefault="007E6CA6" w:rsidP="000936C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A0CC" w14:textId="77777777" w:rsidR="007E6CA6" w:rsidRDefault="007E6CA6" w:rsidP="00594DBD">
    <w:pPr>
      <w:pStyle w:val="Encabezado"/>
    </w:pPr>
  </w:p>
  <w:tbl>
    <w:tblPr>
      <w:tblW w:w="49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75"/>
      <w:gridCol w:w="3027"/>
      <w:gridCol w:w="1248"/>
      <w:gridCol w:w="1744"/>
    </w:tblGrid>
    <w:tr w:rsidR="007E6CA6" w14:paraId="4A0B020E" w14:textId="77777777" w:rsidTr="003E7849">
      <w:trPr>
        <w:cantSplit/>
        <w:trHeight w:val="233"/>
      </w:trPr>
      <w:tc>
        <w:tcPr>
          <w:tcW w:w="1546" w:type="pct"/>
          <w:vMerge w:val="restart"/>
          <w:vAlign w:val="center"/>
        </w:tcPr>
        <w:p w14:paraId="3DF85986" w14:textId="77777777" w:rsidR="007E6CA6" w:rsidRDefault="007E6CA6" w:rsidP="003E7849">
          <w:pPr>
            <w:pStyle w:val="Encabezado"/>
            <w:spacing w:after="0"/>
            <w:jc w:val="center"/>
            <w:rPr>
              <w:rFonts w:ascii="Arial" w:hAnsi="Arial"/>
            </w:rPr>
          </w:pPr>
          <w:r>
            <w:rPr>
              <w:noProof/>
              <w:lang w:eastAsia="es-CO"/>
            </w:rPr>
            <w:drawing>
              <wp:inline distT="0" distB="0" distL="0" distR="0" wp14:anchorId="47CDA88F" wp14:editId="37C85628">
                <wp:extent cx="1673225" cy="41402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414020"/>
                        </a:xfrm>
                        <a:prstGeom prst="rect">
                          <a:avLst/>
                        </a:prstGeom>
                        <a:noFill/>
                        <a:ln>
                          <a:noFill/>
                        </a:ln>
                      </pic:spPr>
                    </pic:pic>
                  </a:graphicData>
                </a:graphic>
              </wp:inline>
            </w:drawing>
          </w:r>
        </w:p>
      </w:tc>
      <w:tc>
        <w:tcPr>
          <w:tcW w:w="1732" w:type="pct"/>
          <w:vMerge w:val="restart"/>
          <w:vAlign w:val="center"/>
        </w:tcPr>
        <w:p w14:paraId="7B8F31FC" w14:textId="77777777" w:rsidR="007E6CA6" w:rsidRPr="009A37A7" w:rsidRDefault="007E6CA6" w:rsidP="003E7849">
          <w:pPr>
            <w:spacing w:after="0"/>
            <w:jc w:val="center"/>
            <w:rPr>
              <w:rFonts w:ascii="Arial" w:hAnsi="Arial" w:cs="Arial"/>
              <w:b/>
              <w:sz w:val="24"/>
              <w:szCs w:val="24"/>
            </w:rPr>
          </w:pPr>
          <w:r>
            <w:rPr>
              <w:rFonts w:ascii="Arial Narrow" w:hAnsi="Arial Narrow"/>
              <w:b/>
            </w:rPr>
            <w:t>MANUAL PARA APLICACIÓN DE LA PRÁCTICA DE GESTIÓN MEJORAS ACPM</w:t>
          </w:r>
        </w:p>
      </w:tc>
      <w:tc>
        <w:tcPr>
          <w:tcW w:w="720" w:type="pct"/>
          <w:vAlign w:val="center"/>
        </w:tcPr>
        <w:p w14:paraId="3F7D8C41" w14:textId="77777777" w:rsidR="007E6CA6" w:rsidRDefault="007E6CA6" w:rsidP="003E7849">
          <w:pPr>
            <w:pStyle w:val="Encabezado"/>
            <w:spacing w:after="0"/>
            <w:jc w:val="both"/>
            <w:rPr>
              <w:rFonts w:ascii="Arial" w:hAnsi="Arial" w:cs="Arial"/>
              <w:b/>
            </w:rPr>
          </w:pPr>
          <w:r>
            <w:rPr>
              <w:rFonts w:ascii="Arial" w:hAnsi="Arial"/>
              <w:b/>
            </w:rPr>
            <w:t>Código:</w:t>
          </w:r>
        </w:p>
      </w:tc>
      <w:tc>
        <w:tcPr>
          <w:tcW w:w="1002" w:type="pct"/>
          <w:vAlign w:val="center"/>
        </w:tcPr>
        <w:p w14:paraId="4E7A6F41" w14:textId="77777777" w:rsidR="007E6CA6" w:rsidRDefault="007E6CA6" w:rsidP="003E7849">
          <w:pPr>
            <w:pStyle w:val="Encabezado"/>
            <w:spacing w:after="0"/>
            <w:jc w:val="center"/>
            <w:rPr>
              <w:rFonts w:ascii="Arial" w:hAnsi="Arial" w:cs="Arial"/>
              <w:b/>
            </w:rPr>
          </w:pPr>
        </w:p>
      </w:tc>
    </w:tr>
    <w:tr w:rsidR="007E6CA6" w14:paraId="525085EC" w14:textId="77777777" w:rsidTr="003E7849">
      <w:trPr>
        <w:cantSplit/>
        <w:trHeight w:val="65"/>
      </w:trPr>
      <w:tc>
        <w:tcPr>
          <w:tcW w:w="1546" w:type="pct"/>
          <w:vMerge/>
          <w:vAlign w:val="center"/>
        </w:tcPr>
        <w:p w14:paraId="235AAD14" w14:textId="77777777" w:rsidR="007E6CA6" w:rsidRDefault="007E6CA6" w:rsidP="003E7849">
          <w:pPr>
            <w:pStyle w:val="Encabezado"/>
            <w:spacing w:after="0"/>
            <w:jc w:val="center"/>
            <w:rPr>
              <w:rFonts w:ascii="Arial" w:hAnsi="Arial"/>
            </w:rPr>
          </w:pPr>
        </w:p>
      </w:tc>
      <w:tc>
        <w:tcPr>
          <w:tcW w:w="1732" w:type="pct"/>
          <w:vMerge/>
          <w:vAlign w:val="center"/>
        </w:tcPr>
        <w:p w14:paraId="68AE9182" w14:textId="77777777" w:rsidR="007E6CA6" w:rsidRDefault="007E6CA6" w:rsidP="003E7849">
          <w:pPr>
            <w:pStyle w:val="Encabezado"/>
            <w:spacing w:after="0"/>
            <w:jc w:val="center"/>
            <w:rPr>
              <w:rFonts w:ascii="Arial" w:hAnsi="Arial"/>
              <w:b/>
            </w:rPr>
          </w:pPr>
        </w:p>
      </w:tc>
      <w:tc>
        <w:tcPr>
          <w:tcW w:w="720" w:type="pct"/>
          <w:vAlign w:val="center"/>
        </w:tcPr>
        <w:p w14:paraId="0C111FBE" w14:textId="77777777" w:rsidR="007E6CA6" w:rsidRDefault="007E6CA6" w:rsidP="003E7849">
          <w:pPr>
            <w:pStyle w:val="Encabezado"/>
            <w:spacing w:after="0"/>
            <w:jc w:val="both"/>
            <w:rPr>
              <w:rFonts w:ascii="Arial" w:hAnsi="Arial"/>
              <w:b/>
            </w:rPr>
          </w:pPr>
          <w:r>
            <w:rPr>
              <w:rFonts w:ascii="Arial" w:hAnsi="Arial"/>
              <w:b/>
            </w:rPr>
            <w:t>Fecha:</w:t>
          </w:r>
        </w:p>
      </w:tc>
      <w:tc>
        <w:tcPr>
          <w:tcW w:w="1002" w:type="pct"/>
          <w:vAlign w:val="center"/>
        </w:tcPr>
        <w:p w14:paraId="07FB64A3" w14:textId="77777777" w:rsidR="007E6CA6" w:rsidRDefault="007E6CA6" w:rsidP="003E7849">
          <w:pPr>
            <w:pStyle w:val="Encabezado"/>
            <w:spacing w:after="0"/>
            <w:jc w:val="center"/>
            <w:rPr>
              <w:rFonts w:ascii="Arial" w:hAnsi="Arial"/>
              <w:b/>
            </w:rPr>
          </w:pPr>
          <w:r>
            <w:rPr>
              <w:rFonts w:ascii="Arial" w:hAnsi="Arial"/>
              <w:b/>
            </w:rPr>
            <w:t>11-09-2014</w:t>
          </w:r>
        </w:p>
      </w:tc>
    </w:tr>
    <w:tr w:rsidR="007E6CA6" w14:paraId="63015F1C" w14:textId="77777777" w:rsidTr="003E7849">
      <w:trPr>
        <w:cantSplit/>
        <w:trHeight w:val="46"/>
      </w:trPr>
      <w:tc>
        <w:tcPr>
          <w:tcW w:w="1546" w:type="pct"/>
          <w:vMerge/>
          <w:vAlign w:val="center"/>
        </w:tcPr>
        <w:p w14:paraId="762E9E3A" w14:textId="77777777" w:rsidR="007E6CA6" w:rsidRDefault="007E6CA6" w:rsidP="003E7849">
          <w:pPr>
            <w:pStyle w:val="Encabezado"/>
            <w:spacing w:after="0"/>
            <w:jc w:val="center"/>
            <w:rPr>
              <w:rFonts w:ascii="Arial" w:hAnsi="Arial"/>
            </w:rPr>
          </w:pPr>
        </w:p>
      </w:tc>
      <w:tc>
        <w:tcPr>
          <w:tcW w:w="1732" w:type="pct"/>
          <w:vMerge/>
          <w:vAlign w:val="center"/>
        </w:tcPr>
        <w:p w14:paraId="7578FBB2" w14:textId="77777777" w:rsidR="007E6CA6" w:rsidRDefault="007E6CA6" w:rsidP="003E7849">
          <w:pPr>
            <w:pStyle w:val="Encabezado"/>
            <w:spacing w:after="0"/>
            <w:jc w:val="center"/>
            <w:rPr>
              <w:rFonts w:ascii="Arial" w:hAnsi="Arial"/>
              <w:b/>
            </w:rPr>
          </w:pPr>
        </w:p>
      </w:tc>
      <w:tc>
        <w:tcPr>
          <w:tcW w:w="720" w:type="pct"/>
          <w:vAlign w:val="center"/>
        </w:tcPr>
        <w:p w14:paraId="3D5CD9C5" w14:textId="77777777" w:rsidR="007E6CA6" w:rsidRDefault="007E6CA6" w:rsidP="003E7849">
          <w:pPr>
            <w:pStyle w:val="Encabezado"/>
            <w:spacing w:after="0"/>
            <w:jc w:val="both"/>
            <w:rPr>
              <w:rFonts w:ascii="Arial" w:hAnsi="Arial"/>
              <w:b/>
            </w:rPr>
          </w:pPr>
          <w:r>
            <w:rPr>
              <w:rFonts w:ascii="Arial" w:hAnsi="Arial"/>
              <w:b/>
            </w:rPr>
            <w:t>Versión:</w:t>
          </w:r>
        </w:p>
      </w:tc>
      <w:tc>
        <w:tcPr>
          <w:tcW w:w="1002" w:type="pct"/>
          <w:vAlign w:val="center"/>
        </w:tcPr>
        <w:p w14:paraId="2E1B2905" w14:textId="77777777" w:rsidR="007E6CA6" w:rsidRDefault="007E6CA6" w:rsidP="003E7849">
          <w:pPr>
            <w:pStyle w:val="Encabezado"/>
            <w:spacing w:after="0"/>
            <w:jc w:val="center"/>
            <w:rPr>
              <w:rFonts w:ascii="Arial" w:hAnsi="Arial"/>
              <w:b/>
            </w:rPr>
          </w:pPr>
          <w:r>
            <w:rPr>
              <w:rFonts w:ascii="Arial" w:hAnsi="Arial"/>
              <w:b/>
            </w:rPr>
            <w:t>1</w:t>
          </w:r>
        </w:p>
      </w:tc>
    </w:tr>
    <w:tr w:rsidR="007E6CA6" w14:paraId="4CC58EED" w14:textId="77777777" w:rsidTr="003E7849">
      <w:trPr>
        <w:cantSplit/>
        <w:trHeight w:val="65"/>
      </w:trPr>
      <w:tc>
        <w:tcPr>
          <w:tcW w:w="1546" w:type="pct"/>
          <w:vMerge/>
          <w:tcBorders>
            <w:bottom w:val="single" w:sz="4" w:space="0" w:color="auto"/>
          </w:tcBorders>
          <w:vAlign w:val="center"/>
        </w:tcPr>
        <w:p w14:paraId="46AA9B26" w14:textId="77777777" w:rsidR="007E6CA6" w:rsidRDefault="007E6CA6" w:rsidP="003E7849">
          <w:pPr>
            <w:pStyle w:val="Encabezado"/>
            <w:spacing w:after="0"/>
            <w:jc w:val="center"/>
            <w:rPr>
              <w:rFonts w:ascii="Arial" w:hAnsi="Arial"/>
              <w:b/>
            </w:rPr>
          </w:pPr>
        </w:p>
      </w:tc>
      <w:tc>
        <w:tcPr>
          <w:tcW w:w="1732" w:type="pct"/>
          <w:vMerge/>
          <w:tcBorders>
            <w:bottom w:val="single" w:sz="4" w:space="0" w:color="auto"/>
          </w:tcBorders>
          <w:vAlign w:val="center"/>
        </w:tcPr>
        <w:p w14:paraId="1A0EE2D0" w14:textId="77777777" w:rsidR="007E6CA6" w:rsidRDefault="007E6CA6" w:rsidP="003E7849">
          <w:pPr>
            <w:pStyle w:val="Encabezado"/>
            <w:spacing w:after="0"/>
            <w:jc w:val="center"/>
            <w:rPr>
              <w:rFonts w:ascii="Arial" w:hAnsi="Arial"/>
              <w:b/>
            </w:rPr>
          </w:pPr>
        </w:p>
      </w:tc>
      <w:tc>
        <w:tcPr>
          <w:tcW w:w="720" w:type="pct"/>
          <w:vAlign w:val="center"/>
        </w:tcPr>
        <w:p w14:paraId="48200F84" w14:textId="77777777" w:rsidR="007E6CA6" w:rsidRDefault="007E6CA6" w:rsidP="003E7849">
          <w:pPr>
            <w:pStyle w:val="Encabezado"/>
            <w:spacing w:after="0"/>
            <w:jc w:val="both"/>
            <w:rPr>
              <w:rFonts w:ascii="Arial" w:hAnsi="Arial"/>
              <w:b/>
            </w:rPr>
          </w:pPr>
          <w:r>
            <w:rPr>
              <w:rFonts w:ascii="Arial" w:hAnsi="Arial"/>
              <w:b/>
            </w:rPr>
            <w:t>Página:</w:t>
          </w:r>
        </w:p>
      </w:tc>
      <w:tc>
        <w:tcPr>
          <w:tcW w:w="1002" w:type="pct"/>
          <w:vAlign w:val="center"/>
        </w:tcPr>
        <w:p w14:paraId="11001F83" w14:textId="77777777" w:rsidR="007E6CA6" w:rsidRDefault="007E6CA6" w:rsidP="003E7849">
          <w:pPr>
            <w:pStyle w:val="Encabezado"/>
            <w:spacing w:after="0"/>
            <w:jc w:val="center"/>
            <w:rPr>
              <w:rFonts w:ascii="Arial" w:hAnsi="Arial"/>
              <w:b/>
            </w:rPr>
          </w:pP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Pr>
              <w:rFonts w:ascii="Arial" w:hAnsi="Arial" w:cs="Arial"/>
              <w:b/>
              <w:noProof/>
            </w:rPr>
            <w:t>16</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Pr>
              <w:rFonts w:ascii="Arial" w:hAnsi="Arial" w:cs="Arial"/>
              <w:b/>
              <w:noProof/>
            </w:rPr>
            <w:t>35</w:t>
          </w:r>
          <w:r w:rsidRPr="00472A79">
            <w:rPr>
              <w:rFonts w:ascii="Arial" w:hAnsi="Arial" w:cs="Arial"/>
              <w:b/>
            </w:rPr>
            <w:fldChar w:fldCharType="end"/>
          </w:r>
        </w:p>
      </w:tc>
    </w:tr>
  </w:tbl>
  <w:p w14:paraId="5208E5A0" w14:textId="77777777" w:rsidR="007E6CA6" w:rsidRDefault="007E6CA6" w:rsidP="00594D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4D1E"/>
    <w:multiLevelType w:val="hybridMultilevel"/>
    <w:tmpl w:val="8EA037C4"/>
    <w:lvl w:ilvl="0" w:tplc="74DCA3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3497D"/>
    <w:multiLevelType w:val="hybridMultilevel"/>
    <w:tmpl w:val="0E6A42DE"/>
    <w:lvl w:ilvl="0" w:tplc="C848231C">
      <w:start w:val="1"/>
      <w:numFmt w:val="bullet"/>
      <w:lvlText w:val=""/>
      <w:lvlJc w:val="left"/>
      <w:pPr>
        <w:tabs>
          <w:tab w:val="num" w:pos="405"/>
        </w:tabs>
        <w:ind w:left="385" w:hanging="340"/>
      </w:pPr>
      <w:rPr>
        <w:rFonts w:ascii="Symbol" w:hAnsi="Symbol" w:hint="default"/>
      </w:rPr>
    </w:lvl>
    <w:lvl w:ilvl="1" w:tplc="0C0A0003" w:tentative="1">
      <w:start w:val="1"/>
      <w:numFmt w:val="bullet"/>
      <w:lvlText w:val="o"/>
      <w:lvlJc w:val="left"/>
      <w:pPr>
        <w:tabs>
          <w:tab w:val="num" w:pos="1485"/>
        </w:tabs>
        <w:ind w:left="1485" w:hanging="360"/>
      </w:pPr>
      <w:rPr>
        <w:rFonts w:ascii="Courier New" w:hAnsi="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2" w15:restartNumberingAfterBreak="0">
    <w:nsid w:val="127B3C1D"/>
    <w:multiLevelType w:val="hybridMultilevel"/>
    <w:tmpl w:val="DD86F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A2DB5"/>
    <w:multiLevelType w:val="hybridMultilevel"/>
    <w:tmpl w:val="09F09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164ED"/>
    <w:multiLevelType w:val="hybridMultilevel"/>
    <w:tmpl w:val="9F924C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077FC7"/>
    <w:multiLevelType w:val="hybridMultilevel"/>
    <w:tmpl w:val="873EE78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AC7899"/>
    <w:multiLevelType w:val="hybridMultilevel"/>
    <w:tmpl w:val="E2265BCC"/>
    <w:lvl w:ilvl="0" w:tplc="0409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4E4C3C"/>
    <w:multiLevelType w:val="hybridMultilevel"/>
    <w:tmpl w:val="8DB4A238"/>
    <w:lvl w:ilvl="0" w:tplc="0C0A0001">
      <w:start w:val="1"/>
      <w:numFmt w:val="bullet"/>
      <w:lvlText w:val=""/>
      <w:lvlJc w:val="left"/>
      <w:pPr>
        <w:ind w:left="360" w:hanging="360"/>
      </w:pPr>
      <w:rPr>
        <w:rFonts w:ascii="Symbol" w:hAnsi="Symbol" w:cs="Symbol" w:hint="default"/>
      </w:rPr>
    </w:lvl>
    <w:lvl w:ilvl="1" w:tplc="B70A6C7E">
      <w:numFmt w:val="bullet"/>
      <w:lvlText w:val="•"/>
      <w:lvlJc w:val="left"/>
      <w:pPr>
        <w:ind w:left="1080" w:hanging="360"/>
      </w:pPr>
      <w:rPr>
        <w:rFonts w:ascii="Arial Narrow" w:eastAsia="Calibri" w:hAnsi="Arial Narrow" w:cs="Arial"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E7404CA"/>
    <w:multiLevelType w:val="hybridMultilevel"/>
    <w:tmpl w:val="D14273E4"/>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045F2C"/>
    <w:multiLevelType w:val="hybridMultilevel"/>
    <w:tmpl w:val="98E400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A81393"/>
    <w:multiLevelType w:val="hybridMultilevel"/>
    <w:tmpl w:val="E4E0E988"/>
    <w:lvl w:ilvl="0" w:tplc="E15ACC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81964"/>
    <w:multiLevelType w:val="hybridMultilevel"/>
    <w:tmpl w:val="77383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C063F6"/>
    <w:multiLevelType w:val="hybridMultilevel"/>
    <w:tmpl w:val="C9183304"/>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1E5E1B"/>
    <w:multiLevelType w:val="hybridMultilevel"/>
    <w:tmpl w:val="1570E750"/>
    <w:lvl w:ilvl="0" w:tplc="74DCA3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3124D"/>
    <w:multiLevelType w:val="hybridMultilevel"/>
    <w:tmpl w:val="894CB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5C3A90"/>
    <w:multiLevelType w:val="hybridMultilevel"/>
    <w:tmpl w:val="C9183304"/>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810AE2"/>
    <w:multiLevelType w:val="hybridMultilevel"/>
    <w:tmpl w:val="2B88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409ED"/>
    <w:multiLevelType w:val="hybridMultilevel"/>
    <w:tmpl w:val="D8A48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97371FD"/>
    <w:multiLevelType w:val="multilevel"/>
    <w:tmpl w:val="E4F4E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69856A4"/>
    <w:multiLevelType w:val="hybridMultilevel"/>
    <w:tmpl w:val="0FCA1568"/>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7F73C2"/>
    <w:multiLevelType w:val="hybridMultilevel"/>
    <w:tmpl w:val="4D7CFE60"/>
    <w:lvl w:ilvl="0" w:tplc="04090019">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1" w15:restartNumberingAfterBreak="0">
    <w:nsid w:val="5DBC370A"/>
    <w:multiLevelType w:val="hybridMultilevel"/>
    <w:tmpl w:val="DD906B26"/>
    <w:lvl w:ilvl="0" w:tplc="0F36CEDE">
      <w:start w:val="1"/>
      <w:numFmt w:val="decimal"/>
      <w:lvlText w:val="%1."/>
      <w:lvlJc w:val="left"/>
      <w:pPr>
        <w:ind w:left="720" w:hanging="360"/>
      </w:pPr>
      <w:rPr>
        <w:rFont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31C72A0"/>
    <w:multiLevelType w:val="hybridMultilevel"/>
    <w:tmpl w:val="0FCA1568"/>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054927"/>
    <w:multiLevelType w:val="hybridMultilevel"/>
    <w:tmpl w:val="61EC2A8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5FE1163"/>
    <w:multiLevelType w:val="hybridMultilevel"/>
    <w:tmpl w:val="8A9C2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502478"/>
    <w:multiLevelType w:val="hybridMultilevel"/>
    <w:tmpl w:val="0FCA1568"/>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D7010D"/>
    <w:multiLevelType w:val="multilevel"/>
    <w:tmpl w:val="C69AB860"/>
    <w:lvl w:ilvl="0">
      <w:start w:val="6"/>
      <w:numFmt w:val="bullet"/>
      <w:lvlText w:val="-"/>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8"/>
  </w:num>
  <w:num w:numId="2">
    <w:abstractNumId w:val="6"/>
  </w:num>
  <w:num w:numId="3">
    <w:abstractNumId w:val="2"/>
  </w:num>
  <w:num w:numId="4">
    <w:abstractNumId w:val="3"/>
  </w:num>
  <w:num w:numId="5">
    <w:abstractNumId w:val="26"/>
  </w:num>
  <w:num w:numId="6">
    <w:abstractNumId w:val="1"/>
  </w:num>
  <w:num w:numId="7">
    <w:abstractNumId w:val="14"/>
  </w:num>
  <w:num w:numId="8">
    <w:abstractNumId w:val="24"/>
  </w:num>
  <w:num w:numId="9">
    <w:abstractNumId w:val="23"/>
  </w:num>
  <w:num w:numId="10">
    <w:abstractNumId w:val="5"/>
  </w:num>
  <w:num w:numId="11">
    <w:abstractNumId w:val="17"/>
  </w:num>
  <w:num w:numId="12">
    <w:abstractNumId w:val="7"/>
  </w:num>
  <w:num w:numId="13">
    <w:abstractNumId w:val="4"/>
  </w:num>
  <w:num w:numId="14">
    <w:abstractNumId w:val="9"/>
  </w:num>
  <w:num w:numId="15">
    <w:abstractNumId w:val="19"/>
  </w:num>
  <w:num w:numId="16">
    <w:abstractNumId w:val="15"/>
  </w:num>
  <w:num w:numId="17">
    <w:abstractNumId w:val="8"/>
  </w:num>
  <w:num w:numId="18">
    <w:abstractNumId w:val="21"/>
  </w:num>
  <w:num w:numId="19">
    <w:abstractNumId w:val="11"/>
  </w:num>
  <w:num w:numId="20">
    <w:abstractNumId w:val="22"/>
  </w:num>
  <w:num w:numId="21">
    <w:abstractNumId w:val="25"/>
  </w:num>
  <w:num w:numId="22">
    <w:abstractNumId w:val="12"/>
  </w:num>
  <w:num w:numId="23">
    <w:abstractNumId w:val="10"/>
  </w:num>
  <w:num w:numId="24">
    <w:abstractNumId w:val="16"/>
  </w:num>
  <w:num w:numId="25">
    <w:abstractNumId w:val="13"/>
  </w:num>
  <w:num w:numId="26">
    <w:abstractNumId w:val="20"/>
  </w:num>
  <w:num w:numId="2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o:colormru v:ext="edit" colors="#039,#0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93"/>
    <w:rsid w:val="00003BF5"/>
    <w:rsid w:val="0000723A"/>
    <w:rsid w:val="00007943"/>
    <w:rsid w:val="00010D15"/>
    <w:rsid w:val="000116BB"/>
    <w:rsid w:val="00014CE6"/>
    <w:rsid w:val="00014EBD"/>
    <w:rsid w:val="00017257"/>
    <w:rsid w:val="00017978"/>
    <w:rsid w:val="00021629"/>
    <w:rsid w:val="000221B9"/>
    <w:rsid w:val="0002469F"/>
    <w:rsid w:val="000261B6"/>
    <w:rsid w:val="000262A6"/>
    <w:rsid w:val="00027D13"/>
    <w:rsid w:val="00031877"/>
    <w:rsid w:val="00035F28"/>
    <w:rsid w:val="00037219"/>
    <w:rsid w:val="0004261D"/>
    <w:rsid w:val="00045058"/>
    <w:rsid w:val="0004573C"/>
    <w:rsid w:val="00051D81"/>
    <w:rsid w:val="00053029"/>
    <w:rsid w:val="00055263"/>
    <w:rsid w:val="00055ECE"/>
    <w:rsid w:val="0005709D"/>
    <w:rsid w:val="00057CCC"/>
    <w:rsid w:val="00060907"/>
    <w:rsid w:val="00062B86"/>
    <w:rsid w:val="00064D8D"/>
    <w:rsid w:val="00066266"/>
    <w:rsid w:val="000667CB"/>
    <w:rsid w:val="0007006B"/>
    <w:rsid w:val="00070285"/>
    <w:rsid w:val="00071938"/>
    <w:rsid w:val="00077B24"/>
    <w:rsid w:val="000808A6"/>
    <w:rsid w:val="000812DD"/>
    <w:rsid w:val="00084E22"/>
    <w:rsid w:val="00086602"/>
    <w:rsid w:val="0008671D"/>
    <w:rsid w:val="00091AA6"/>
    <w:rsid w:val="000926A8"/>
    <w:rsid w:val="000936CA"/>
    <w:rsid w:val="00093C60"/>
    <w:rsid w:val="00094B62"/>
    <w:rsid w:val="000A1AFA"/>
    <w:rsid w:val="000A58C9"/>
    <w:rsid w:val="000A5913"/>
    <w:rsid w:val="000A68CC"/>
    <w:rsid w:val="000A68FC"/>
    <w:rsid w:val="000A781E"/>
    <w:rsid w:val="000B0128"/>
    <w:rsid w:val="000B14D5"/>
    <w:rsid w:val="000B19E7"/>
    <w:rsid w:val="000B4DFD"/>
    <w:rsid w:val="000B5BA6"/>
    <w:rsid w:val="000B5CAD"/>
    <w:rsid w:val="000B6E46"/>
    <w:rsid w:val="000C1891"/>
    <w:rsid w:val="000C1AD6"/>
    <w:rsid w:val="000C1F97"/>
    <w:rsid w:val="000C50AE"/>
    <w:rsid w:val="000C5E7A"/>
    <w:rsid w:val="000C6B21"/>
    <w:rsid w:val="000C701D"/>
    <w:rsid w:val="000D1E3F"/>
    <w:rsid w:val="000D423F"/>
    <w:rsid w:val="000D4867"/>
    <w:rsid w:val="000D64F0"/>
    <w:rsid w:val="000E0615"/>
    <w:rsid w:val="000F0482"/>
    <w:rsid w:val="000F0CAC"/>
    <w:rsid w:val="000F0FEE"/>
    <w:rsid w:val="000F1533"/>
    <w:rsid w:val="000F5397"/>
    <w:rsid w:val="000F5B50"/>
    <w:rsid w:val="001008D7"/>
    <w:rsid w:val="00101C04"/>
    <w:rsid w:val="00102554"/>
    <w:rsid w:val="00102D50"/>
    <w:rsid w:val="0011048E"/>
    <w:rsid w:val="001109C0"/>
    <w:rsid w:val="001128F7"/>
    <w:rsid w:val="00112FCE"/>
    <w:rsid w:val="0012006F"/>
    <w:rsid w:val="00123B5C"/>
    <w:rsid w:val="0012649F"/>
    <w:rsid w:val="00126EDF"/>
    <w:rsid w:val="00131426"/>
    <w:rsid w:val="00136FE4"/>
    <w:rsid w:val="00141E30"/>
    <w:rsid w:val="00142B7B"/>
    <w:rsid w:val="00143E3B"/>
    <w:rsid w:val="00144FD1"/>
    <w:rsid w:val="00147D8E"/>
    <w:rsid w:val="001548D2"/>
    <w:rsid w:val="00154F85"/>
    <w:rsid w:val="001605E5"/>
    <w:rsid w:val="001610B6"/>
    <w:rsid w:val="001610E7"/>
    <w:rsid w:val="00163F26"/>
    <w:rsid w:val="001676BC"/>
    <w:rsid w:val="0017027D"/>
    <w:rsid w:val="00171533"/>
    <w:rsid w:val="00171C36"/>
    <w:rsid w:val="00171D89"/>
    <w:rsid w:val="00172960"/>
    <w:rsid w:val="00180F62"/>
    <w:rsid w:val="00182625"/>
    <w:rsid w:val="00183863"/>
    <w:rsid w:val="001839E7"/>
    <w:rsid w:val="00184249"/>
    <w:rsid w:val="00185F9F"/>
    <w:rsid w:val="00186215"/>
    <w:rsid w:val="00190F3A"/>
    <w:rsid w:val="00191A3F"/>
    <w:rsid w:val="00191BA6"/>
    <w:rsid w:val="001933C2"/>
    <w:rsid w:val="00194FC7"/>
    <w:rsid w:val="001A144D"/>
    <w:rsid w:val="001A1EAF"/>
    <w:rsid w:val="001A3C64"/>
    <w:rsid w:val="001A54E0"/>
    <w:rsid w:val="001A674D"/>
    <w:rsid w:val="001B3372"/>
    <w:rsid w:val="001B5658"/>
    <w:rsid w:val="001B58D2"/>
    <w:rsid w:val="001B7A19"/>
    <w:rsid w:val="001C0134"/>
    <w:rsid w:val="001C2732"/>
    <w:rsid w:val="001C3FC6"/>
    <w:rsid w:val="001C510D"/>
    <w:rsid w:val="001C557B"/>
    <w:rsid w:val="001D00C0"/>
    <w:rsid w:val="001D1844"/>
    <w:rsid w:val="001D23E8"/>
    <w:rsid w:val="001D4196"/>
    <w:rsid w:val="001D423B"/>
    <w:rsid w:val="001D4359"/>
    <w:rsid w:val="001D555A"/>
    <w:rsid w:val="001D59BC"/>
    <w:rsid w:val="001E18EB"/>
    <w:rsid w:val="001E264D"/>
    <w:rsid w:val="001E3187"/>
    <w:rsid w:val="001E3540"/>
    <w:rsid w:val="001E3886"/>
    <w:rsid w:val="001E3D5F"/>
    <w:rsid w:val="001E418D"/>
    <w:rsid w:val="001E4EF8"/>
    <w:rsid w:val="001E7070"/>
    <w:rsid w:val="001F0250"/>
    <w:rsid w:val="001F03EB"/>
    <w:rsid w:val="001F1D30"/>
    <w:rsid w:val="001F4BF8"/>
    <w:rsid w:val="001F5563"/>
    <w:rsid w:val="001F699C"/>
    <w:rsid w:val="00200301"/>
    <w:rsid w:val="00200D5C"/>
    <w:rsid w:val="002018E7"/>
    <w:rsid w:val="00201F9B"/>
    <w:rsid w:val="0020520D"/>
    <w:rsid w:val="00206384"/>
    <w:rsid w:val="00207C3A"/>
    <w:rsid w:val="0021388D"/>
    <w:rsid w:val="00222DFB"/>
    <w:rsid w:val="002234EC"/>
    <w:rsid w:val="00227245"/>
    <w:rsid w:val="00227345"/>
    <w:rsid w:val="00230419"/>
    <w:rsid w:val="0023366C"/>
    <w:rsid w:val="00233D5D"/>
    <w:rsid w:val="00233DB6"/>
    <w:rsid w:val="00234E19"/>
    <w:rsid w:val="00234FDF"/>
    <w:rsid w:val="002358EB"/>
    <w:rsid w:val="00236446"/>
    <w:rsid w:val="0023782B"/>
    <w:rsid w:val="0024133A"/>
    <w:rsid w:val="00242D92"/>
    <w:rsid w:val="002437D8"/>
    <w:rsid w:val="002441FF"/>
    <w:rsid w:val="002446A7"/>
    <w:rsid w:val="00244B56"/>
    <w:rsid w:val="00251295"/>
    <w:rsid w:val="00257A68"/>
    <w:rsid w:val="00257F58"/>
    <w:rsid w:val="00263DF7"/>
    <w:rsid w:val="00264E28"/>
    <w:rsid w:val="00265FDB"/>
    <w:rsid w:val="002674C8"/>
    <w:rsid w:val="002733C8"/>
    <w:rsid w:val="002756D0"/>
    <w:rsid w:val="00275DB3"/>
    <w:rsid w:val="002819FA"/>
    <w:rsid w:val="00282D8D"/>
    <w:rsid w:val="00282F7A"/>
    <w:rsid w:val="00290AE3"/>
    <w:rsid w:val="00290F9A"/>
    <w:rsid w:val="00291FE3"/>
    <w:rsid w:val="002925B2"/>
    <w:rsid w:val="00293CE9"/>
    <w:rsid w:val="002942A4"/>
    <w:rsid w:val="002945E7"/>
    <w:rsid w:val="0029628F"/>
    <w:rsid w:val="002962C1"/>
    <w:rsid w:val="00296554"/>
    <w:rsid w:val="002A34E7"/>
    <w:rsid w:val="002A3C3B"/>
    <w:rsid w:val="002A7219"/>
    <w:rsid w:val="002A76B8"/>
    <w:rsid w:val="002A7BDF"/>
    <w:rsid w:val="002A7D85"/>
    <w:rsid w:val="002B0CEA"/>
    <w:rsid w:val="002B102D"/>
    <w:rsid w:val="002B13B8"/>
    <w:rsid w:val="002B240C"/>
    <w:rsid w:val="002B4A07"/>
    <w:rsid w:val="002C1C1A"/>
    <w:rsid w:val="002C3ABF"/>
    <w:rsid w:val="002C584F"/>
    <w:rsid w:val="002C7DA6"/>
    <w:rsid w:val="002D0F59"/>
    <w:rsid w:val="002D2331"/>
    <w:rsid w:val="002D248C"/>
    <w:rsid w:val="002D4A63"/>
    <w:rsid w:val="002D754D"/>
    <w:rsid w:val="002E302D"/>
    <w:rsid w:val="002E32A5"/>
    <w:rsid w:val="002E58E0"/>
    <w:rsid w:val="002E6722"/>
    <w:rsid w:val="002F0619"/>
    <w:rsid w:val="002F0FD7"/>
    <w:rsid w:val="002F3787"/>
    <w:rsid w:val="002F6DE2"/>
    <w:rsid w:val="0030047E"/>
    <w:rsid w:val="00300C4F"/>
    <w:rsid w:val="0030101F"/>
    <w:rsid w:val="00302C24"/>
    <w:rsid w:val="00307087"/>
    <w:rsid w:val="00307D59"/>
    <w:rsid w:val="00314360"/>
    <w:rsid w:val="00315300"/>
    <w:rsid w:val="00315670"/>
    <w:rsid w:val="0031584D"/>
    <w:rsid w:val="00315B72"/>
    <w:rsid w:val="0031649B"/>
    <w:rsid w:val="00316FC0"/>
    <w:rsid w:val="003233AD"/>
    <w:rsid w:val="003236D5"/>
    <w:rsid w:val="00325711"/>
    <w:rsid w:val="0032685E"/>
    <w:rsid w:val="0033370E"/>
    <w:rsid w:val="00337AA8"/>
    <w:rsid w:val="0034121E"/>
    <w:rsid w:val="003456ED"/>
    <w:rsid w:val="00350222"/>
    <w:rsid w:val="00351473"/>
    <w:rsid w:val="00352553"/>
    <w:rsid w:val="0035298C"/>
    <w:rsid w:val="0035672A"/>
    <w:rsid w:val="00357DD8"/>
    <w:rsid w:val="00361474"/>
    <w:rsid w:val="00363DC6"/>
    <w:rsid w:val="00367F6B"/>
    <w:rsid w:val="00371637"/>
    <w:rsid w:val="00372487"/>
    <w:rsid w:val="00372D75"/>
    <w:rsid w:val="00373262"/>
    <w:rsid w:val="00373BEC"/>
    <w:rsid w:val="003743D6"/>
    <w:rsid w:val="003745C5"/>
    <w:rsid w:val="0037574A"/>
    <w:rsid w:val="00375D8B"/>
    <w:rsid w:val="00380E56"/>
    <w:rsid w:val="00383012"/>
    <w:rsid w:val="00384575"/>
    <w:rsid w:val="00394399"/>
    <w:rsid w:val="003948B1"/>
    <w:rsid w:val="00394B39"/>
    <w:rsid w:val="00394E72"/>
    <w:rsid w:val="00395AED"/>
    <w:rsid w:val="003A0087"/>
    <w:rsid w:val="003A24C8"/>
    <w:rsid w:val="003A272F"/>
    <w:rsid w:val="003A425B"/>
    <w:rsid w:val="003A4A22"/>
    <w:rsid w:val="003B3D08"/>
    <w:rsid w:val="003B3D3F"/>
    <w:rsid w:val="003B465D"/>
    <w:rsid w:val="003B524A"/>
    <w:rsid w:val="003B6582"/>
    <w:rsid w:val="003B7C67"/>
    <w:rsid w:val="003C2E61"/>
    <w:rsid w:val="003C4688"/>
    <w:rsid w:val="003C481B"/>
    <w:rsid w:val="003C7AD2"/>
    <w:rsid w:val="003D0849"/>
    <w:rsid w:val="003D1079"/>
    <w:rsid w:val="003E050A"/>
    <w:rsid w:val="003E14F8"/>
    <w:rsid w:val="003E1825"/>
    <w:rsid w:val="003E2D2B"/>
    <w:rsid w:val="003E38E0"/>
    <w:rsid w:val="003E5F24"/>
    <w:rsid w:val="003E7849"/>
    <w:rsid w:val="003F2F21"/>
    <w:rsid w:val="003F6123"/>
    <w:rsid w:val="003F7AFC"/>
    <w:rsid w:val="003F7E66"/>
    <w:rsid w:val="00400352"/>
    <w:rsid w:val="004019D8"/>
    <w:rsid w:val="00401C90"/>
    <w:rsid w:val="0040212A"/>
    <w:rsid w:val="00412CD4"/>
    <w:rsid w:val="00414B29"/>
    <w:rsid w:val="00415BF9"/>
    <w:rsid w:val="00417463"/>
    <w:rsid w:val="00417CE3"/>
    <w:rsid w:val="0042003B"/>
    <w:rsid w:val="00421952"/>
    <w:rsid w:val="00422C00"/>
    <w:rsid w:val="00431186"/>
    <w:rsid w:val="004317BA"/>
    <w:rsid w:val="00435D55"/>
    <w:rsid w:val="00435FCB"/>
    <w:rsid w:val="00437C99"/>
    <w:rsid w:val="0044034D"/>
    <w:rsid w:val="0044133D"/>
    <w:rsid w:val="00441543"/>
    <w:rsid w:val="00445D23"/>
    <w:rsid w:val="0045097E"/>
    <w:rsid w:val="00455CE1"/>
    <w:rsid w:val="004577F0"/>
    <w:rsid w:val="00457A24"/>
    <w:rsid w:val="00461E65"/>
    <w:rsid w:val="00462AC0"/>
    <w:rsid w:val="0046400E"/>
    <w:rsid w:val="004664B5"/>
    <w:rsid w:val="00470ECE"/>
    <w:rsid w:val="00473585"/>
    <w:rsid w:val="00482AF6"/>
    <w:rsid w:val="00483725"/>
    <w:rsid w:val="0048412B"/>
    <w:rsid w:val="0048598D"/>
    <w:rsid w:val="004874DE"/>
    <w:rsid w:val="00490D88"/>
    <w:rsid w:val="004917C7"/>
    <w:rsid w:val="00492C0C"/>
    <w:rsid w:val="00494BCE"/>
    <w:rsid w:val="00495D36"/>
    <w:rsid w:val="004A15C9"/>
    <w:rsid w:val="004A30C7"/>
    <w:rsid w:val="004A4D70"/>
    <w:rsid w:val="004A56C0"/>
    <w:rsid w:val="004A5D72"/>
    <w:rsid w:val="004B076B"/>
    <w:rsid w:val="004B12FB"/>
    <w:rsid w:val="004B2088"/>
    <w:rsid w:val="004B333E"/>
    <w:rsid w:val="004C098F"/>
    <w:rsid w:val="004C3D9A"/>
    <w:rsid w:val="004C44D1"/>
    <w:rsid w:val="004C7570"/>
    <w:rsid w:val="004D3514"/>
    <w:rsid w:val="004D5543"/>
    <w:rsid w:val="004E067C"/>
    <w:rsid w:val="004E107B"/>
    <w:rsid w:val="004E20D7"/>
    <w:rsid w:val="004E2C71"/>
    <w:rsid w:val="004E341C"/>
    <w:rsid w:val="004E35C7"/>
    <w:rsid w:val="004E4088"/>
    <w:rsid w:val="004F11A2"/>
    <w:rsid w:val="004F2A8F"/>
    <w:rsid w:val="004F38C8"/>
    <w:rsid w:val="004F3DAB"/>
    <w:rsid w:val="004F47D0"/>
    <w:rsid w:val="004F61D4"/>
    <w:rsid w:val="004F61E6"/>
    <w:rsid w:val="004F7489"/>
    <w:rsid w:val="004F78C3"/>
    <w:rsid w:val="0050148D"/>
    <w:rsid w:val="00501D0F"/>
    <w:rsid w:val="0050222D"/>
    <w:rsid w:val="00502415"/>
    <w:rsid w:val="00506545"/>
    <w:rsid w:val="00506A02"/>
    <w:rsid w:val="005078FC"/>
    <w:rsid w:val="0051178A"/>
    <w:rsid w:val="00511BEB"/>
    <w:rsid w:val="00512EAB"/>
    <w:rsid w:val="00515D38"/>
    <w:rsid w:val="00520D4C"/>
    <w:rsid w:val="00522B21"/>
    <w:rsid w:val="005237F0"/>
    <w:rsid w:val="0052425D"/>
    <w:rsid w:val="00525C1A"/>
    <w:rsid w:val="00534484"/>
    <w:rsid w:val="00536AAC"/>
    <w:rsid w:val="00540493"/>
    <w:rsid w:val="00541A57"/>
    <w:rsid w:val="005437B1"/>
    <w:rsid w:val="00544880"/>
    <w:rsid w:val="00551C86"/>
    <w:rsid w:val="00553991"/>
    <w:rsid w:val="005608B5"/>
    <w:rsid w:val="00561D89"/>
    <w:rsid w:val="00562944"/>
    <w:rsid w:val="00563077"/>
    <w:rsid w:val="00566289"/>
    <w:rsid w:val="0057036D"/>
    <w:rsid w:val="0057083C"/>
    <w:rsid w:val="00570962"/>
    <w:rsid w:val="005718F9"/>
    <w:rsid w:val="00572E34"/>
    <w:rsid w:val="00572F4E"/>
    <w:rsid w:val="005759C4"/>
    <w:rsid w:val="005809DD"/>
    <w:rsid w:val="00587363"/>
    <w:rsid w:val="00590829"/>
    <w:rsid w:val="005918D2"/>
    <w:rsid w:val="00591BCF"/>
    <w:rsid w:val="0059201B"/>
    <w:rsid w:val="00592159"/>
    <w:rsid w:val="00594DBD"/>
    <w:rsid w:val="00594F16"/>
    <w:rsid w:val="005966FF"/>
    <w:rsid w:val="005A2638"/>
    <w:rsid w:val="005A3521"/>
    <w:rsid w:val="005B0472"/>
    <w:rsid w:val="005B122E"/>
    <w:rsid w:val="005B224E"/>
    <w:rsid w:val="005B2516"/>
    <w:rsid w:val="005B432B"/>
    <w:rsid w:val="005B4966"/>
    <w:rsid w:val="005B4D4E"/>
    <w:rsid w:val="005B540F"/>
    <w:rsid w:val="005C0580"/>
    <w:rsid w:val="005C0973"/>
    <w:rsid w:val="005C24F8"/>
    <w:rsid w:val="005C2E02"/>
    <w:rsid w:val="005C45D7"/>
    <w:rsid w:val="005C4976"/>
    <w:rsid w:val="005C5706"/>
    <w:rsid w:val="005C6F99"/>
    <w:rsid w:val="005C705A"/>
    <w:rsid w:val="005C709F"/>
    <w:rsid w:val="005C759D"/>
    <w:rsid w:val="005D0697"/>
    <w:rsid w:val="005D0F4F"/>
    <w:rsid w:val="005D1B06"/>
    <w:rsid w:val="005D3457"/>
    <w:rsid w:val="005D3F40"/>
    <w:rsid w:val="005E24B9"/>
    <w:rsid w:val="005E26C1"/>
    <w:rsid w:val="005E45CB"/>
    <w:rsid w:val="005E50DE"/>
    <w:rsid w:val="005E5BC6"/>
    <w:rsid w:val="005E65DA"/>
    <w:rsid w:val="005E674B"/>
    <w:rsid w:val="005F01B1"/>
    <w:rsid w:val="005F02B0"/>
    <w:rsid w:val="005F2356"/>
    <w:rsid w:val="005F242D"/>
    <w:rsid w:val="005F2F92"/>
    <w:rsid w:val="005F3704"/>
    <w:rsid w:val="005F5926"/>
    <w:rsid w:val="005F59CF"/>
    <w:rsid w:val="0060360C"/>
    <w:rsid w:val="00603E16"/>
    <w:rsid w:val="00605063"/>
    <w:rsid w:val="006056E5"/>
    <w:rsid w:val="00605E24"/>
    <w:rsid w:val="00605FCC"/>
    <w:rsid w:val="00606378"/>
    <w:rsid w:val="006065FF"/>
    <w:rsid w:val="006068CD"/>
    <w:rsid w:val="0061032F"/>
    <w:rsid w:val="00612391"/>
    <w:rsid w:val="006129BE"/>
    <w:rsid w:val="006139FE"/>
    <w:rsid w:val="0061571B"/>
    <w:rsid w:val="0061634B"/>
    <w:rsid w:val="00616F79"/>
    <w:rsid w:val="006172A0"/>
    <w:rsid w:val="006207F0"/>
    <w:rsid w:val="00621379"/>
    <w:rsid w:val="0062268E"/>
    <w:rsid w:val="00624F2E"/>
    <w:rsid w:val="006303A5"/>
    <w:rsid w:val="00630AC7"/>
    <w:rsid w:val="0063344D"/>
    <w:rsid w:val="00633A19"/>
    <w:rsid w:val="00633F92"/>
    <w:rsid w:val="00634B79"/>
    <w:rsid w:val="006350CA"/>
    <w:rsid w:val="00637849"/>
    <w:rsid w:val="00637AC2"/>
    <w:rsid w:val="00640D24"/>
    <w:rsid w:val="00640FD7"/>
    <w:rsid w:val="00641A99"/>
    <w:rsid w:val="00641EAB"/>
    <w:rsid w:val="0064261F"/>
    <w:rsid w:val="00642D48"/>
    <w:rsid w:val="006442B0"/>
    <w:rsid w:val="00646289"/>
    <w:rsid w:val="00650809"/>
    <w:rsid w:val="006538B9"/>
    <w:rsid w:val="006554B0"/>
    <w:rsid w:val="00655EA8"/>
    <w:rsid w:val="00657D0F"/>
    <w:rsid w:val="00663428"/>
    <w:rsid w:val="00665767"/>
    <w:rsid w:val="00666936"/>
    <w:rsid w:val="006671B4"/>
    <w:rsid w:val="0067122C"/>
    <w:rsid w:val="006714E2"/>
    <w:rsid w:val="00671A09"/>
    <w:rsid w:val="00674097"/>
    <w:rsid w:val="006744F2"/>
    <w:rsid w:val="00674D38"/>
    <w:rsid w:val="00675F54"/>
    <w:rsid w:val="006768C8"/>
    <w:rsid w:val="00676B3A"/>
    <w:rsid w:val="006807A6"/>
    <w:rsid w:val="0068374F"/>
    <w:rsid w:val="00686377"/>
    <w:rsid w:val="00691162"/>
    <w:rsid w:val="00692D87"/>
    <w:rsid w:val="00694757"/>
    <w:rsid w:val="00695304"/>
    <w:rsid w:val="00695554"/>
    <w:rsid w:val="00696CB2"/>
    <w:rsid w:val="00696DA0"/>
    <w:rsid w:val="00697259"/>
    <w:rsid w:val="006A00C7"/>
    <w:rsid w:val="006A10E0"/>
    <w:rsid w:val="006A1AA9"/>
    <w:rsid w:val="006A3AB9"/>
    <w:rsid w:val="006A4C33"/>
    <w:rsid w:val="006A4C6B"/>
    <w:rsid w:val="006A790A"/>
    <w:rsid w:val="006A7CFE"/>
    <w:rsid w:val="006A7ED3"/>
    <w:rsid w:val="006B1A63"/>
    <w:rsid w:val="006B5352"/>
    <w:rsid w:val="006B6D93"/>
    <w:rsid w:val="006B7287"/>
    <w:rsid w:val="006B7B9E"/>
    <w:rsid w:val="006C2281"/>
    <w:rsid w:val="006C696A"/>
    <w:rsid w:val="006C6AB2"/>
    <w:rsid w:val="006D0676"/>
    <w:rsid w:val="006D2795"/>
    <w:rsid w:val="006D55B3"/>
    <w:rsid w:val="006D72A8"/>
    <w:rsid w:val="006E0AFE"/>
    <w:rsid w:val="006E59D3"/>
    <w:rsid w:val="006E5E55"/>
    <w:rsid w:val="006E7A5E"/>
    <w:rsid w:val="006F1747"/>
    <w:rsid w:val="006F1EED"/>
    <w:rsid w:val="006F259F"/>
    <w:rsid w:val="006F27FC"/>
    <w:rsid w:val="006F36A5"/>
    <w:rsid w:val="006F38AC"/>
    <w:rsid w:val="006F41F4"/>
    <w:rsid w:val="006F4D84"/>
    <w:rsid w:val="006F58EB"/>
    <w:rsid w:val="006F5A0C"/>
    <w:rsid w:val="006F7A6D"/>
    <w:rsid w:val="007060BE"/>
    <w:rsid w:val="00710326"/>
    <w:rsid w:val="00710462"/>
    <w:rsid w:val="00710C06"/>
    <w:rsid w:val="00713F1B"/>
    <w:rsid w:val="00715597"/>
    <w:rsid w:val="00715C49"/>
    <w:rsid w:val="0071701B"/>
    <w:rsid w:val="007176CE"/>
    <w:rsid w:val="007209BE"/>
    <w:rsid w:val="007250C8"/>
    <w:rsid w:val="00725739"/>
    <w:rsid w:val="00727CE7"/>
    <w:rsid w:val="00730D05"/>
    <w:rsid w:val="00733FC2"/>
    <w:rsid w:val="007353E0"/>
    <w:rsid w:val="00735797"/>
    <w:rsid w:val="00740B64"/>
    <w:rsid w:val="00741245"/>
    <w:rsid w:val="00746005"/>
    <w:rsid w:val="00746BED"/>
    <w:rsid w:val="00746DD2"/>
    <w:rsid w:val="0075041F"/>
    <w:rsid w:val="0075207E"/>
    <w:rsid w:val="0076167D"/>
    <w:rsid w:val="00770162"/>
    <w:rsid w:val="00774581"/>
    <w:rsid w:val="00774BF4"/>
    <w:rsid w:val="007772A7"/>
    <w:rsid w:val="00777883"/>
    <w:rsid w:val="00781F22"/>
    <w:rsid w:val="00782694"/>
    <w:rsid w:val="00783B34"/>
    <w:rsid w:val="00784928"/>
    <w:rsid w:val="0078741C"/>
    <w:rsid w:val="0078758C"/>
    <w:rsid w:val="007900D8"/>
    <w:rsid w:val="00790809"/>
    <w:rsid w:val="00790C3F"/>
    <w:rsid w:val="0079154B"/>
    <w:rsid w:val="0079185E"/>
    <w:rsid w:val="00791FFE"/>
    <w:rsid w:val="00792198"/>
    <w:rsid w:val="00792DE3"/>
    <w:rsid w:val="00793CFB"/>
    <w:rsid w:val="00794362"/>
    <w:rsid w:val="00795C5D"/>
    <w:rsid w:val="00797D1B"/>
    <w:rsid w:val="007A0DFF"/>
    <w:rsid w:val="007A1390"/>
    <w:rsid w:val="007A30F7"/>
    <w:rsid w:val="007A4D19"/>
    <w:rsid w:val="007A505D"/>
    <w:rsid w:val="007B04A2"/>
    <w:rsid w:val="007B0F79"/>
    <w:rsid w:val="007B48EF"/>
    <w:rsid w:val="007B6FA3"/>
    <w:rsid w:val="007B764A"/>
    <w:rsid w:val="007B7683"/>
    <w:rsid w:val="007B7C49"/>
    <w:rsid w:val="007C14AE"/>
    <w:rsid w:val="007C1AC9"/>
    <w:rsid w:val="007C2BE0"/>
    <w:rsid w:val="007C541F"/>
    <w:rsid w:val="007D08CB"/>
    <w:rsid w:val="007D2839"/>
    <w:rsid w:val="007D31F3"/>
    <w:rsid w:val="007E2DA6"/>
    <w:rsid w:val="007E43EF"/>
    <w:rsid w:val="007E4BC0"/>
    <w:rsid w:val="007E50F0"/>
    <w:rsid w:val="007E5FA6"/>
    <w:rsid w:val="007E6CA6"/>
    <w:rsid w:val="007F22E7"/>
    <w:rsid w:val="007F446E"/>
    <w:rsid w:val="007F538D"/>
    <w:rsid w:val="007F5728"/>
    <w:rsid w:val="007F63BB"/>
    <w:rsid w:val="007F6423"/>
    <w:rsid w:val="007F769E"/>
    <w:rsid w:val="007F785C"/>
    <w:rsid w:val="007F7968"/>
    <w:rsid w:val="008000A2"/>
    <w:rsid w:val="00801FC2"/>
    <w:rsid w:val="00803630"/>
    <w:rsid w:val="00803CA8"/>
    <w:rsid w:val="008043E8"/>
    <w:rsid w:val="008050A8"/>
    <w:rsid w:val="00806155"/>
    <w:rsid w:val="00806AE1"/>
    <w:rsid w:val="00807A8D"/>
    <w:rsid w:val="00810F95"/>
    <w:rsid w:val="00811CDE"/>
    <w:rsid w:val="008138D9"/>
    <w:rsid w:val="008146B0"/>
    <w:rsid w:val="00815A09"/>
    <w:rsid w:val="00817068"/>
    <w:rsid w:val="00821C08"/>
    <w:rsid w:val="00821C6A"/>
    <w:rsid w:val="00821E8B"/>
    <w:rsid w:val="00822644"/>
    <w:rsid w:val="00824033"/>
    <w:rsid w:val="008241D7"/>
    <w:rsid w:val="00831BD6"/>
    <w:rsid w:val="008335FB"/>
    <w:rsid w:val="00833BA4"/>
    <w:rsid w:val="008355F2"/>
    <w:rsid w:val="0083632E"/>
    <w:rsid w:val="00836DA6"/>
    <w:rsid w:val="00837BEE"/>
    <w:rsid w:val="00837C4D"/>
    <w:rsid w:val="00841592"/>
    <w:rsid w:val="0084161A"/>
    <w:rsid w:val="00845B2D"/>
    <w:rsid w:val="0084643A"/>
    <w:rsid w:val="00852620"/>
    <w:rsid w:val="008541B1"/>
    <w:rsid w:val="008563BE"/>
    <w:rsid w:val="00860621"/>
    <w:rsid w:val="008626D0"/>
    <w:rsid w:val="008655E6"/>
    <w:rsid w:val="008713CB"/>
    <w:rsid w:val="0087451D"/>
    <w:rsid w:val="008757D6"/>
    <w:rsid w:val="00876AE1"/>
    <w:rsid w:val="00877101"/>
    <w:rsid w:val="00877560"/>
    <w:rsid w:val="008808E9"/>
    <w:rsid w:val="00881893"/>
    <w:rsid w:val="00882D7C"/>
    <w:rsid w:val="00884338"/>
    <w:rsid w:val="00884631"/>
    <w:rsid w:val="00887A09"/>
    <w:rsid w:val="0089286E"/>
    <w:rsid w:val="00895E2A"/>
    <w:rsid w:val="00896550"/>
    <w:rsid w:val="008A0C4C"/>
    <w:rsid w:val="008A0F23"/>
    <w:rsid w:val="008A23D6"/>
    <w:rsid w:val="008A5662"/>
    <w:rsid w:val="008A627C"/>
    <w:rsid w:val="008A6A79"/>
    <w:rsid w:val="008B1842"/>
    <w:rsid w:val="008B30C6"/>
    <w:rsid w:val="008B36AD"/>
    <w:rsid w:val="008B4965"/>
    <w:rsid w:val="008B4D46"/>
    <w:rsid w:val="008B5D4A"/>
    <w:rsid w:val="008B794B"/>
    <w:rsid w:val="008B7AFF"/>
    <w:rsid w:val="008C0D00"/>
    <w:rsid w:val="008C0ED7"/>
    <w:rsid w:val="008C16A9"/>
    <w:rsid w:val="008C45E7"/>
    <w:rsid w:val="008C72B3"/>
    <w:rsid w:val="008C7662"/>
    <w:rsid w:val="008D1175"/>
    <w:rsid w:val="008D2B76"/>
    <w:rsid w:val="008D7602"/>
    <w:rsid w:val="008E3327"/>
    <w:rsid w:val="008E6C88"/>
    <w:rsid w:val="008E7586"/>
    <w:rsid w:val="008E782F"/>
    <w:rsid w:val="008F0A84"/>
    <w:rsid w:val="008F40A1"/>
    <w:rsid w:val="008F5773"/>
    <w:rsid w:val="009016C8"/>
    <w:rsid w:val="00903C06"/>
    <w:rsid w:val="00906B62"/>
    <w:rsid w:val="009103DC"/>
    <w:rsid w:val="009113AD"/>
    <w:rsid w:val="00912B09"/>
    <w:rsid w:val="009142B8"/>
    <w:rsid w:val="00915843"/>
    <w:rsid w:val="00916E8E"/>
    <w:rsid w:val="009205A6"/>
    <w:rsid w:val="00923F76"/>
    <w:rsid w:val="009247B1"/>
    <w:rsid w:val="00927408"/>
    <w:rsid w:val="00931501"/>
    <w:rsid w:val="00932853"/>
    <w:rsid w:val="009328CE"/>
    <w:rsid w:val="00935FB0"/>
    <w:rsid w:val="009360D9"/>
    <w:rsid w:val="0093666B"/>
    <w:rsid w:val="0094015C"/>
    <w:rsid w:val="0094314D"/>
    <w:rsid w:val="00944464"/>
    <w:rsid w:val="0094482C"/>
    <w:rsid w:val="009459DD"/>
    <w:rsid w:val="009509CA"/>
    <w:rsid w:val="00950D72"/>
    <w:rsid w:val="009518A2"/>
    <w:rsid w:val="00951CF0"/>
    <w:rsid w:val="00951E76"/>
    <w:rsid w:val="009558FC"/>
    <w:rsid w:val="00956AD4"/>
    <w:rsid w:val="00961CC4"/>
    <w:rsid w:val="00963010"/>
    <w:rsid w:val="0096489D"/>
    <w:rsid w:val="0096588E"/>
    <w:rsid w:val="00966952"/>
    <w:rsid w:val="00970215"/>
    <w:rsid w:val="009724C3"/>
    <w:rsid w:val="00973581"/>
    <w:rsid w:val="00975775"/>
    <w:rsid w:val="009758E9"/>
    <w:rsid w:val="00976B40"/>
    <w:rsid w:val="009810FF"/>
    <w:rsid w:val="00985FA3"/>
    <w:rsid w:val="009874DB"/>
    <w:rsid w:val="009918E4"/>
    <w:rsid w:val="00991A74"/>
    <w:rsid w:val="00993793"/>
    <w:rsid w:val="009941A9"/>
    <w:rsid w:val="00994976"/>
    <w:rsid w:val="0099565D"/>
    <w:rsid w:val="00997CF2"/>
    <w:rsid w:val="009A2800"/>
    <w:rsid w:val="009A2A18"/>
    <w:rsid w:val="009A333C"/>
    <w:rsid w:val="009A5423"/>
    <w:rsid w:val="009A5E38"/>
    <w:rsid w:val="009A7372"/>
    <w:rsid w:val="009B411E"/>
    <w:rsid w:val="009B6A6E"/>
    <w:rsid w:val="009C06BE"/>
    <w:rsid w:val="009C2656"/>
    <w:rsid w:val="009C36C9"/>
    <w:rsid w:val="009C478C"/>
    <w:rsid w:val="009C4F1E"/>
    <w:rsid w:val="009C53A1"/>
    <w:rsid w:val="009C5701"/>
    <w:rsid w:val="009D4DEA"/>
    <w:rsid w:val="009D4F4C"/>
    <w:rsid w:val="009D564B"/>
    <w:rsid w:val="009E35A0"/>
    <w:rsid w:val="009E378B"/>
    <w:rsid w:val="009F3B5B"/>
    <w:rsid w:val="009F3DBE"/>
    <w:rsid w:val="00A02429"/>
    <w:rsid w:val="00A0487B"/>
    <w:rsid w:val="00A05FFE"/>
    <w:rsid w:val="00A1001D"/>
    <w:rsid w:val="00A15BD4"/>
    <w:rsid w:val="00A17D5D"/>
    <w:rsid w:val="00A2271F"/>
    <w:rsid w:val="00A23F7D"/>
    <w:rsid w:val="00A2496B"/>
    <w:rsid w:val="00A3158C"/>
    <w:rsid w:val="00A32D7D"/>
    <w:rsid w:val="00A333D0"/>
    <w:rsid w:val="00A33A2D"/>
    <w:rsid w:val="00A3445A"/>
    <w:rsid w:val="00A41CA5"/>
    <w:rsid w:val="00A4233F"/>
    <w:rsid w:val="00A42E44"/>
    <w:rsid w:val="00A4423E"/>
    <w:rsid w:val="00A44355"/>
    <w:rsid w:val="00A44471"/>
    <w:rsid w:val="00A45262"/>
    <w:rsid w:val="00A45528"/>
    <w:rsid w:val="00A459C4"/>
    <w:rsid w:val="00A45CEF"/>
    <w:rsid w:val="00A52490"/>
    <w:rsid w:val="00A52561"/>
    <w:rsid w:val="00A52E83"/>
    <w:rsid w:val="00A53BA6"/>
    <w:rsid w:val="00A63AC0"/>
    <w:rsid w:val="00A63AE0"/>
    <w:rsid w:val="00A67A46"/>
    <w:rsid w:val="00A70E47"/>
    <w:rsid w:val="00A7312D"/>
    <w:rsid w:val="00A75605"/>
    <w:rsid w:val="00A774AA"/>
    <w:rsid w:val="00A81F65"/>
    <w:rsid w:val="00A8381D"/>
    <w:rsid w:val="00A8575D"/>
    <w:rsid w:val="00A85B1B"/>
    <w:rsid w:val="00A85B43"/>
    <w:rsid w:val="00A866D0"/>
    <w:rsid w:val="00A86B56"/>
    <w:rsid w:val="00A906A8"/>
    <w:rsid w:val="00A93A82"/>
    <w:rsid w:val="00A96437"/>
    <w:rsid w:val="00A97146"/>
    <w:rsid w:val="00AA0F57"/>
    <w:rsid w:val="00AA1890"/>
    <w:rsid w:val="00AA2D07"/>
    <w:rsid w:val="00AB0224"/>
    <w:rsid w:val="00AB08E7"/>
    <w:rsid w:val="00AB0BCE"/>
    <w:rsid w:val="00AB0DD1"/>
    <w:rsid w:val="00AB440E"/>
    <w:rsid w:val="00AB5C56"/>
    <w:rsid w:val="00AC3C20"/>
    <w:rsid w:val="00AC469B"/>
    <w:rsid w:val="00AC4D98"/>
    <w:rsid w:val="00AC6979"/>
    <w:rsid w:val="00AC78B9"/>
    <w:rsid w:val="00AC7D36"/>
    <w:rsid w:val="00AD13D3"/>
    <w:rsid w:val="00AD2883"/>
    <w:rsid w:val="00AD2AE2"/>
    <w:rsid w:val="00AD2D99"/>
    <w:rsid w:val="00AD41DE"/>
    <w:rsid w:val="00AD45A3"/>
    <w:rsid w:val="00AD6D73"/>
    <w:rsid w:val="00AD7AD7"/>
    <w:rsid w:val="00AE0122"/>
    <w:rsid w:val="00AE1672"/>
    <w:rsid w:val="00AE23A0"/>
    <w:rsid w:val="00AE3452"/>
    <w:rsid w:val="00AE40EE"/>
    <w:rsid w:val="00AF2B0B"/>
    <w:rsid w:val="00AF561C"/>
    <w:rsid w:val="00AF5B2B"/>
    <w:rsid w:val="00B04718"/>
    <w:rsid w:val="00B07B57"/>
    <w:rsid w:val="00B12F72"/>
    <w:rsid w:val="00B14BAB"/>
    <w:rsid w:val="00B22950"/>
    <w:rsid w:val="00B252C1"/>
    <w:rsid w:val="00B25BD5"/>
    <w:rsid w:val="00B25F43"/>
    <w:rsid w:val="00B3190C"/>
    <w:rsid w:val="00B32A3D"/>
    <w:rsid w:val="00B361B3"/>
    <w:rsid w:val="00B36A20"/>
    <w:rsid w:val="00B36E7F"/>
    <w:rsid w:val="00B4132D"/>
    <w:rsid w:val="00B4186A"/>
    <w:rsid w:val="00B43176"/>
    <w:rsid w:val="00B434E6"/>
    <w:rsid w:val="00B441BB"/>
    <w:rsid w:val="00B45282"/>
    <w:rsid w:val="00B46660"/>
    <w:rsid w:val="00B46CF7"/>
    <w:rsid w:val="00B51645"/>
    <w:rsid w:val="00B51FDF"/>
    <w:rsid w:val="00B52308"/>
    <w:rsid w:val="00B551F8"/>
    <w:rsid w:val="00B56616"/>
    <w:rsid w:val="00B57877"/>
    <w:rsid w:val="00B60048"/>
    <w:rsid w:val="00B604A3"/>
    <w:rsid w:val="00B737A6"/>
    <w:rsid w:val="00B752A8"/>
    <w:rsid w:val="00B757EC"/>
    <w:rsid w:val="00B7628E"/>
    <w:rsid w:val="00B8349F"/>
    <w:rsid w:val="00B83D16"/>
    <w:rsid w:val="00B841FB"/>
    <w:rsid w:val="00B86E9F"/>
    <w:rsid w:val="00B9030E"/>
    <w:rsid w:val="00B909CB"/>
    <w:rsid w:val="00B95855"/>
    <w:rsid w:val="00BA0A0A"/>
    <w:rsid w:val="00BA0D17"/>
    <w:rsid w:val="00BA16F3"/>
    <w:rsid w:val="00BA23CC"/>
    <w:rsid w:val="00BA2E68"/>
    <w:rsid w:val="00BA388D"/>
    <w:rsid w:val="00BA389B"/>
    <w:rsid w:val="00BA4762"/>
    <w:rsid w:val="00BA5C73"/>
    <w:rsid w:val="00BA6893"/>
    <w:rsid w:val="00BB059D"/>
    <w:rsid w:val="00BB1B96"/>
    <w:rsid w:val="00BB1F68"/>
    <w:rsid w:val="00BB24D6"/>
    <w:rsid w:val="00BB2AAC"/>
    <w:rsid w:val="00BB62BC"/>
    <w:rsid w:val="00BB6960"/>
    <w:rsid w:val="00BC1EEE"/>
    <w:rsid w:val="00BC471E"/>
    <w:rsid w:val="00BC7090"/>
    <w:rsid w:val="00BC7687"/>
    <w:rsid w:val="00BD0192"/>
    <w:rsid w:val="00BD128B"/>
    <w:rsid w:val="00BD2CB4"/>
    <w:rsid w:val="00BE119A"/>
    <w:rsid w:val="00BE493D"/>
    <w:rsid w:val="00BE61B7"/>
    <w:rsid w:val="00BE6473"/>
    <w:rsid w:val="00BF04ED"/>
    <w:rsid w:val="00BF258E"/>
    <w:rsid w:val="00C015BD"/>
    <w:rsid w:val="00C0257D"/>
    <w:rsid w:val="00C04B13"/>
    <w:rsid w:val="00C05213"/>
    <w:rsid w:val="00C111B8"/>
    <w:rsid w:val="00C11D1E"/>
    <w:rsid w:val="00C122A1"/>
    <w:rsid w:val="00C12415"/>
    <w:rsid w:val="00C12D92"/>
    <w:rsid w:val="00C14834"/>
    <w:rsid w:val="00C1738A"/>
    <w:rsid w:val="00C179CB"/>
    <w:rsid w:val="00C2135A"/>
    <w:rsid w:val="00C223A9"/>
    <w:rsid w:val="00C2431A"/>
    <w:rsid w:val="00C322B2"/>
    <w:rsid w:val="00C337F4"/>
    <w:rsid w:val="00C35DCF"/>
    <w:rsid w:val="00C3713A"/>
    <w:rsid w:val="00C401B4"/>
    <w:rsid w:val="00C40227"/>
    <w:rsid w:val="00C4215D"/>
    <w:rsid w:val="00C421CA"/>
    <w:rsid w:val="00C42623"/>
    <w:rsid w:val="00C426DE"/>
    <w:rsid w:val="00C4418C"/>
    <w:rsid w:val="00C45657"/>
    <w:rsid w:val="00C459BC"/>
    <w:rsid w:val="00C47529"/>
    <w:rsid w:val="00C5310E"/>
    <w:rsid w:val="00C54299"/>
    <w:rsid w:val="00C55B74"/>
    <w:rsid w:val="00C564C6"/>
    <w:rsid w:val="00C5673C"/>
    <w:rsid w:val="00C5677A"/>
    <w:rsid w:val="00C60552"/>
    <w:rsid w:val="00C60A95"/>
    <w:rsid w:val="00C60D6F"/>
    <w:rsid w:val="00C6216F"/>
    <w:rsid w:val="00C64B56"/>
    <w:rsid w:val="00C75884"/>
    <w:rsid w:val="00C77446"/>
    <w:rsid w:val="00C81433"/>
    <w:rsid w:val="00C85603"/>
    <w:rsid w:val="00C8691D"/>
    <w:rsid w:val="00C92B70"/>
    <w:rsid w:val="00C93AEA"/>
    <w:rsid w:val="00C94348"/>
    <w:rsid w:val="00C9541F"/>
    <w:rsid w:val="00CA0ACB"/>
    <w:rsid w:val="00CA0F60"/>
    <w:rsid w:val="00CA21BE"/>
    <w:rsid w:val="00CA50F5"/>
    <w:rsid w:val="00CA7A0B"/>
    <w:rsid w:val="00CB008C"/>
    <w:rsid w:val="00CB094C"/>
    <w:rsid w:val="00CB09CE"/>
    <w:rsid w:val="00CB1252"/>
    <w:rsid w:val="00CB1C98"/>
    <w:rsid w:val="00CB2120"/>
    <w:rsid w:val="00CB2440"/>
    <w:rsid w:val="00CB375D"/>
    <w:rsid w:val="00CB3FE6"/>
    <w:rsid w:val="00CB5110"/>
    <w:rsid w:val="00CC0221"/>
    <w:rsid w:val="00CC0858"/>
    <w:rsid w:val="00CC3D31"/>
    <w:rsid w:val="00CC6920"/>
    <w:rsid w:val="00CD1509"/>
    <w:rsid w:val="00CD304E"/>
    <w:rsid w:val="00CD46E9"/>
    <w:rsid w:val="00CD60B7"/>
    <w:rsid w:val="00CD645F"/>
    <w:rsid w:val="00CE0242"/>
    <w:rsid w:val="00CE0EFE"/>
    <w:rsid w:val="00CF0D7D"/>
    <w:rsid w:val="00CF48B2"/>
    <w:rsid w:val="00CF5873"/>
    <w:rsid w:val="00CF6BF3"/>
    <w:rsid w:val="00D002C4"/>
    <w:rsid w:val="00D004D4"/>
    <w:rsid w:val="00D01AE2"/>
    <w:rsid w:val="00D02366"/>
    <w:rsid w:val="00D04510"/>
    <w:rsid w:val="00D04A12"/>
    <w:rsid w:val="00D04B44"/>
    <w:rsid w:val="00D123E7"/>
    <w:rsid w:val="00D1260A"/>
    <w:rsid w:val="00D1303E"/>
    <w:rsid w:val="00D21953"/>
    <w:rsid w:val="00D250B4"/>
    <w:rsid w:val="00D26F6F"/>
    <w:rsid w:val="00D3206A"/>
    <w:rsid w:val="00D33141"/>
    <w:rsid w:val="00D36B9F"/>
    <w:rsid w:val="00D41E9D"/>
    <w:rsid w:val="00D427CA"/>
    <w:rsid w:val="00D457BB"/>
    <w:rsid w:val="00D457C6"/>
    <w:rsid w:val="00D46275"/>
    <w:rsid w:val="00D478D2"/>
    <w:rsid w:val="00D54167"/>
    <w:rsid w:val="00D547DF"/>
    <w:rsid w:val="00D55E01"/>
    <w:rsid w:val="00D56153"/>
    <w:rsid w:val="00D57FF5"/>
    <w:rsid w:val="00D613A5"/>
    <w:rsid w:val="00D63CED"/>
    <w:rsid w:val="00D710BA"/>
    <w:rsid w:val="00D7201E"/>
    <w:rsid w:val="00D740D8"/>
    <w:rsid w:val="00D74D39"/>
    <w:rsid w:val="00D7573E"/>
    <w:rsid w:val="00D8145A"/>
    <w:rsid w:val="00D867D4"/>
    <w:rsid w:val="00D93AD3"/>
    <w:rsid w:val="00D94212"/>
    <w:rsid w:val="00D9677D"/>
    <w:rsid w:val="00D977FA"/>
    <w:rsid w:val="00DA17D4"/>
    <w:rsid w:val="00DA194C"/>
    <w:rsid w:val="00DA25FB"/>
    <w:rsid w:val="00DA32DD"/>
    <w:rsid w:val="00DA3B0B"/>
    <w:rsid w:val="00DA4DC4"/>
    <w:rsid w:val="00DA6B8D"/>
    <w:rsid w:val="00DA7930"/>
    <w:rsid w:val="00DB084B"/>
    <w:rsid w:val="00DB1F64"/>
    <w:rsid w:val="00DB49E7"/>
    <w:rsid w:val="00DB560C"/>
    <w:rsid w:val="00DB5E99"/>
    <w:rsid w:val="00DB6C08"/>
    <w:rsid w:val="00DC01F0"/>
    <w:rsid w:val="00DC2650"/>
    <w:rsid w:val="00DC3E99"/>
    <w:rsid w:val="00DC5C25"/>
    <w:rsid w:val="00DD0D78"/>
    <w:rsid w:val="00DD1318"/>
    <w:rsid w:val="00DD31A2"/>
    <w:rsid w:val="00DD40A2"/>
    <w:rsid w:val="00DD40C1"/>
    <w:rsid w:val="00DD4CC6"/>
    <w:rsid w:val="00DD5448"/>
    <w:rsid w:val="00DD5979"/>
    <w:rsid w:val="00DD7C2D"/>
    <w:rsid w:val="00DD7FA6"/>
    <w:rsid w:val="00DE04EB"/>
    <w:rsid w:val="00DE6030"/>
    <w:rsid w:val="00DE7A76"/>
    <w:rsid w:val="00DE7B9B"/>
    <w:rsid w:val="00DF025C"/>
    <w:rsid w:val="00DF2411"/>
    <w:rsid w:val="00E01582"/>
    <w:rsid w:val="00E01B64"/>
    <w:rsid w:val="00E01FEF"/>
    <w:rsid w:val="00E02304"/>
    <w:rsid w:val="00E02429"/>
    <w:rsid w:val="00E06E88"/>
    <w:rsid w:val="00E07379"/>
    <w:rsid w:val="00E0750C"/>
    <w:rsid w:val="00E07E85"/>
    <w:rsid w:val="00E20452"/>
    <w:rsid w:val="00E22DBA"/>
    <w:rsid w:val="00E22ECC"/>
    <w:rsid w:val="00E23F25"/>
    <w:rsid w:val="00E31F5A"/>
    <w:rsid w:val="00E33FB7"/>
    <w:rsid w:val="00E36AD3"/>
    <w:rsid w:val="00E41E80"/>
    <w:rsid w:val="00E464CE"/>
    <w:rsid w:val="00E52C45"/>
    <w:rsid w:val="00E57AAD"/>
    <w:rsid w:val="00E608FD"/>
    <w:rsid w:val="00E60BA7"/>
    <w:rsid w:val="00E60F21"/>
    <w:rsid w:val="00E612C7"/>
    <w:rsid w:val="00E62978"/>
    <w:rsid w:val="00E67774"/>
    <w:rsid w:val="00E67EB6"/>
    <w:rsid w:val="00E70BB8"/>
    <w:rsid w:val="00E717AF"/>
    <w:rsid w:val="00E719E6"/>
    <w:rsid w:val="00E735ED"/>
    <w:rsid w:val="00E7621B"/>
    <w:rsid w:val="00E8051F"/>
    <w:rsid w:val="00E80BEA"/>
    <w:rsid w:val="00E81072"/>
    <w:rsid w:val="00E8794F"/>
    <w:rsid w:val="00E94D9C"/>
    <w:rsid w:val="00E96DFC"/>
    <w:rsid w:val="00EA05CE"/>
    <w:rsid w:val="00EA4909"/>
    <w:rsid w:val="00EA6936"/>
    <w:rsid w:val="00EB0278"/>
    <w:rsid w:val="00EB167A"/>
    <w:rsid w:val="00EB18EE"/>
    <w:rsid w:val="00EB7930"/>
    <w:rsid w:val="00EC0536"/>
    <w:rsid w:val="00EC32DC"/>
    <w:rsid w:val="00EC47F1"/>
    <w:rsid w:val="00EC5075"/>
    <w:rsid w:val="00EC5152"/>
    <w:rsid w:val="00EC60A9"/>
    <w:rsid w:val="00EC6F55"/>
    <w:rsid w:val="00EC71DC"/>
    <w:rsid w:val="00ED1A56"/>
    <w:rsid w:val="00ED1C7D"/>
    <w:rsid w:val="00ED6488"/>
    <w:rsid w:val="00EE0D80"/>
    <w:rsid w:val="00EE3A90"/>
    <w:rsid w:val="00EE3F19"/>
    <w:rsid w:val="00EE5B28"/>
    <w:rsid w:val="00EE5BF3"/>
    <w:rsid w:val="00EE635D"/>
    <w:rsid w:val="00EE654F"/>
    <w:rsid w:val="00EE73FF"/>
    <w:rsid w:val="00EF2961"/>
    <w:rsid w:val="00EF29F5"/>
    <w:rsid w:val="00EF6450"/>
    <w:rsid w:val="00EF69A8"/>
    <w:rsid w:val="00EF6EDF"/>
    <w:rsid w:val="00F0071A"/>
    <w:rsid w:val="00F039F5"/>
    <w:rsid w:val="00F0692B"/>
    <w:rsid w:val="00F078F9"/>
    <w:rsid w:val="00F1127B"/>
    <w:rsid w:val="00F11DAB"/>
    <w:rsid w:val="00F14C5A"/>
    <w:rsid w:val="00F15F30"/>
    <w:rsid w:val="00F2188E"/>
    <w:rsid w:val="00F22BC6"/>
    <w:rsid w:val="00F23D59"/>
    <w:rsid w:val="00F24719"/>
    <w:rsid w:val="00F25904"/>
    <w:rsid w:val="00F259E6"/>
    <w:rsid w:val="00F25F44"/>
    <w:rsid w:val="00F272AE"/>
    <w:rsid w:val="00F3492B"/>
    <w:rsid w:val="00F41DCB"/>
    <w:rsid w:val="00F4295F"/>
    <w:rsid w:val="00F42A39"/>
    <w:rsid w:val="00F43C63"/>
    <w:rsid w:val="00F47E9F"/>
    <w:rsid w:val="00F50CF4"/>
    <w:rsid w:val="00F515E2"/>
    <w:rsid w:val="00F5175B"/>
    <w:rsid w:val="00F57BC4"/>
    <w:rsid w:val="00F6091A"/>
    <w:rsid w:val="00F61AE6"/>
    <w:rsid w:val="00F6546F"/>
    <w:rsid w:val="00F70213"/>
    <w:rsid w:val="00F741A4"/>
    <w:rsid w:val="00F74575"/>
    <w:rsid w:val="00F7546B"/>
    <w:rsid w:val="00F75B5D"/>
    <w:rsid w:val="00F75C59"/>
    <w:rsid w:val="00F762DD"/>
    <w:rsid w:val="00F81E33"/>
    <w:rsid w:val="00F84E03"/>
    <w:rsid w:val="00F85BE4"/>
    <w:rsid w:val="00F86181"/>
    <w:rsid w:val="00F86A83"/>
    <w:rsid w:val="00F87086"/>
    <w:rsid w:val="00F924E3"/>
    <w:rsid w:val="00F92D43"/>
    <w:rsid w:val="00F93C5D"/>
    <w:rsid w:val="00F957A5"/>
    <w:rsid w:val="00F95CBD"/>
    <w:rsid w:val="00F961E9"/>
    <w:rsid w:val="00F965DB"/>
    <w:rsid w:val="00FA00E7"/>
    <w:rsid w:val="00FA14BA"/>
    <w:rsid w:val="00FA1AD1"/>
    <w:rsid w:val="00FA5E48"/>
    <w:rsid w:val="00FA6886"/>
    <w:rsid w:val="00FA6DB4"/>
    <w:rsid w:val="00FB0487"/>
    <w:rsid w:val="00FB1227"/>
    <w:rsid w:val="00FB3E80"/>
    <w:rsid w:val="00FB5804"/>
    <w:rsid w:val="00FB704E"/>
    <w:rsid w:val="00FC0050"/>
    <w:rsid w:val="00FC1C6B"/>
    <w:rsid w:val="00FC6F0E"/>
    <w:rsid w:val="00FC755C"/>
    <w:rsid w:val="00FD061A"/>
    <w:rsid w:val="00FD10DC"/>
    <w:rsid w:val="00FD2FCC"/>
    <w:rsid w:val="00FD368A"/>
    <w:rsid w:val="00FD4739"/>
    <w:rsid w:val="00FD6CB0"/>
    <w:rsid w:val="00FD7019"/>
    <w:rsid w:val="00FE0059"/>
    <w:rsid w:val="00FE0E86"/>
    <w:rsid w:val="00FE4BAF"/>
    <w:rsid w:val="00FE6F3C"/>
    <w:rsid w:val="00FF04CD"/>
    <w:rsid w:val="00FF155F"/>
    <w:rsid w:val="00FF3518"/>
    <w:rsid w:val="00FF4E5B"/>
    <w:rsid w:val="00FF4F9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39,#069"/>
    </o:shapedefaults>
    <o:shapelayout v:ext="edit">
      <o:idmap v:ext="edit" data="1"/>
    </o:shapelayout>
  </w:shapeDefaults>
  <w:decimalSymbol w:val=","/>
  <w:listSeparator w:val=","/>
  <w14:docId w14:val="3B071DAB"/>
  <w15:docId w15:val="{F62C8E59-1303-43F1-921C-A70EE930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4F8"/>
    <w:pPr>
      <w:spacing w:after="200" w:line="276" w:lineRule="auto"/>
    </w:pPr>
    <w:rPr>
      <w:sz w:val="22"/>
      <w:szCs w:val="22"/>
      <w:lang w:eastAsia="en-US"/>
    </w:rPr>
  </w:style>
  <w:style w:type="paragraph" w:styleId="Ttulo1">
    <w:name w:val="heading 1"/>
    <w:basedOn w:val="Normal"/>
    <w:next w:val="Normal"/>
    <w:link w:val="Ttulo1Car"/>
    <w:uiPriority w:val="9"/>
    <w:qFormat/>
    <w:rsid w:val="000C6B21"/>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0C6B21"/>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D93AD3"/>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6D93"/>
    <w:pPr>
      <w:ind w:left="720"/>
      <w:contextualSpacing/>
    </w:pPr>
  </w:style>
  <w:style w:type="paragraph" w:styleId="NormalWeb">
    <w:name w:val="Normal (Web)"/>
    <w:basedOn w:val="Normal"/>
    <w:uiPriority w:val="99"/>
    <w:semiHidden/>
    <w:unhideWhenUsed/>
    <w:rsid w:val="006B6D93"/>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59"/>
    <w:rsid w:val="003D1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2">
    <w:name w:val="Medium Grid 3 Accent 2"/>
    <w:basedOn w:val="Tablanormal"/>
    <w:uiPriority w:val="69"/>
    <w:rsid w:val="003D10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2-nfasis2">
    <w:name w:val="Medium Shading 2 Accent 2"/>
    <w:basedOn w:val="Tablanormal"/>
    <w:uiPriority w:val="64"/>
    <w:rsid w:val="004E35C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FB704E"/>
    <w:pPr>
      <w:tabs>
        <w:tab w:val="center" w:pos="4419"/>
        <w:tab w:val="right" w:pos="8838"/>
      </w:tabs>
    </w:pPr>
  </w:style>
  <w:style w:type="character" w:customStyle="1" w:styleId="EncabezadoCar">
    <w:name w:val="Encabezado Car"/>
    <w:link w:val="Encabezado"/>
    <w:uiPriority w:val="99"/>
    <w:rsid w:val="00FB704E"/>
    <w:rPr>
      <w:sz w:val="22"/>
      <w:szCs w:val="22"/>
      <w:lang w:eastAsia="en-US"/>
    </w:rPr>
  </w:style>
  <w:style w:type="paragraph" w:styleId="Piedepgina">
    <w:name w:val="footer"/>
    <w:basedOn w:val="Normal"/>
    <w:link w:val="PiedepginaCar"/>
    <w:uiPriority w:val="99"/>
    <w:unhideWhenUsed/>
    <w:rsid w:val="00FB704E"/>
    <w:pPr>
      <w:tabs>
        <w:tab w:val="center" w:pos="4419"/>
        <w:tab w:val="right" w:pos="8838"/>
      </w:tabs>
    </w:pPr>
  </w:style>
  <w:style w:type="character" w:customStyle="1" w:styleId="PiedepginaCar">
    <w:name w:val="Pie de página Car"/>
    <w:link w:val="Piedepgina"/>
    <w:uiPriority w:val="99"/>
    <w:rsid w:val="00FB704E"/>
    <w:rPr>
      <w:sz w:val="22"/>
      <w:szCs w:val="22"/>
      <w:lang w:eastAsia="en-US"/>
    </w:rPr>
  </w:style>
  <w:style w:type="paragraph" w:styleId="Textodeglobo">
    <w:name w:val="Balloon Text"/>
    <w:basedOn w:val="Normal"/>
    <w:link w:val="TextodegloboCar"/>
    <w:uiPriority w:val="99"/>
    <w:semiHidden/>
    <w:unhideWhenUsed/>
    <w:rsid w:val="00FB704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B704E"/>
    <w:rPr>
      <w:rFonts w:ascii="Tahoma" w:hAnsi="Tahoma" w:cs="Tahoma"/>
      <w:sz w:val="16"/>
      <w:szCs w:val="16"/>
      <w:lang w:eastAsia="en-US"/>
    </w:rPr>
  </w:style>
  <w:style w:type="character" w:customStyle="1" w:styleId="Ttulo1Car">
    <w:name w:val="Título 1 Car"/>
    <w:link w:val="Ttulo1"/>
    <w:uiPriority w:val="9"/>
    <w:rsid w:val="000C6B21"/>
    <w:rPr>
      <w:rFonts w:ascii="Cambria" w:eastAsia="Times New Roman" w:hAnsi="Cambria" w:cs="Times New Roman"/>
      <w:b/>
      <w:bCs/>
      <w:kern w:val="32"/>
      <w:sz w:val="32"/>
      <w:szCs w:val="32"/>
      <w:lang w:eastAsia="en-US"/>
    </w:rPr>
  </w:style>
  <w:style w:type="paragraph" w:styleId="TtuloTDC">
    <w:name w:val="TOC Heading"/>
    <w:basedOn w:val="Ttulo1"/>
    <w:next w:val="Normal"/>
    <w:uiPriority w:val="39"/>
    <w:unhideWhenUsed/>
    <w:qFormat/>
    <w:rsid w:val="000C6B21"/>
    <w:pPr>
      <w:keepLines/>
      <w:spacing w:before="480" w:after="0"/>
      <w:outlineLvl w:val="9"/>
    </w:pPr>
    <w:rPr>
      <w:color w:val="365F91"/>
      <w:kern w:val="0"/>
      <w:sz w:val="28"/>
      <w:szCs w:val="28"/>
      <w:lang w:eastAsia="es-CO"/>
    </w:rPr>
  </w:style>
  <w:style w:type="character" w:customStyle="1" w:styleId="Ttulo2Car">
    <w:name w:val="Título 2 Car"/>
    <w:link w:val="Ttulo2"/>
    <w:uiPriority w:val="9"/>
    <w:rsid w:val="000C6B21"/>
    <w:rPr>
      <w:rFonts w:ascii="Cambria" w:eastAsia="Times New Roman" w:hAnsi="Cambria" w:cs="Times New Roman"/>
      <w:b/>
      <w:bCs/>
      <w:i/>
      <w:iCs/>
      <w:sz w:val="28"/>
      <w:szCs w:val="28"/>
      <w:lang w:eastAsia="en-US"/>
    </w:rPr>
  </w:style>
  <w:style w:type="paragraph" w:styleId="TDC1">
    <w:name w:val="toc 1"/>
    <w:basedOn w:val="Normal"/>
    <w:next w:val="Normal"/>
    <w:autoRedefine/>
    <w:uiPriority w:val="39"/>
    <w:unhideWhenUsed/>
    <w:rsid w:val="005E26C1"/>
    <w:pPr>
      <w:tabs>
        <w:tab w:val="left" w:pos="851"/>
        <w:tab w:val="right" w:leader="dot" w:pos="8828"/>
      </w:tabs>
      <w:spacing w:after="0"/>
      <w:jc w:val="both"/>
    </w:pPr>
    <w:rPr>
      <w:rFonts w:ascii="Arial" w:hAnsi="Arial" w:cs="Arial"/>
      <w:b/>
      <w:noProof/>
    </w:rPr>
  </w:style>
  <w:style w:type="paragraph" w:styleId="TDC2">
    <w:name w:val="toc 2"/>
    <w:basedOn w:val="Normal"/>
    <w:next w:val="Normal"/>
    <w:autoRedefine/>
    <w:uiPriority w:val="39"/>
    <w:unhideWhenUsed/>
    <w:rsid w:val="003F2F21"/>
    <w:pPr>
      <w:tabs>
        <w:tab w:val="left" w:pos="880"/>
        <w:tab w:val="right" w:leader="dot" w:pos="8828"/>
      </w:tabs>
      <w:spacing w:after="0"/>
    </w:pPr>
  </w:style>
  <w:style w:type="character" w:styleId="Hipervnculo">
    <w:name w:val="Hyperlink"/>
    <w:uiPriority w:val="99"/>
    <w:unhideWhenUsed/>
    <w:rsid w:val="005C5706"/>
    <w:rPr>
      <w:color w:val="0000FF"/>
      <w:u w:val="single"/>
    </w:rPr>
  </w:style>
  <w:style w:type="paragraph" w:styleId="Sinespaciado">
    <w:name w:val="No Spacing"/>
    <w:link w:val="SinespaciadoCar"/>
    <w:uiPriority w:val="1"/>
    <w:qFormat/>
    <w:rsid w:val="005C5706"/>
    <w:rPr>
      <w:rFonts w:eastAsia="Times New Roman"/>
      <w:sz w:val="22"/>
      <w:szCs w:val="22"/>
    </w:rPr>
  </w:style>
  <w:style w:type="character" w:customStyle="1" w:styleId="SinespaciadoCar">
    <w:name w:val="Sin espaciado Car"/>
    <w:link w:val="Sinespaciado"/>
    <w:uiPriority w:val="1"/>
    <w:rsid w:val="005C5706"/>
    <w:rPr>
      <w:rFonts w:eastAsia="Times New Roman"/>
      <w:sz w:val="22"/>
      <w:szCs w:val="22"/>
    </w:rPr>
  </w:style>
  <w:style w:type="paragraph" w:styleId="Textonotapie">
    <w:name w:val="footnote text"/>
    <w:basedOn w:val="Normal"/>
    <w:link w:val="TextonotapieCar"/>
    <w:uiPriority w:val="99"/>
    <w:semiHidden/>
    <w:unhideWhenUsed/>
    <w:rsid w:val="00B07B57"/>
    <w:rPr>
      <w:sz w:val="20"/>
      <w:szCs w:val="20"/>
    </w:rPr>
  </w:style>
  <w:style w:type="character" w:customStyle="1" w:styleId="TextonotapieCar">
    <w:name w:val="Texto nota pie Car"/>
    <w:link w:val="Textonotapie"/>
    <w:uiPriority w:val="99"/>
    <w:semiHidden/>
    <w:rsid w:val="00B07B57"/>
    <w:rPr>
      <w:lang w:eastAsia="en-US"/>
    </w:rPr>
  </w:style>
  <w:style w:type="character" w:styleId="Refdenotaalpie">
    <w:name w:val="footnote reference"/>
    <w:uiPriority w:val="99"/>
    <w:semiHidden/>
    <w:unhideWhenUsed/>
    <w:rsid w:val="00B07B57"/>
    <w:rPr>
      <w:vertAlign w:val="superscript"/>
    </w:rPr>
  </w:style>
  <w:style w:type="character" w:customStyle="1" w:styleId="Ttulo3Car">
    <w:name w:val="Título 3 Car"/>
    <w:link w:val="Ttulo3"/>
    <w:uiPriority w:val="9"/>
    <w:semiHidden/>
    <w:rsid w:val="00D93AD3"/>
    <w:rPr>
      <w:rFonts w:ascii="Cambria" w:eastAsia="Times New Roman" w:hAnsi="Cambria" w:cs="Times New Roman"/>
      <w:b/>
      <w:bCs/>
      <w:sz w:val="26"/>
      <w:szCs w:val="26"/>
      <w:lang w:eastAsia="en-US"/>
    </w:rPr>
  </w:style>
  <w:style w:type="character" w:styleId="Refdecomentario">
    <w:name w:val="annotation reference"/>
    <w:uiPriority w:val="99"/>
    <w:semiHidden/>
    <w:unhideWhenUsed/>
    <w:rsid w:val="00BA2E68"/>
    <w:rPr>
      <w:sz w:val="16"/>
      <w:szCs w:val="16"/>
    </w:rPr>
  </w:style>
  <w:style w:type="paragraph" w:styleId="Textocomentario">
    <w:name w:val="annotation text"/>
    <w:basedOn w:val="Normal"/>
    <w:link w:val="TextocomentarioCar"/>
    <w:uiPriority w:val="99"/>
    <w:unhideWhenUsed/>
    <w:rsid w:val="00BA2E68"/>
    <w:rPr>
      <w:sz w:val="20"/>
      <w:szCs w:val="20"/>
    </w:rPr>
  </w:style>
  <w:style w:type="character" w:customStyle="1" w:styleId="TextocomentarioCar">
    <w:name w:val="Texto comentario Car"/>
    <w:link w:val="Textocomentario"/>
    <w:uiPriority w:val="99"/>
    <w:rsid w:val="00BA2E68"/>
    <w:rPr>
      <w:lang w:val="es-CO"/>
    </w:rPr>
  </w:style>
  <w:style w:type="paragraph" w:styleId="Asuntodelcomentario">
    <w:name w:val="annotation subject"/>
    <w:basedOn w:val="Textocomentario"/>
    <w:next w:val="Textocomentario"/>
    <w:link w:val="AsuntodelcomentarioCar"/>
    <w:uiPriority w:val="99"/>
    <w:semiHidden/>
    <w:unhideWhenUsed/>
    <w:rsid w:val="00BA2E68"/>
    <w:rPr>
      <w:b/>
      <w:bCs/>
    </w:rPr>
  </w:style>
  <w:style w:type="character" w:customStyle="1" w:styleId="AsuntodelcomentarioCar">
    <w:name w:val="Asunto del comentario Car"/>
    <w:link w:val="Asuntodelcomentario"/>
    <w:uiPriority w:val="99"/>
    <w:semiHidden/>
    <w:rsid w:val="00BA2E68"/>
    <w:rPr>
      <w:b/>
      <w:bCs/>
      <w:lang w:val="es-CO"/>
    </w:rPr>
  </w:style>
  <w:style w:type="table" w:customStyle="1" w:styleId="Tabladecuadrcula2-nfasis11">
    <w:name w:val="Tabla de cuadrícula 2 - Énfasis 11"/>
    <w:basedOn w:val="Tablanormal"/>
    <w:uiPriority w:val="47"/>
    <w:rsid w:val="0050148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61">
    <w:name w:val="Tabla de cuadrícula 2 - Énfasis 61"/>
    <w:basedOn w:val="Tablanormal"/>
    <w:uiPriority w:val="47"/>
    <w:rsid w:val="009113AD"/>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uadrculadetablaclara1">
    <w:name w:val="Cuadrícula de tabla clara1"/>
    <w:basedOn w:val="Tablanormal"/>
    <w:uiPriority w:val="40"/>
    <w:rsid w:val="00D942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ombreadomedio1-nfasis2">
    <w:name w:val="Medium Shading 1 Accent 2"/>
    <w:basedOn w:val="Tablanormal"/>
    <w:uiPriority w:val="63"/>
    <w:rsid w:val="009C2656"/>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delista6concolores-nfasis11">
    <w:name w:val="Tabla de lista 6 con colores - Énfasis 11"/>
    <w:basedOn w:val="Tablanormal"/>
    <w:uiPriority w:val="51"/>
    <w:rsid w:val="00D02366"/>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Textoennegrita">
    <w:name w:val="Strong"/>
    <w:basedOn w:val="Fuentedeprrafopredeter"/>
    <w:uiPriority w:val="22"/>
    <w:qFormat/>
    <w:rsid w:val="00AB0224"/>
    <w:rPr>
      <w:b/>
      <w:bCs/>
    </w:rPr>
  </w:style>
  <w:style w:type="paragraph" w:styleId="Revisin">
    <w:name w:val="Revision"/>
    <w:hidden/>
    <w:uiPriority w:val="99"/>
    <w:semiHidden/>
    <w:rsid w:val="00233D5D"/>
    <w:rPr>
      <w:sz w:val="22"/>
      <w:szCs w:val="22"/>
      <w:lang w:eastAsia="en-US"/>
    </w:rPr>
  </w:style>
  <w:style w:type="table" w:customStyle="1" w:styleId="Tablaconcuadrcula4-nfasis11">
    <w:name w:val="Tabla con cuadrícula 4 - Énfasis 11"/>
    <w:basedOn w:val="Tablanormal"/>
    <w:uiPriority w:val="49"/>
    <w:rsid w:val="00C402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1">
    <w:name w:val="Tabla de cuadrícula 41"/>
    <w:basedOn w:val="Tablanormal"/>
    <w:uiPriority w:val="49"/>
    <w:rsid w:val="004F2A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7776">
      <w:bodyDiv w:val="1"/>
      <w:marLeft w:val="0"/>
      <w:marRight w:val="0"/>
      <w:marTop w:val="0"/>
      <w:marBottom w:val="0"/>
      <w:divBdr>
        <w:top w:val="none" w:sz="0" w:space="0" w:color="auto"/>
        <w:left w:val="none" w:sz="0" w:space="0" w:color="auto"/>
        <w:bottom w:val="none" w:sz="0" w:space="0" w:color="auto"/>
        <w:right w:val="none" w:sz="0" w:space="0" w:color="auto"/>
      </w:divBdr>
      <w:divsChild>
        <w:div w:id="389813835">
          <w:marLeft w:val="288"/>
          <w:marRight w:val="0"/>
          <w:marTop w:val="0"/>
          <w:marBottom w:val="0"/>
          <w:divBdr>
            <w:top w:val="none" w:sz="0" w:space="0" w:color="auto"/>
            <w:left w:val="none" w:sz="0" w:space="0" w:color="auto"/>
            <w:bottom w:val="none" w:sz="0" w:space="0" w:color="auto"/>
            <w:right w:val="none" w:sz="0" w:space="0" w:color="auto"/>
          </w:divBdr>
        </w:div>
        <w:div w:id="892275437">
          <w:marLeft w:val="288"/>
          <w:marRight w:val="0"/>
          <w:marTop w:val="0"/>
          <w:marBottom w:val="0"/>
          <w:divBdr>
            <w:top w:val="none" w:sz="0" w:space="0" w:color="auto"/>
            <w:left w:val="none" w:sz="0" w:space="0" w:color="auto"/>
            <w:bottom w:val="none" w:sz="0" w:space="0" w:color="auto"/>
            <w:right w:val="none" w:sz="0" w:space="0" w:color="auto"/>
          </w:divBdr>
        </w:div>
        <w:div w:id="1199314115">
          <w:marLeft w:val="288"/>
          <w:marRight w:val="0"/>
          <w:marTop w:val="0"/>
          <w:marBottom w:val="0"/>
          <w:divBdr>
            <w:top w:val="none" w:sz="0" w:space="0" w:color="auto"/>
            <w:left w:val="none" w:sz="0" w:space="0" w:color="auto"/>
            <w:bottom w:val="none" w:sz="0" w:space="0" w:color="auto"/>
            <w:right w:val="none" w:sz="0" w:space="0" w:color="auto"/>
          </w:divBdr>
        </w:div>
        <w:div w:id="1319722731">
          <w:marLeft w:val="288"/>
          <w:marRight w:val="0"/>
          <w:marTop w:val="0"/>
          <w:marBottom w:val="0"/>
          <w:divBdr>
            <w:top w:val="none" w:sz="0" w:space="0" w:color="auto"/>
            <w:left w:val="none" w:sz="0" w:space="0" w:color="auto"/>
            <w:bottom w:val="none" w:sz="0" w:space="0" w:color="auto"/>
            <w:right w:val="none" w:sz="0" w:space="0" w:color="auto"/>
          </w:divBdr>
        </w:div>
        <w:div w:id="1792748559">
          <w:marLeft w:val="288"/>
          <w:marRight w:val="0"/>
          <w:marTop w:val="0"/>
          <w:marBottom w:val="0"/>
          <w:divBdr>
            <w:top w:val="none" w:sz="0" w:space="0" w:color="auto"/>
            <w:left w:val="none" w:sz="0" w:space="0" w:color="auto"/>
            <w:bottom w:val="none" w:sz="0" w:space="0" w:color="auto"/>
            <w:right w:val="none" w:sz="0" w:space="0" w:color="auto"/>
          </w:divBdr>
        </w:div>
        <w:div w:id="2109307459">
          <w:marLeft w:val="288"/>
          <w:marRight w:val="0"/>
          <w:marTop w:val="0"/>
          <w:marBottom w:val="0"/>
          <w:divBdr>
            <w:top w:val="none" w:sz="0" w:space="0" w:color="auto"/>
            <w:left w:val="none" w:sz="0" w:space="0" w:color="auto"/>
            <w:bottom w:val="none" w:sz="0" w:space="0" w:color="auto"/>
            <w:right w:val="none" w:sz="0" w:space="0" w:color="auto"/>
          </w:divBdr>
        </w:div>
        <w:div w:id="2125692548">
          <w:marLeft w:val="288"/>
          <w:marRight w:val="0"/>
          <w:marTop w:val="0"/>
          <w:marBottom w:val="0"/>
          <w:divBdr>
            <w:top w:val="none" w:sz="0" w:space="0" w:color="auto"/>
            <w:left w:val="none" w:sz="0" w:space="0" w:color="auto"/>
            <w:bottom w:val="none" w:sz="0" w:space="0" w:color="auto"/>
            <w:right w:val="none" w:sz="0" w:space="0" w:color="auto"/>
          </w:divBdr>
        </w:div>
      </w:divsChild>
    </w:div>
    <w:div w:id="38555308">
      <w:bodyDiv w:val="1"/>
      <w:marLeft w:val="0"/>
      <w:marRight w:val="0"/>
      <w:marTop w:val="0"/>
      <w:marBottom w:val="0"/>
      <w:divBdr>
        <w:top w:val="none" w:sz="0" w:space="0" w:color="auto"/>
        <w:left w:val="none" w:sz="0" w:space="0" w:color="auto"/>
        <w:bottom w:val="none" w:sz="0" w:space="0" w:color="auto"/>
        <w:right w:val="none" w:sz="0" w:space="0" w:color="auto"/>
      </w:divBdr>
    </w:div>
    <w:div w:id="162012226">
      <w:bodyDiv w:val="1"/>
      <w:marLeft w:val="0"/>
      <w:marRight w:val="0"/>
      <w:marTop w:val="0"/>
      <w:marBottom w:val="0"/>
      <w:divBdr>
        <w:top w:val="none" w:sz="0" w:space="0" w:color="auto"/>
        <w:left w:val="none" w:sz="0" w:space="0" w:color="auto"/>
        <w:bottom w:val="none" w:sz="0" w:space="0" w:color="auto"/>
        <w:right w:val="none" w:sz="0" w:space="0" w:color="auto"/>
      </w:divBdr>
    </w:div>
    <w:div w:id="166408957">
      <w:bodyDiv w:val="1"/>
      <w:marLeft w:val="0"/>
      <w:marRight w:val="0"/>
      <w:marTop w:val="0"/>
      <w:marBottom w:val="0"/>
      <w:divBdr>
        <w:top w:val="none" w:sz="0" w:space="0" w:color="auto"/>
        <w:left w:val="none" w:sz="0" w:space="0" w:color="auto"/>
        <w:bottom w:val="none" w:sz="0" w:space="0" w:color="auto"/>
        <w:right w:val="none" w:sz="0" w:space="0" w:color="auto"/>
      </w:divBdr>
      <w:divsChild>
        <w:div w:id="269824157">
          <w:marLeft w:val="2074"/>
          <w:marRight w:val="0"/>
          <w:marTop w:val="96"/>
          <w:marBottom w:val="0"/>
          <w:divBdr>
            <w:top w:val="none" w:sz="0" w:space="0" w:color="auto"/>
            <w:left w:val="none" w:sz="0" w:space="0" w:color="auto"/>
            <w:bottom w:val="none" w:sz="0" w:space="0" w:color="auto"/>
            <w:right w:val="none" w:sz="0" w:space="0" w:color="auto"/>
          </w:divBdr>
        </w:div>
        <w:div w:id="953824602">
          <w:marLeft w:val="2074"/>
          <w:marRight w:val="0"/>
          <w:marTop w:val="96"/>
          <w:marBottom w:val="0"/>
          <w:divBdr>
            <w:top w:val="none" w:sz="0" w:space="0" w:color="auto"/>
            <w:left w:val="none" w:sz="0" w:space="0" w:color="auto"/>
            <w:bottom w:val="none" w:sz="0" w:space="0" w:color="auto"/>
            <w:right w:val="none" w:sz="0" w:space="0" w:color="auto"/>
          </w:divBdr>
        </w:div>
        <w:div w:id="1640956541">
          <w:marLeft w:val="2074"/>
          <w:marRight w:val="0"/>
          <w:marTop w:val="96"/>
          <w:marBottom w:val="0"/>
          <w:divBdr>
            <w:top w:val="none" w:sz="0" w:space="0" w:color="auto"/>
            <w:left w:val="none" w:sz="0" w:space="0" w:color="auto"/>
            <w:bottom w:val="none" w:sz="0" w:space="0" w:color="auto"/>
            <w:right w:val="none" w:sz="0" w:space="0" w:color="auto"/>
          </w:divBdr>
        </w:div>
      </w:divsChild>
    </w:div>
    <w:div w:id="305480122">
      <w:bodyDiv w:val="1"/>
      <w:marLeft w:val="0"/>
      <w:marRight w:val="0"/>
      <w:marTop w:val="0"/>
      <w:marBottom w:val="0"/>
      <w:divBdr>
        <w:top w:val="none" w:sz="0" w:space="0" w:color="auto"/>
        <w:left w:val="none" w:sz="0" w:space="0" w:color="auto"/>
        <w:bottom w:val="none" w:sz="0" w:space="0" w:color="auto"/>
        <w:right w:val="none" w:sz="0" w:space="0" w:color="auto"/>
      </w:divBdr>
    </w:div>
    <w:div w:id="312832639">
      <w:bodyDiv w:val="1"/>
      <w:marLeft w:val="0"/>
      <w:marRight w:val="0"/>
      <w:marTop w:val="0"/>
      <w:marBottom w:val="0"/>
      <w:divBdr>
        <w:top w:val="none" w:sz="0" w:space="0" w:color="auto"/>
        <w:left w:val="none" w:sz="0" w:space="0" w:color="auto"/>
        <w:bottom w:val="none" w:sz="0" w:space="0" w:color="auto"/>
        <w:right w:val="none" w:sz="0" w:space="0" w:color="auto"/>
      </w:divBdr>
      <w:divsChild>
        <w:div w:id="1142965253">
          <w:marLeft w:val="2074"/>
          <w:marRight w:val="0"/>
          <w:marTop w:val="96"/>
          <w:marBottom w:val="0"/>
          <w:divBdr>
            <w:top w:val="none" w:sz="0" w:space="0" w:color="auto"/>
            <w:left w:val="none" w:sz="0" w:space="0" w:color="auto"/>
            <w:bottom w:val="none" w:sz="0" w:space="0" w:color="auto"/>
            <w:right w:val="none" w:sz="0" w:space="0" w:color="auto"/>
          </w:divBdr>
        </w:div>
        <w:div w:id="1245646580">
          <w:marLeft w:val="2074"/>
          <w:marRight w:val="0"/>
          <w:marTop w:val="96"/>
          <w:marBottom w:val="0"/>
          <w:divBdr>
            <w:top w:val="none" w:sz="0" w:space="0" w:color="auto"/>
            <w:left w:val="none" w:sz="0" w:space="0" w:color="auto"/>
            <w:bottom w:val="none" w:sz="0" w:space="0" w:color="auto"/>
            <w:right w:val="none" w:sz="0" w:space="0" w:color="auto"/>
          </w:divBdr>
        </w:div>
        <w:div w:id="1791508283">
          <w:marLeft w:val="2074"/>
          <w:marRight w:val="0"/>
          <w:marTop w:val="96"/>
          <w:marBottom w:val="0"/>
          <w:divBdr>
            <w:top w:val="none" w:sz="0" w:space="0" w:color="auto"/>
            <w:left w:val="none" w:sz="0" w:space="0" w:color="auto"/>
            <w:bottom w:val="none" w:sz="0" w:space="0" w:color="auto"/>
            <w:right w:val="none" w:sz="0" w:space="0" w:color="auto"/>
          </w:divBdr>
        </w:div>
        <w:div w:id="2020540679">
          <w:marLeft w:val="2074"/>
          <w:marRight w:val="0"/>
          <w:marTop w:val="96"/>
          <w:marBottom w:val="0"/>
          <w:divBdr>
            <w:top w:val="none" w:sz="0" w:space="0" w:color="auto"/>
            <w:left w:val="none" w:sz="0" w:space="0" w:color="auto"/>
            <w:bottom w:val="none" w:sz="0" w:space="0" w:color="auto"/>
            <w:right w:val="none" w:sz="0" w:space="0" w:color="auto"/>
          </w:divBdr>
        </w:div>
      </w:divsChild>
    </w:div>
    <w:div w:id="475757400">
      <w:bodyDiv w:val="1"/>
      <w:marLeft w:val="0"/>
      <w:marRight w:val="0"/>
      <w:marTop w:val="0"/>
      <w:marBottom w:val="0"/>
      <w:divBdr>
        <w:top w:val="none" w:sz="0" w:space="0" w:color="auto"/>
        <w:left w:val="none" w:sz="0" w:space="0" w:color="auto"/>
        <w:bottom w:val="none" w:sz="0" w:space="0" w:color="auto"/>
        <w:right w:val="none" w:sz="0" w:space="0" w:color="auto"/>
      </w:divBdr>
    </w:div>
    <w:div w:id="571231607">
      <w:bodyDiv w:val="1"/>
      <w:marLeft w:val="0"/>
      <w:marRight w:val="0"/>
      <w:marTop w:val="0"/>
      <w:marBottom w:val="0"/>
      <w:divBdr>
        <w:top w:val="none" w:sz="0" w:space="0" w:color="auto"/>
        <w:left w:val="none" w:sz="0" w:space="0" w:color="auto"/>
        <w:bottom w:val="none" w:sz="0" w:space="0" w:color="auto"/>
        <w:right w:val="none" w:sz="0" w:space="0" w:color="auto"/>
      </w:divBdr>
    </w:div>
    <w:div w:id="605312923">
      <w:bodyDiv w:val="1"/>
      <w:marLeft w:val="0"/>
      <w:marRight w:val="0"/>
      <w:marTop w:val="0"/>
      <w:marBottom w:val="0"/>
      <w:divBdr>
        <w:top w:val="none" w:sz="0" w:space="0" w:color="auto"/>
        <w:left w:val="none" w:sz="0" w:space="0" w:color="auto"/>
        <w:bottom w:val="none" w:sz="0" w:space="0" w:color="auto"/>
        <w:right w:val="none" w:sz="0" w:space="0" w:color="auto"/>
      </w:divBdr>
    </w:div>
    <w:div w:id="622418282">
      <w:bodyDiv w:val="1"/>
      <w:marLeft w:val="0"/>
      <w:marRight w:val="0"/>
      <w:marTop w:val="0"/>
      <w:marBottom w:val="0"/>
      <w:divBdr>
        <w:top w:val="none" w:sz="0" w:space="0" w:color="auto"/>
        <w:left w:val="none" w:sz="0" w:space="0" w:color="auto"/>
        <w:bottom w:val="none" w:sz="0" w:space="0" w:color="auto"/>
        <w:right w:val="none" w:sz="0" w:space="0" w:color="auto"/>
      </w:divBdr>
      <w:divsChild>
        <w:div w:id="18245060">
          <w:marLeft w:val="288"/>
          <w:marRight w:val="0"/>
          <w:marTop w:val="0"/>
          <w:marBottom w:val="0"/>
          <w:divBdr>
            <w:top w:val="none" w:sz="0" w:space="0" w:color="auto"/>
            <w:left w:val="none" w:sz="0" w:space="0" w:color="auto"/>
            <w:bottom w:val="none" w:sz="0" w:space="0" w:color="auto"/>
            <w:right w:val="none" w:sz="0" w:space="0" w:color="auto"/>
          </w:divBdr>
        </w:div>
        <w:div w:id="354355082">
          <w:marLeft w:val="288"/>
          <w:marRight w:val="0"/>
          <w:marTop w:val="0"/>
          <w:marBottom w:val="0"/>
          <w:divBdr>
            <w:top w:val="none" w:sz="0" w:space="0" w:color="auto"/>
            <w:left w:val="none" w:sz="0" w:space="0" w:color="auto"/>
            <w:bottom w:val="none" w:sz="0" w:space="0" w:color="auto"/>
            <w:right w:val="none" w:sz="0" w:space="0" w:color="auto"/>
          </w:divBdr>
        </w:div>
        <w:div w:id="697194207">
          <w:marLeft w:val="288"/>
          <w:marRight w:val="0"/>
          <w:marTop w:val="0"/>
          <w:marBottom w:val="0"/>
          <w:divBdr>
            <w:top w:val="none" w:sz="0" w:space="0" w:color="auto"/>
            <w:left w:val="none" w:sz="0" w:space="0" w:color="auto"/>
            <w:bottom w:val="none" w:sz="0" w:space="0" w:color="auto"/>
            <w:right w:val="none" w:sz="0" w:space="0" w:color="auto"/>
          </w:divBdr>
        </w:div>
        <w:div w:id="711270430">
          <w:marLeft w:val="288"/>
          <w:marRight w:val="0"/>
          <w:marTop w:val="0"/>
          <w:marBottom w:val="0"/>
          <w:divBdr>
            <w:top w:val="none" w:sz="0" w:space="0" w:color="auto"/>
            <w:left w:val="none" w:sz="0" w:space="0" w:color="auto"/>
            <w:bottom w:val="none" w:sz="0" w:space="0" w:color="auto"/>
            <w:right w:val="none" w:sz="0" w:space="0" w:color="auto"/>
          </w:divBdr>
        </w:div>
        <w:div w:id="1019814593">
          <w:marLeft w:val="288"/>
          <w:marRight w:val="0"/>
          <w:marTop w:val="0"/>
          <w:marBottom w:val="0"/>
          <w:divBdr>
            <w:top w:val="none" w:sz="0" w:space="0" w:color="auto"/>
            <w:left w:val="none" w:sz="0" w:space="0" w:color="auto"/>
            <w:bottom w:val="none" w:sz="0" w:space="0" w:color="auto"/>
            <w:right w:val="none" w:sz="0" w:space="0" w:color="auto"/>
          </w:divBdr>
        </w:div>
        <w:div w:id="1406297795">
          <w:marLeft w:val="288"/>
          <w:marRight w:val="0"/>
          <w:marTop w:val="0"/>
          <w:marBottom w:val="0"/>
          <w:divBdr>
            <w:top w:val="none" w:sz="0" w:space="0" w:color="auto"/>
            <w:left w:val="none" w:sz="0" w:space="0" w:color="auto"/>
            <w:bottom w:val="none" w:sz="0" w:space="0" w:color="auto"/>
            <w:right w:val="none" w:sz="0" w:space="0" w:color="auto"/>
          </w:divBdr>
        </w:div>
        <w:div w:id="1558785401">
          <w:marLeft w:val="288"/>
          <w:marRight w:val="0"/>
          <w:marTop w:val="0"/>
          <w:marBottom w:val="0"/>
          <w:divBdr>
            <w:top w:val="none" w:sz="0" w:space="0" w:color="auto"/>
            <w:left w:val="none" w:sz="0" w:space="0" w:color="auto"/>
            <w:bottom w:val="none" w:sz="0" w:space="0" w:color="auto"/>
            <w:right w:val="none" w:sz="0" w:space="0" w:color="auto"/>
          </w:divBdr>
        </w:div>
      </w:divsChild>
    </w:div>
    <w:div w:id="695276456">
      <w:bodyDiv w:val="1"/>
      <w:marLeft w:val="0"/>
      <w:marRight w:val="0"/>
      <w:marTop w:val="0"/>
      <w:marBottom w:val="0"/>
      <w:divBdr>
        <w:top w:val="none" w:sz="0" w:space="0" w:color="auto"/>
        <w:left w:val="none" w:sz="0" w:space="0" w:color="auto"/>
        <w:bottom w:val="none" w:sz="0" w:space="0" w:color="auto"/>
        <w:right w:val="none" w:sz="0" w:space="0" w:color="auto"/>
      </w:divBdr>
      <w:divsChild>
        <w:div w:id="281034484">
          <w:marLeft w:val="547"/>
          <w:marRight w:val="0"/>
          <w:marTop w:val="0"/>
          <w:marBottom w:val="0"/>
          <w:divBdr>
            <w:top w:val="none" w:sz="0" w:space="0" w:color="auto"/>
            <w:left w:val="none" w:sz="0" w:space="0" w:color="auto"/>
            <w:bottom w:val="none" w:sz="0" w:space="0" w:color="auto"/>
            <w:right w:val="none" w:sz="0" w:space="0" w:color="auto"/>
          </w:divBdr>
        </w:div>
      </w:divsChild>
    </w:div>
    <w:div w:id="706222456">
      <w:bodyDiv w:val="1"/>
      <w:marLeft w:val="0"/>
      <w:marRight w:val="0"/>
      <w:marTop w:val="0"/>
      <w:marBottom w:val="0"/>
      <w:divBdr>
        <w:top w:val="none" w:sz="0" w:space="0" w:color="auto"/>
        <w:left w:val="none" w:sz="0" w:space="0" w:color="auto"/>
        <w:bottom w:val="none" w:sz="0" w:space="0" w:color="auto"/>
        <w:right w:val="none" w:sz="0" w:space="0" w:color="auto"/>
      </w:divBdr>
      <w:divsChild>
        <w:div w:id="1364359815">
          <w:marLeft w:val="547"/>
          <w:marRight w:val="0"/>
          <w:marTop w:val="0"/>
          <w:marBottom w:val="0"/>
          <w:divBdr>
            <w:top w:val="none" w:sz="0" w:space="0" w:color="auto"/>
            <w:left w:val="none" w:sz="0" w:space="0" w:color="auto"/>
            <w:bottom w:val="none" w:sz="0" w:space="0" w:color="auto"/>
            <w:right w:val="none" w:sz="0" w:space="0" w:color="auto"/>
          </w:divBdr>
        </w:div>
      </w:divsChild>
    </w:div>
    <w:div w:id="803738615">
      <w:bodyDiv w:val="1"/>
      <w:marLeft w:val="0"/>
      <w:marRight w:val="0"/>
      <w:marTop w:val="0"/>
      <w:marBottom w:val="0"/>
      <w:divBdr>
        <w:top w:val="none" w:sz="0" w:space="0" w:color="auto"/>
        <w:left w:val="none" w:sz="0" w:space="0" w:color="auto"/>
        <w:bottom w:val="none" w:sz="0" w:space="0" w:color="auto"/>
        <w:right w:val="none" w:sz="0" w:space="0" w:color="auto"/>
      </w:divBdr>
      <w:divsChild>
        <w:div w:id="1496722673">
          <w:marLeft w:val="547"/>
          <w:marRight w:val="0"/>
          <w:marTop w:val="0"/>
          <w:marBottom w:val="0"/>
          <w:divBdr>
            <w:top w:val="none" w:sz="0" w:space="0" w:color="auto"/>
            <w:left w:val="none" w:sz="0" w:space="0" w:color="auto"/>
            <w:bottom w:val="none" w:sz="0" w:space="0" w:color="auto"/>
            <w:right w:val="none" w:sz="0" w:space="0" w:color="auto"/>
          </w:divBdr>
        </w:div>
      </w:divsChild>
    </w:div>
    <w:div w:id="811406904">
      <w:bodyDiv w:val="1"/>
      <w:marLeft w:val="0"/>
      <w:marRight w:val="0"/>
      <w:marTop w:val="0"/>
      <w:marBottom w:val="0"/>
      <w:divBdr>
        <w:top w:val="none" w:sz="0" w:space="0" w:color="auto"/>
        <w:left w:val="none" w:sz="0" w:space="0" w:color="auto"/>
        <w:bottom w:val="none" w:sz="0" w:space="0" w:color="auto"/>
        <w:right w:val="none" w:sz="0" w:space="0" w:color="auto"/>
      </w:divBdr>
    </w:div>
    <w:div w:id="813134270">
      <w:bodyDiv w:val="1"/>
      <w:marLeft w:val="0"/>
      <w:marRight w:val="0"/>
      <w:marTop w:val="0"/>
      <w:marBottom w:val="0"/>
      <w:divBdr>
        <w:top w:val="none" w:sz="0" w:space="0" w:color="auto"/>
        <w:left w:val="none" w:sz="0" w:space="0" w:color="auto"/>
        <w:bottom w:val="none" w:sz="0" w:space="0" w:color="auto"/>
        <w:right w:val="none" w:sz="0" w:space="0" w:color="auto"/>
      </w:divBdr>
      <w:divsChild>
        <w:div w:id="120272956">
          <w:marLeft w:val="2074"/>
          <w:marRight w:val="0"/>
          <w:marTop w:val="96"/>
          <w:marBottom w:val="0"/>
          <w:divBdr>
            <w:top w:val="none" w:sz="0" w:space="0" w:color="auto"/>
            <w:left w:val="none" w:sz="0" w:space="0" w:color="auto"/>
            <w:bottom w:val="none" w:sz="0" w:space="0" w:color="auto"/>
            <w:right w:val="none" w:sz="0" w:space="0" w:color="auto"/>
          </w:divBdr>
        </w:div>
        <w:div w:id="1139808536">
          <w:marLeft w:val="2074"/>
          <w:marRight w:val="0"/>
          <w:marTop w:val="96"/>
          <w:marBottom w:val="0"/>
          <w:divBdr>
            <w:top w:val="none" w:sz="0" w:space="0" w:color="auto"/>
            <w:left w:val="none" w:sz="0" w:space="0" w:color="auto"/>
            <w:bottom w:val="none" w:sz="0" w:space="0" w:color="auto"/>
            <w:right w:val="none" w:sz="0" w:space="0" w:color="auto"/>
          </w:divBdr>
        </w:div>
        <w:div w:id="1372919551">
          <w:marLeft w:val="2074"/>
          <w:marRight w:val="0"/>
          <w:marTop w:val="96"/>
          <w:marBottom w:val="0"/>
          <w:divBdr>
            <w:top w:val="none" w:sz="0" w:space="0" w:color="auto"/>
            <w:left w:val="none" w:sz="0" w:space="0" w:color="auto"/>
            <w:bottom w:val="none" w:sz="0" w:space="0" w:color="auto"/>
            <w:right w:val="none" w:sz="0" w:space="0" w:color="auto"/>
          </w:divBdr>
        </w:div>
        <w:div w:id="2005425965">
          <w:marLeft w:val="2074"/>
          <w:marRight w:val="0"/>
          <w:marTop w:val="96"/>
          <w:marBottom w:val="0"/>
          <w:divBdr>
            <w:top w:val="none" w:sz="0" w:space="0" w:color="auto"/>
            <w:left w:val="none" w:sz="0" w:space="0" w:color="auto"/>
            <w:bottom w:val="none" w:sz="0" w:space="0" w:color="auto"/>
            <w:right w:val="none" w:sz="0" w:space="0" w:color="auto"/>
          </w:divBdr>
        </w:div>
      </w:divsChild>
    </w:div>
    <w:div w:id="921841218">
      <w:bodyDiv w:val="1"/>
      <w:marLeft w:val="0"/>
      <w:marRight w:val="0"/>
      <w:marTop w:val="0"/>
      <w:marBottom w:val="0"/>
      <w:divBdr>
        <w:top w:val="none" w:sz="0" w:space="0" w:color="auto"/>
        <w:left w:val="none" w:sz="0" w:space="0" w:color="auto"/>
        <w:bottom w:val="none" w:sz="0" w:space="0" w:color="auto"/>
        <w:right w:val="none" w:sz="0" w:space="0" w:color="auto"/>
      </w:divBdr>
    </w:div>
    <w:div w:id="951790035">
      <w:bodyDiv w:val="1"/>
      <w:marLeft w:val="0"/>
      <w:marRight w:val="0"/>
      <w:marTop w:val="0"/>
      <w:marBottom w:val="0"/>
      <w:divBdr>
        <w:top w:val="none" w:sz="0" w:space="0" w:color="auto"/>
        <w:left w:val="none" w:sz="0" w:space="0" w:color="auto"/>
        <w:bottom w:val="none" w:sz="0" w:space="0" w:color="auto"/>
        <w:right w:val="none" w:sz="0" w:space="0" w:color="auto"/>
      </w:divBdr>
    </w:div>
    <w:div w:id="1007363089">
      <w:bodyDiv w:val="1"/>
      <w:marLeft w:val="0"/>
      <w:marRight w:val="0"/>
      <w:marTop w:val="0"/>
      <w:marBottom w:val="0"/>
      <w:divBdr>
        <w:top w:val="none" w:sz="0" w:space="0" w:color="auto"/>
        <w:left w:val="none" w:sz="0" w:space="0" w:color="auto"/>
        <w:bottom w:val="none" w:sz="0" w:space="0" w:color="auto"/>
        <w:right w:val="none" w:sz="0" w:space="0" w:color="auto"/>
      </w:divBdr>
      <w:divsChild>
        <w:div w:id="1193156078">
          <w:marLeft w:val="1037"/>
          <w:marRight w:val="0"/>
          <w:marTop w:val="60"/>
          <w:marBottom w:val="0"/>
          <w:divBdr>
            <w:top w:val="none" w:sz="0" w:space="0" w:color="auto"/>
            <w:left w:val="none" w:sz="0" w:space="0" w:color="auto"/>
            <w:bottom w:val="none" w:sz="0" w:space="0" w:color="auto"/>
            <w:right w:val="none" w:sz="0" w:space="0" w:color="auto"/>
          </w:divBdr>
        </w:div>
      </w:divsChild>
    </w:div>
    <w:div w:id="1012225584">
      <w:bodyDiv w:val="1"/>
      <w:marLeft w:val="0"/>
      <w:marRight w:val="0"/>
      <w:marTop w:val="0"/>
      <w:marBottom w:val="0"/>
      <w:divBdr>
        <w:top w:val="none" w:sz="0" w:space="0" w:color="auto"/>
        <w:left w:val="none" w:sz="0" w:space="0" w:color="auto"/>
        <w:bottom w:val="none" w:sz="0" w:space="0" w:color="auto"/>
        <w:right w:val="none" w:sz="0" w:space="0" w:color="auto"/>
      </w:divBdr>
      <w:divsChild>
        <w:div w:id="1462383024">
          <w:marLeft w:val="1037"/>
          <w:marRight w:val="0"/>
          <w:marTop w:val="60"/>
          <w:marBottom w:val="0"/>
          <w:divBdr>
            <w:top w:val="none" w:sz="0" w:space="0" w:color="auto"/>
            <w:left w:val="none" w:sz="0" w:space="0" w:color="auto"/>
            <w:bottom w:val="none" w:sz="0" w:space="0" w:color="auto"/>
            <w:right w:val="none" w:sz="0" w:space="0" w:color="auto"/>
          </w:divBdr>
        </w:div>
      </w:divsChild>
    </w:div>
    <w:div w:id="1048533252">
      <w:bodyDiv w:val="1"/>
      <w:marLeft w:val="0"/>
      <w:marRight w:val="0"/>
      <w:marTop w:val="0"/>
      <w:marBottom w:val="0"/>
      <w:divBdr>
        <w:top w:val="none" w:sz="0" w:space="0" w:color="auto"/>
        <w:left w:val="none" w:sz="0" w:space="0" w:color="auto"/>
        <w:bottom w:val="none" w:sz="0" w:space="0" w:color="auto"/>
        <w:right w:val="none" w:sz="0" w:space="0" w:color="auto"/>
      </w:divBdr>
    </w:div>
    <w:div w:id="1219633672">
      <w:bodyDiv w:val="1"/>
      <w:marLeft w:val="0"/>
      <w:marRight w:val="0"/>
      <w:marTop w:val="0"/>
      <w:marBottom w:val="0"/>
      <w:divBdr>
        <w:top w:val="none" w:sz="0" w:space="0" w:color="auto"/>
        <w:left w:val="none" w:sz="0" w:space="0" w:color="auto"/>
        <w:bottom w:val="none" w:sz="0" w:space="0" w:color="auto"/>
        <w:right w:val="none" w:sz="0" w:space="0" w:color="auto"/>
      </w:divBdr>
      <w:divsChild>
        <w:div w:id="139931686">
          <w:marLeft w:val="1037"/>
          <w:marRight w:val="0"/>
          <w:marTop w:val="60"/>
          <w:marBottom w:val="0"/>
          <w:divBdr>
            <w:top w:val="none" w:sz="0" w:space="0" w:color="auto"/>
            <w:left w:val="none" w:sz="0" w:space="0" w:color="auto"/>
            <w:bottom w:val="none" w:sz="0" w:space="0" w:color="auto"/>
            <w:right w:val="none" w:sz="0" w:space="0" w:color="auto"/>
          </w:divBdr>
        </w:div>
      </w:divsChild>
    </w:div>
    <w:div w:id="1337808081">
      <w:bodyDiv w:val="1"/>
      <w:marLeft w:val="0"/>
      <w:marRight w:val="0"/>
      <w:marTop w:val="0"/>
      <w:marBottom w:val="0"/>
      <w:divBdr>
        <w:top w:val="none" w:sz="0" w:space="0" w:color="auto"/>
        <w:left w:val="none" w:sz="0" w:space="0" w:color="auto"/>
        <w:bottom w:val="none" w:sz="0" w:space="0" w:color="auto"/>
        <w:right w:val="none" w:sz="0" w:space="0" w:color="auto"/>
      </w:divBdr>
      <w:divsChild>
        <w:div w:id="1369797088">
          <w:marLeft w:val="547"/>
          <w:marRight w:val="0"/>
          <w:marTop w:val="0"/>
          <w:marBottom w:val="0"/>
          <w:divBdr>
            <w:top w:val="none" w:sz="0" w:space="0" w:color="auto"/>
            <w:left w:val="none" w:sz="0" w:space="0" w:color="auto"/>
            <w:bottom w:val="none" w:sz="0" w:space="0" w:color="auto"/>
            <w:right w:val="none" w:sz="0" w:space="0" w:color="auto"/>
          </w:divBdr>
        </w:div>
      </w:divsChild>
    </w:div>
    <w:div w:id="1342195014">
      <w:bodyDiv w:val="1"/>
      <w:marLeft w:val="0"/>
      <w:marRight w:val="0"/>
      <w:marTop w:val="0"/>
      <w:marBottom w:val="0"/>
      <w:divBdr>
        <w:top w:val="none" w:sz="0" w:space="0" w:color="auto"/>
        <w:left w:val="none" w:sz="0" w:space="0" w:color="auto"/>
        <w:bottom w:val="none" w:sz="0" w:space="0" w:color="auto"/>
        <w:right w:val="none" w:sz="0" w:space="0" w:color="auto"/>
      </w:divBdr>
      <w:divsChild>
        <w:div w:id="351566045">
          <w:marLeft w:val="288"/>
          <w:marRight w:val="0"/>
          <w:marTop w:val="0"/>
          <w:marBottom w:val="0"/>
          <w:divBdr>
            <w:top w:val="none" w:sz="0" w:space="0" w:color="auto"/>
            <w:left w:val="none" w:sz="0" w:space="0" w:color="auto"/>
            <w:bottom w:val="none" w:sz="0" w:space="0" w:color="auto"/>
            <w:right w:val="none" w:sz="0" w:space="0" w:color="auto"/>
          </w:divBdr>
        </w:div>
        <w:div w:id="986667199">
          <w:marLeft w:val="288"/>
          <w:marRight w:val="0"/>
          <w:marTop w:val="0"/>
          <w:marBottom w:val="0"/>
          <w:divBdr>
            <w:top w:val="none" w:sz="0" w:space="0" w:color="auto"/>
            <w:left w:val="none" w:sz="0" w:space="0" w:color="auto"/>
            <w:bottom w:val="none" w:sz="0" w:space="0" w:color="auto"/>
            <w:right w:val="none" w:sz="0" w:space="0" w:color="auto"/>
          </w:divBdr>
        </w:div>
        <w:div w:id="1162044904">
          <w:marLeft w:val="288"/>
          <w:marRight w:val="0"/>
          <w:marTop w:val="0"/>
          <w:marBottom w:val="0"/>
          <w:divBdr>
            <w:top w:val="none" w:sz="0" w:space="0" w:color="auto"/>
            <w:left w:val="none" w:sz="0" w:space="0" w:color="auto"/>
            <w:bottom w:val="none" w:sz="0" w:space="0" w:color="auto"/>
            <w:right w:val="none" w:sz="0" w:space="0" w:color="auto"/>
          </w:divBdr>
        </w:div>
        <w:div w:id="1252079933">
          <w:marLeft w:val="288"/>
          <w:marRight w:val="0"/>
          <w:marTop w:val="0"/>
          <w:marBottom w:val="0"/>
          <w:divBdr>
            <w:top w:val="none" w:sz="0" w:space="0" w:color="auto"/>
            <w:left w:val="none" w:sz="0" w:space="0" w:color="auto"/>
            <w:bottom w:val="none" w:sz="0" w:space="0" w:color="auto"/>
            <w:right w:val="none" w:sz="0" w:space="0" w:color="auto"/>
          </w:divBdr>
        </w:div>
        <w:div w:id="1284846774">
          <w:marLeft w:val="288"/>
          <w:marRight w:val="0"/>
          <w:marTop w:val="0"/>
          <w:marBottom w:val="0"/>
          <w:divBdr>
            <w:top w:val="none" w:sz="0" w:space="0" w:color="auto"/>
            <w:left w:val="none" w:sz="0" w:space="0" w:color="auto"/>
            <w:bottom w:val="none" w:sz="0" w:space="0" w:color="auto"/>
            <w:right w:val="none" w:sz="0" w:space="0" w:color="auto"/>
          </w:divBdr>
        </w:div>
        <w:div w:id="1693652673">
          <w:marLeft w:val="288"/>
          <w:marRight w:val="0"/>
          <w:marTop w:val="0"/>
          <w:marBottom w:val="0"/>
          <w:divBdr>
            <w:top w:val="none" w:sz="0" w:space="0" w:color="auto"/>
            <w:left w:val="none" w:sz="0" w:space="0" w:color="auto"/>
            <w:bottom w:val="none" w:sz="0" w:space="0" w:color="auto"/>
            <w:right w:val="none" w:sz="0" w:space="0" w:color="auto"/>
          </w:divBdr>
        </w:div>
        <w:div w:id="1721316781">
          <w:marLeft w:val="288"/>
          <w:marRight w:val="0"/>
          <w:marTop w:val="0"/>
          <w:marBottom w:val="0"/>
          <w:divBdr>
            <w:top w:val="none" w:sz="0" w:space="0" w:color="auto"/>
            <w:left w:val="none" w:sz="0" w:space="0" w:color="auto"/>
            <w:bottom w:val="none" w:sz="0" w:space="0" w:color="auto"/>
            <w:right w:val="none" w:sz="0" w:space="0" w:color="auto"/>
          </w:divBdr>
        </w:div>
        <w:div w:id="1805922229">
          <w:marLeft w:val="288"/>
          <w:marRight w:val="0"/>
          <w:marTop w:val="0"/>
          <w:marBottom w:val="0"/>
          <w:divBdr>
            <w:top w:val="none" w:sz="0" w:space="0" w:color="auto"/>
            <w:left w:val="none" w:sz="0" w:space="0" w:color="auto"/>
            <w:bottom w:val="none" w:sz="0" w:space="0" w:color="auto"/>
            <w:right w:val="none" w:sz="0" w:space="0" w:color="auto"/>
          </w:divBdr>
        </w:div>
      </w:divsChild>
    </w:div>
    <w:div w:id="1453816430">
      <w:bodyDiv w:val="1"/>
      <w:marLeft w:val="0"/>
      <w:marRight w:val="0"/>
      <w:marTop w:val="0"/>
      <w:marBottom w:val="0"/>
      <w:divBdr>
        <w:top w:val="none" w:sz="0" w:space="0" w:color="auto"/>
        <w:left w:val="none" w:sz="0" w:space="0" w:color="auto"/>
        <w:bottom w:val="none" w:sz="0" w:space="0" w:color="auto"/>
        <w:right w:val="none" w:sz="0" w:space="0" w:color="auto"/>
      </w:divBdr>
      <w:divsChild>
        <w:div w:id="1289818035">
          <w:marLeft w:val="1037"/>
          <w:marRight w:val="0"/>
          <w:marTop w:val="60"/>
          <w:marBottom w:val="0"/>
          <w:divBdr>
            <w:top w:val="none" w:sz="0" w:space="0" w:color="auto"/>
            <w:left w:val="none" w:sz="0" w:space="0" w:color="auto"/>
            <w:bottom w:val="none" w:sz="0" w:space="0" w:color="auto"/>
            <w:right w:val="none" w:sz="0" w:space="0" w:color="auto"/>
          </w:divBdr>
        </w:div>
      </w:divsChild>
    </w:div>
    <w:div w:id="1759446052">
      <w:bodyDiv w:val="1"/>
      <w:marLeft w:val="0"/>
      <w:marRight w:val="0"/>
      <w:marTop w:val="0"/>
      <w:marBottom w:val="0"/>
      <w:divBdr>
        <w:top w:val="none" w:sz="0" w:space="0" w:color="auto"/>
        <w:left w:val="none" w:sz="0" w:space="0" w:color="auto"/>
        <w:bottom w:val="none" w:sz="0" w:space="0" w:color="auto"/>
        <w:right w:val="none" w:sz="0" w:space="0" w:color="auto"/>
      </w:divBdr>
      <w:divsChild>
        <w:div w:id="1342733166">
          <w:marLeft w:val="1037"/>
          <w:marRight w:val="0"/>
          <w:marTop w:val="60"/>
          <w:marBottom w:val="0"/>
          <w:divBdr>
            <w:top w:val="none" w:sz="0" w:space="0" w:color="auto"/>
            <w:left w:val="none" w:sz="0" w:space="0" w:color="auto"/>
            <w:bottom w:val="none" w:sz="0" w:space="0" w:color="auto"/>
            <w:right w:val="none" w:sz="0" w:space="0" w:color="auto"/>
          </w:divBdr>
        </w:div>
      </w:divsChild>
    </w:div>
    <w:div w:id="1828397064">
      <w:bodyDiv w:val="1"/>
      <w:marLeft w:val="0"/>
      <w:marRight w:val="0"/>
      <w:marTop w:val="0"/>
      <w:marBottom w:val="0"/>
      <w:divBdr>
        <w:top w:val="none" w:sz="0" w:space="0" w:color="auto"/>
        <w:left w:val="none" w:sz="0" w:space="0" w:color="auto"/>
        <w:bottom w:val="none" w:sz="0" w:space="0" w:color="auto"/>
        <w:right w:val="none" w:sz="0" w:space="0" w:color="auto"/>
      </w:divBdr>
    </w:div>
    <w:div w:id="1856263333">
      <w:bodyDiv w:val="1"/>
      <w:marLeft w:val="0"/>
      <w:marRight w:val="0"/>
      <w:marTop w:val="0"/>
      <w:marBottom w:val="0"/>
      <w:divBdr>
        <w:top w:val="none" w:sz="0" w:space="0" w:color="auto"/>
        <w:left w:val="none" w:sz="0" w:space="0" w:color="auto"/>
        <w:bottom w:val="none" w:sz="0" w:space="0" w:color="auto"/>
        <w:right w:val="none" w:sz="0" w:space="0" w:color="auto"/>
      </w:divBdr>
    </w:div>
    <w:div w:id="1873838023">
      <w:bodyDiv w:val="1"/>
      <w:marLeft w:val="0"/>
      <w:marRight w:val="0"/>
      <w:marTop w:val="0"/>
      <w:marBottom w:val="0"/>
      <w:divBdr>
        <w:top w:val="none" w:sz="0" w:space="0" w:color="auto"/>
        <w:left w:val="none" w:sz="0" w:space="0" w:color="auto"/>
        <w:bottom w:val="none" w:sz="0" w:space="0" w:color="auto"/>
        <w:right w:val="none" w:sz="0" w:space="0" w:color="auto"/>
      </w:divBdr>
      <w:divsChild>
        <w:div w:id="551422587">
          <w:marLeft w:val="2074"/>
          <w:marRight w:val="0"/>
          <w:marTop w:val="96"/>
          <w:marBottom w:val="0"/>
          <w:divBdr>
            <w:top w:val="none" w:sz="0" w:space="0" w:color="auto"/>
            <w:left w:val="none" w:sz="0" w:space="0" w:color="auto"/>
            <w:bottom w:val="none" w:sz="0" w:space="0" w:color="auto"/>
            <w:right w:val="none" w:sz="0" w:space="0" w:color="auto"/>
          </w:divBdr>
        </w:div>
        <w:div w:id="935405232">
          <w:marLeft w:val="2074"/>
          <w:marRight w:val="0"/>
          <w:marTop w:val="96"/>
          <w:marBottom w:val="0"/>
          <w:divBdr>
            <w:top w:val="none" w:sz="0" w:space="0" w:color="auto"/>
            <w:left w:val="none" w:sz="0" w:space="0" w:color="auto"/>
            <w:bottom w:val="none" w:sz="0" w:space="0" w:color="auto"/>
            <w:right w:val="none" w:sz="0" w:space="0" w:color="auto"/>
          </w:divBdr>
        </w:div>
        <w:div w:id="1769741056">
          <w:marLeft w:val="2074"/>
          <w:marRight w:val="0"/>
          <w:marTop w:val="96"/>
          <w:marBottom w:val="0"/>
          <w:divBdr>
            <w:top w:val="none" w:sz="0" w:space="0" w:color="auto"/>
            <w:left w:val="none" w:sz="0" w:space="0" w:color="auto"/>
            <w:bottom w:val="none" w:sz="0" w:space="0" w:color="auto"/>
            <w:right w:val="none" w:sz="0" w:space="0" w:color="auto"/>
          </w:divBdr>
        </w:div>
      </w:divsChild>
    </w:div>
    <w:div w:id="1976370699">
      <w:bodyDiv w:val="1"/>
      <w:marLeft w:val="0"/>
      <w:marRight w:val="0"/>
      <w:marTop w:val="0"/>
      <w:marBottom w:val="0"/>
      <w:divBdr>
        <w:top w:val="none" w:sz="0" w:space="0" w:color="auto"/>
        <w:left w:val="none" w:sz="0" w:space="0" w:color="auto"/>
        <w:bottom w:val="none" w:sz="0" w:space="0" w:color="auto"/>
        <w:right w:val="none" w:sz="0" w:space="0" w:color="auto"/>
      </w:divBdr>
    </w:div>
    <w:div w:id="2068065588">
      <w:bodyDiv w:val="1"/>
      <w:marLeft w:val="0"/>
      <w:marRight w:val="0"/>
      <w:marTop w:val="0"/>
      <w:marBottom w:val="0"/>
      <w:divBdr>
        <w:top w:val="none" w:sz="0" w:space="0" w:color="auto"/>
        <w:left w:val="none" w:sz="0" w:space="0" w:color="auto"/>
        <w:bottom w:val="none" w:sz="0" w:space="0" w:color="auto"/>
        <w:right w:val="none" w:sz="0" w:space="0" w:color="auto"/>
      </w:divBdr>
      <w:divsChild>
        <w:div w:id="617416273">
          <w:marLeft w:val="720"/>
          <w:marRight w:val="0"/>
          <w:marTop w:val="0"/>
          <w:marBottom w:val="0"/>
          <w:divBdr>
            <w:top w:val="none" w:sz="0" w:space="0" w:color="auto"/>
            <w:left w:val="none" w:sz="0" w:space="0" w:color="auto"/>
            <w:bottom w:val="none" w:sz="0" w:space="0" w:color="auto"/>
            <w:right w:val="none" w:sz="0" w:space="0" w:color="auto"/>
          </w:divBdr>
        </w:div>
        <w:div w:id="885484422">
          <w:marLeft w:val="720"/>
          <w:marRight w:val="0"/>
          <w:marTop w:val="0"/>
          <w:marBottom w:val="0"/>
          <w:divBdr>
            <w:top w:val="none" w:sz="0" w:space="0" w:color="auto"/>
            <w:left w:val="none" w:sz="0" w:space="0" w:color="auto"/>
            <w:bottom w:val="none" w:sz="0" w:space="0" w:color="auto"/>
            <w:right w:val="none" w:sz="0" w:space="0" w:color="auto"/>
          </w:divBdr>
        </w:div>
        <w:div w:id="925192018">
          <w:marLeft w:val="720"/>
          <w:marRight w:val="0"/>
          <w:marTop w:val="0"/>
          <w:marBottom w:val="0"/>
          <w:divBdr>
            <w:top w:val="none" w:sz="0" w:space="0" w:color="auto"/>
            <w:left w:val="none" w:sz="0" w:space="0" w:color="auto"/>
            <w:bottom w:val="none" w:sz="0" w:space="0" w:color="auto"/>
            <w:right w:val="none" w:sz="0" w:space="0" w:color="auto"/>
          </w:divBdr>
        </w:div>
        <w:div w:id="1111047866">
          <w:marLeft w:val="720"/>
          <w:marRight w:val="0"/>
          <w:marTop w:val="0"/>
          <w:marBottom w:val="0"/>
          <w:divBdr>
            <w:top w:val="none" w:sz="0" w:space="0" w:color="auto"/>
            <w:left w:val="none" w:sz="0" w:space="0" w:color="auto"/>
            <w:bottom w:val="none" w:sz="0" w:space="0" w:color="auto"/>
            <w:right w:val="none" w:sz="0" w:space="0" w:color="auto"/>
          </w:divBdr>
        </w:div>
        <w:div w:id="1337608542">
          <w:marLeft w:val="720"/>
          <w:marRight w:val="0"/>
          <w:marTop w:val="0"/>
          <w:marBottom w:val="0"/>
          <w:divBdr>
            <w:top w:val="none" w:sz="0" w:space="0" w:color="auto"/>
            <w:left w:val="none" w:sz="0" w:space="0" w:color="auto"/>
            <w:bottom w:val="none" w:sz="0" w:space="0" w:color="auto"/>
            <w:right w:val="none" w:sz="0" w:space="0" w:color="auto"/>
          </w:divBdr>
        </w:div>
        <w:div w:id="1716927652">
          <w:marLeft w:val="720"/>
          <w:marRight w:val="0"/>
          <w:marTop w:val="0"/>
          <w:marBottom w:val="0"/>
          <w:divBdr>
            <w:top w:val="none" w:sz="0" w:space="0" w:color="auto"/>
            <w:left w:val="none" w:sz="0" w:space="0" w:color="auto"/>
            <w:bottom w:val="none" w:sz="0" w:space="0" w:color="auto"/>
            <w:right w:val="none" w:sz="0" w:space="0" w:color="auto"/>
          </w:divBdr>
        </w:div>
        <w:div w:id="2026249682">
          <w:marLeft w:val="720"/>
          <w:marRight w:val="0"/>
          <w:marTop w:val="0"/>
          <w:marBottom w:val="0"/>
          <w:divBdr>
            <w:top w:val="none" w:sz="0" w:space="0" w:color="auto"/>
            <w:left w:val="none" w:sz="0" w:space="0" w:color="auto"/>
            <w:bottom w:val="none" w:sz="0" w:space="0" w:color="auto"/>
            <w:right w:val="none" w:sz="0" w:space="0" w:color="auto"/>
          </w:divBdr>
        </w:div>
      </w:divsChild>
    </w:div>
    <w:div w:id="2092237153">
      <w:bodyDiv w:val="1"/>
      <w:marLeft w:val="0"/>
      <w:marRight w:val="0"/>
      <w:marTop w:val="0"/>
      <w:marBottom w:val="0"/>
      <w:divBdr>
        <w:top w:val="none" w:sz="0" w:space="0" w:color="auto"/>
        <w:left w:val="none" w:sz="0" w:space="0" w:color="auto"/>
        <w:bottom w:val="none" w:sz="0" w:space="0" w:color="auto"/>
        <w:right w:val="none" w:sz="0" w:space="0" w:color="auto"/>
      </w:divBdr>
      <w:divsChild>
        <w:div w:id="1062563644">
          <w:marLeft w:val="547"/>
          <w:marRight w:val="0"/>
          <w:marTop w:val="0"/>
          <w:marBottom w:val="0"/>
          <w:divBdr>
            <w:top w:val="none" w:sz="0" w:space="0" w:color="auto"/>
            <w:left w:val="none" w:sz="0" w:space="0" w:color="auto"/>
            <w:bottom w:val="none" w:sz="0" w:space="0" w:color="auto"/>
            <w:right w:val="none" w:sz="0" w:space="0" w:color="auto"/>
          </w:divBdr>
        </w:div>
      </w:divsChild>
    </w:div>
    <w:div w:id="213421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12/diflu/diflu.s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monografias.com/trabajos11/veref/veref.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3e3e7589ee58f572/Escritorio/EJEMPLO%20DIAGRAMA%20DE%20PARETO%20IDPAC.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d.docs.live.net/3e3e7589ee58f572/Escritorio/EJEMPLO%20DIAGRAMA%20DE%20PARETO%20IDP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c:ext xmlns:c16="http://schemas.microsoft.com/office/drawing/2014/chart" uri="{C3380CC4-5D6E-409C-BE32-E72D297353CC}">
              <c16:uniqueId val="{00000000-EA73-47D2-8FF1-7EDF45E0BDF6}"/>
            </c:ext>
          </c:extLst>
        </c:ser>
        <c:dLbls>
          <c:showLegendKey val="0"/>
          <c:showVal val="0"/>
          <c:showCatName val="0"/>
          <c:showSerName val="0"/>
          <c:showPercent val="0"/>
          <c:showBubbleSize val="0"/>
        </c:dLbls>
        <c:gapWidth val="219"/>
        <c:overlap val="-27"/>
        <c:axId val="131676800"/>
        <c:axId val="131678976"/>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c:ext xmlns:c16="http://schemas.microsoft.com/office/drawing/2014/chart" uri="{C3380CC4-5D6E-409C-BE32-E72D297353CC}">
              <c16:uniqueId val="{00000001-EA73-47D2-8FF1-7EDF45E0BDF6}"/>
            </c:ext>
          </c:extLst>
        </c:ser>
        <c:dLbls>
          <c:showLegendKey val="0"/>
          <c:showVal val="0"/>
          <c:showCatName val="0"/>
          <c:showSerName val="0"/>
          <c:showPercent val="0"/>
          <c:showBubbleSize val="0"/>
        </c:dLbls>
        <c:marker val="1"/>
        <c:smooth val="0"/>
        <c:axId val="131690496"/>
        <c:axId val="131680512"/>
      </c:lineChart>
      <c:catAx>
        <c:axId val="1316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mn-lt"/>
                <a:ea typeface="+mn-ea"/>
                <a:cs typeface="+mn-cs"/>
              </a:defRPr>
            </a:pPr>
            <a:endParaRPr lang="es-CO"/>
          </a:p>
        </c:txPr>
        <c:crossAx val="131678976"/>
        <c:crosses val="autoZero"/>
        <c:auto val="1"/>
        <c:lblAlgn val="ctr"/>
        <c:lblOffset val="100"/>
        <c:noMultiLvlLbl val="0"/>
      </c:catAx>
      <c:valAx>
        <c:axId val="131678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131676800"/>
        <c:crosses val="autoZero"/>
        <c:crossBetween val="between"/>
      </c:valAx>
      <c:valAx>
        <c:axId val="13168051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s-CO"/>
          </a:p>
        </c:txPr>
        <c:crossAx val="131690496"/>
        <c:crosses val="max"/>
        <c:crossBetween val="between"/>
      </c:valAx>
      <c:catAx>
        <c:axId val="131690496"/>
        <c:scaling>
          <c:orientation val="minMax"/>
        </c:scaling>
        <c:delete val="1"/>
        <c:axPos val="b"/>
        <c:numFmt formatCode="General" sourceLinked="1"/>
        <c:majorTickMark val="out"/>
        <c:minorTickMark val="none"/>
        <c:tickLblPos val="nextTo"/>
        <c:crossAx val="131680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PORCENTAJE</c:v>
                </c:pt>
              </c:strCache>
            </c:strRef>
          </c:tx>
          <c:spPr>
            <a:solidFill>
              <a:schemeClr val="accent1"/>
            </a:solidFill>
            <a:ln>
              <a:noFill/>
            </a:ln>
            <a:effectLst/>
          </c:spPr>
          <c:invertIfNegative val="0"/>
          <c:dLbls>
            <c:delete val="1"/>
          </c:dLbls>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Hoja1!$C$3:$C$6</c:f>
              <c:numCache>
                <c:formatCode>0.00</c:formatCode>
                <c:ptCount val="4"/>
                <c:pt idx="0">
                  <c:v>59.574468085106382</c:v>
                </c:pt>
                <c:pt idx="1">
                  <c:v>25.531914893617021</c:v>
                </c:pt>
                <c:pt idx="2">
                  <c:v>8.5106382978723403</c:v>
                </c:pt>
                <c:pt idx="3">
                  <c:v>6.3829787234042552</c:v>
                </c:pt>
              </c:numCache>
            </c:numRef>
          </c:val>
          <c:extLst>
            <c:ext xmlns:c16="http://schemas.microsoft.com/office/drawing/2014/chart" uri="{C3380CC4-5D6E-409C-BE32-E72D297353CC}">
              <c16:uniqueId val="{00000000-068F-4AC4-80B3-48AAA80105EE}"/>
            </c:ext>
          </c:extLst>
        </c:ser>
        <c:dLbls>
          <c:showLegendKey val="0"/>
          <c:showVal val="1"/>
          <c:showCatName val="0"/>
          <c:showSerName val="0"/>
          <c:showPercent val="0"/>
          <c:showBubbleSize val="0"/>
        </c:dLbls>
        <c:gapWidth val="219"/>
        <c:overlap val="-27"/>
        <c:axId val="132345856"/>
        <c:axId val="132348544"/>
      </c:barChart>
      <c:lineChart>
        <c:grouping val="stacked"/>
        <c:varyColors val="0"/>
        <c:ser>
          <c:idx val="1"/>
          <c:order val="1"/>
          <c:tx>
            <c:strRef>
              <c:f>Hoja1!$D$2</c:f>
              <c:strCache>
                <c:ptCount val="1"/>
                <c:pt idx="0">
                  <c:v>% ACUMULADO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388888888888886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8F-4AC4-80B3-48AAA80105EE}"/>
                </c:ext>
              </c:extLst>
            </c:dLbl>
            <c:dLbl>
              <c:idx val="1"/>
              <c:layout>
                <c:manualLayout>
                  <c:x val="-3.0555555555555607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8F-4AC4-80B3-48AAA80105EE}"/>
                </c:ext>
              </c:extLst>
            </c:dLbl>
            <c:dLbl>
              <c:idx val="2"/>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8F-4AC4-80B3-48AAA80105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Hoja1!$A$3:$A$6</c:f>
              <c:strCache>
                <c:ptCount val="4"/>
                <c:pt idx="0">
                  <c:v>1. No se responden a tiempo los derechos de petición</c:v>
                </c:pt>
                <c:pt idx="1">
                  <c:v>2. No se recibe respuesta de las quejas enviadas </c:v>
                </c:pt>
                <c:pt idx="2">
                  <c:v>3. Las respuestas de las quejas no son satisfactorias</c:v>
                </c:pt>
                <c:pt idx="3">
                  <c:v>4. El personal que atiende no conoce sobre el tema </c:v>
                </c:pt>
              </c:strCache>
            </c:strRef>
          </c:cat>
          <c:val>
            <c:numRef>
              <c:f>Hoja1!$D$3:$D$6</c:f>
              <c:numCache>
                <c:formatCode>0.00</c:formatCode>
                <c:ptCount val="4"/>
                <c:pt idx="0">
                  <c:v>59.574468085106382</c:v>
                </c:pt>
                <c:pt idx="1">
                  <c:v>85.106382978723403</c:v>
                </c:pt>
                <c:pt idx="2">
                  <c:v>93.61702127659575</c:v>
                </c:pt>
                <c:pt idx="3">
                  <c:v>100</c:v>
                </c:pt>
              </c:numCache>
            </c:numRef>
          </c:val>
          <c:smooth val="0"/>
          <c:extLst>
            <c:ext xmlns:c16="http://schemas.microsoft.com/office/drawing/2014/chart" uri="{C3380CC4-5D6E-409C-BE32-E72D297353CC}">
              <c16:uniqueId val="{00000004-068F-4AC4-80B3-48AAA80105EE}"/>
            </c:ext>
          </c:extLst>
        </c:ser>
        <c:dLbls>
          <c:showLegendKey val="0"/>
          <c:showVal val="1"/>
          <c:showCatName val="0"/>
          <c:showSerName val="0"/>
          <c:showPercent val="0"/>
          <c:showBubbleSize val="0"/>
        </c:dLbls>
        <c:marker val="1"/>
        <c:smooth val="0"/>
        <c:axId val="132351872"/>
        <c:axId val="132350336"/>
      </c:lineChart>
      <c:catAx>
        <c:axId val="1323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32348544"/>
        <c:crosses val="autoZero"/>
        <c:auto val="1"/>
        <c:lblAlgn val="ctr"/>
        <c:lblOffset val="100"/>
        <c:noMultiLvlLbl val="0"/>
      </c:catAx>
      <c:valAx>
        <c:axId val="132348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345856"/>
        <c:crosses val="autoZero"/>
        <c:crossBetween val="between"/>
      </c:valAx>
      <c:valAx>
        <c:axId val="1323503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351872"/>
        <c:crosses val="max"/>
        <c:crossBetween val="between"/>
      </c:valAx>
      <c:catAx>
        <c:axId val="132351872"/>
        <c:scaling>
          <c:orientation val="minMax"/>
        </c:scaling>
        <c:delete val="1"/>
        <c:axPos val="b"/>
        <c:numFmt formatCode="General" sourceLinked="1"/>
        <c:majorTickMark val="out"/>
        <c:minorTickMark val="none"/>
        <c:tickLblPos val="nextTo"/>
        <c:crossAx val="132350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0.34435</cdr:x>
      <cdr:y>0.13043</cdr:y>
    </cdr:from>
    <cdr:to>
      <cdr:x>0.47826</cdr:x>
      <cdr:y>0.25797</cdr:y>
    </cdr:to>
    <cdr:sp macro="" textlink="">
      <cdr:nvSpPr>
        <cdr:cNvPr id="2" name="Elipse 1"/>
        <cdr:cNvSpPr/>
      </cdr:nvSpPr>
      <cdr:spPr>
        <a:xfrm xmlns:a="http://schemas.openxmlformats.org/drawingml/2006/main">
          <a:off x="1574358" y="357809"/>
          <a:ext cx="612251" cy="349858"/>
        </a:xfrm>
        <a:prstGeom xmlns:a="http://schemas.openxmlformats.org/drawingml/2006/main" prst="ellipse">
          <a:avLst/>
        </a:prstGeom>
        <a:noFill xmlns:a="http://schemas.openxmlformats.org/drawingml/2006/mai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2C44E-6885-4E27-82F7-668942A5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8096</Words>
  <Characters>44529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AYUDA DE MEMORIA MEJORAS ACPM-PSNC</vt:lpstr>
    </vt:vector>
  </TitlesOfParts>
  <Company>Ministerio de Hacienda y Crédito Público</Company>
  <LinksUpToDate>false</LinksUpToDate>
  <CharactersWithSpaces>52520</CharactersWithSpaces>
  <SharedDoc>false</SharedDoc>
  <HLinks>
    <vt:vector size="72" baseType="variant">
      <vt:variant>
        <vt:i4>1966133</vt:i4>
      </vt:variant>
      <vt:variant>
        <vt:i4>70</vt:i4>
      </vt:variant>
      <vt:variant>
        <vt:i4>0</vt:i4>
      </vt:variant>
      <vt:variant>
        <vt:i4>5</vt:i4>
      </vt:variant>
      <vt:variant>
        <vt:lpwstr/>
      </vt:variant>
      <vt:variant>
        <vt:lpwstr>_Toc480444514</vt:lpwstr>
      </vt:variant>
      <vt:variant>
        <vt:i4>1966133</vt:i4>
      </vt:variant>
      <vt:variant>
        <vt:i4>64</vt:i4>
      </vt:variant>
      <vt:variant>
        <vt:i4>0</vt:i4>
      </vt:variant>
      <vt:variant>
        <vt:i4>5</vt:i4>
      </vt:variant>
      <vt:variant>
        <vt:lpwstr/>
      </vt:variant>
      <vt:variant>
        <vt:lpwstr>_Toc480444513</vt:lpwstr>
      </vt:variant>
      <vt:variant>
        <vt:i4>1966133</vt:i4>
      </vt:variant>
      <vt:variant>
        <vt:i4>58</vt:i4>
      </vt:variant>
      <vt:variant>
        <vt:i4>0</vt:i4>
      </vt:variant>
      <vt:variant>
        <vt:i4>5</vt:i4>
      </vt:variant>
      <vt:variant>
        <vt:lpwstr/>
      </vt:variant>
      <vt:variant>
        <vt:lpwstr>_Toc480444512</vt:lpwstr>
      </vt:variant>
      <vt:variant>
        <vt:i4>1966133</vt:i4>
      </vt:variant>
      <vt:variant>
        <vt:i4>52</vt:i4>
      </vt:variant>
      <vt:variant>
        <vt:i4>0</vt:i4>
      </vt:variant>
      <vt:variant>
        <vt:i4>5</vt:i4>
      </vt:variant>
      <vt:variant>
        <vt:lpwstr/>
      </vt:variant>
      <vt:variant>
        <vt:lpwstr>_Toc480444511</vt:lpwstr>
      </vt:variant>
      <vt:variant>
        <vt:i4>1966133</vt:i4>
      </vt:variant>
      <vt:variant>
        <vt:i4>46</vt:i4>
      </vt:variant>
      <vt:variant>
        <vt:i4>0</vt:i4>
      </vt:variant>
      <vt:variant>
        <vt:i4>5</vt:i4>
      </vt:variant>
      <vt:variant>
        <vt:lpwstr/>
      </vt:variant>
      <vt:variant>
        <vt:lpwstr>_Toc480444510</vt:lpwstr>
      </vt:variant>
      <vt:variant>
        <vt:i4>2031669</vt:i4>
      </vt:variant>
      <vt:variant>
        <vt:i4>40</vt:i4>
      </vt:variant>
      <vt:variant>
        <vt:i4>0</vt:i4>
      </vt:variant>
      <vt:variant>
        <vt:i4>5</vt:i4>
      </vt:variant>
      <vt:variant>
        <vt:lpwstr/>
      </vt:variant>
      <vt:variant>
        <vt:lpwstr>_Toc480444509</vt:lpwstr>
      </vt:variant>
      <vt:variant>
        <vt:i4>2031669</vt:i4>
      </vt:variant>
      <vt:variant>
        <vt:i4>34</vt:i4>
      </vt:variant>
      <vt:variant>
        <vt:i4>0</vt:i4>
      </vt:variant>
      <vt:variant>
        <vt:i4>5</vt:i4>
      </vt:variant>
      <vt:variant>
        <vt:lpwstr/>
      </vt:variant>
      <vt:variant>
        <vt:lpwstr>_Toc480444508</vt:lpwstr>
      </vt:variant>
      <vt:variant>
        <vt:i4>2031669</vt:i4>
      </vt:variant>
      <vt:variant>
        <vt:i4>28</vt:i4>
      </vt:variant>
      <vt:variant>
        <vt:i4>0</vt:i4>
      </vt:variant>
      <vt:variant>
        <vt:i4>5</vt:i4>
      </vt:variant>
      <vt:variant>
        <vt:lpwstr/>
      </vt:variant>
      <vt:variant>
        <vt:lpwstr>_Toc480444507</vt:lpwstr>
      </vt:variant>
      <vt:variant>
        <vt:i4>1572916</vt:i4>
      </vt:variant>
      <vt:variant>
        <vt:i4>22</vt:i4>
      </vt:variant>
      <vt:variant>
        <vt:i4>0</vt:i4>
      </vt:variant>
      <vt:variant>
        <vt:i4>5</vt:i4>
      </vt:variant>
      <vt:variant>
        <vt:lpwstr/>
      </vt:variant>
      <vt:variant>
        <vt:lpwstr>_Toc480444478</vt:lpwstr>
      </vt:variant>
      <vt:variant>
        <vt:i4>1572916</vt:i4>
      </vt:variant>
      <vt:variant>
        <vt:i4>16</vt:i4>
      </vt:variant>
      <vt:variant>
        <vt:i4>0</vt:i4>
      </vt:variant>
      <vt:variant>
        <vt:i4>5</vt:i4>
      </vt:variant>
      <vt:variant>
        <vt:lpwstr/>
      </vt:variant>
      <vt:variant>
        <vt:lpwstr>_Toc480444477</vt:lpwstr>
      </vt:variant>
      <vt:variant>
        <vt:i4>1572916</vt:i4>
      </vt:variant>
      <vt:variant>
        <vt:i4>10</vt:i4>
      </vt:variant>
      <vt:variant>
        <vt:i4>0</vt:i4>
      </vt:variant>
      <vt:variant>
        <vt:i4>5</vt:i4>
      </vt:variant>
      <vt:variant>
        <vt:lpwstr/>
      </vt:variant>
      <vt:variant>
        <vt:lpwstr>_Toc480444475</vt:lpwstr>
      </vt:variant>
      <vt:variant>
        <vt:i4>1572916</vt:i4>
      </vt:variant>
      <vt:variant>
        <vt:i4>4</vt:i4>
      </vt:variant>
      <vt:variant>
        <vt:i4>0</vt:i4>
      </vt:variant>
      <vt:variant>
        <vt:i4>5</vt:i4>
      </vt:variant>
      <vt:variant>
        <vt:lpwstr/>
      </vt:variant>
      <vt:variant>
        <vt:lpwstr>_Toc480444474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AYUDA DE MEMORIA MEJORAS ACPM-PSNC</dc:title>
  <dc:creator>Daissy Tatiana Santos Yate</dc:creator>
  <cp:lastModifiedBy>Usuario</cp:lastModifiedBy>
  <cp:revision>3</cp:revision>
  <cp:lastPrinted>2020-04-23T21:35:00Z</cp:lastPrinted>
  <dcterms:created xsi:type="dcterms:W3CDTF">2020-06-18T17:28:00Z</dcterms:created>
  <dcterms:modified xsi:type="dcterms:W3CDTF">2020-06-18T17:28:00Z</dcterms:modified>
</cp:coreProperties>
</file>